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FB6B5B" w14:textId="462FBC9A" w:rsidR="00ED0E6E" w:rsidRPr="001010FF" w:rsidRDefault="00ED0E6E" w:rsidP="007C427F">
      <w:pPr>
        <w:pStyle w:val="TableParagraph"/>
        <w:spacing w:line="366" w:lineRule="exact"/>
        <w:ind w:left="1908" w:right="-250"/>
        <w:rPr>
          <w:rFonts w:ascii="Times New Roman" w:hAnsi="Times New Roman" w:cs="Times New Roman"/>
          <w:b/>
          <w:color w:val="FF0000"/>
          <w:spacing w:val="-1"/>
          <w:sz w:val="32"/>
        </w:rPr>
      </w:pPr>
      <w:r w:rsidRPr="00DB7A0B">
        <w:rPr>
          <w:rFonts w:ascii="Times New Roman" w:hAnsi="Times New Roman" w:cs="Times New Roman"/>
          <w:noProof/>
        </w:rPr>
        <w:drawing>
          <wp:anchor distT="0" distB="0" distL="114300" distR="114300" simplePos="0" relativeHeight="251655680" behindDoc="1" locked="0" layoutInCell="1" allowOverlap="1" wp14:anchorId="1B4903AB" wp14:editId="5B1E6E31">
            <wp:simplePos x="0" y="0"/>
            <wp:positionH relativeFrom="page">
              <wp:posOffset>555625</wp:posOffset>
            </wp:positionH>
            <wp:positionV relativeFrom="page">
              <wp:posOffset>695325</wp:posOffset>
            </wp:positionV>
            <wp:extent cx="1048385" cy="7499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8385" cy="749935"/>
                    </a:xfrm>
                    <a:prstGeom prst="rect">
                      <a:avLst/>
                    </a:prstGeom>
                    <a:noFill/>
                    <a:ln>
                      <a:noFill/>
                    </a:ln>
                  </pic:spPr>
                </pic:pic>
              </a:graphicData>
            </a:graphic>
            <wp14:sizeRelH relativeFrom="page">
              <wp14:pctWidth>0</wp14:pctWidth>
            </wp14:sizeRelH>
            <wp14:sizeRelV relativeFrom="page">
              <wp14:pctHeight>0</wp14:pctHeight>
            </wp14:sizeRelV>
          </wp:anchor>
        </w:drawing>
      </w:r>
      <w:r w:rsidR="00DB7A0B" w:rsidRPr="00DB7A0B">
        <w:rPr>
          <w:rFonts w:ascii="Times New Roman" w:hAnsi="Times New Roman" w:cs="Times New Roman"/>
          <w:b/>
          <w:spacing w:val="-1"/>
          <w:sz w:val="32"/>
        </w:rPr>
        <w:t>PSYC 2301 – Introduction to Psychology F2F</w:t>
      </w:r>
    </w:p>
    <w:p w14:paraId="5B5254EE" w14:textId="06D55476" w:rsidR="00ED0E6E" w:rsidRPr="00DB7A0B" w:rsidRDefault="00ED0E6E" w:rsidP="00ED0E6E">
      <w:pPr>
        <w:pStyle w:val="TableParagraph"/>
        <w:spacing w:line="279" w:lineRule="exact"/>
        <w:ind w:left="1908"/>
        <w:rPr>
          <w:rFonts w:ascii="Times New Roman" w:hAnsi="Times New Roman" w:cs="Times New Roman"/>
          <w:sz w:val="24"/>
        </w:rPr>
      </w:pPr>
      <w:r w:rsidRPr="002E21E3">
        <w:rPr>
          <w:rFonts w:ascii="Times New Roman" w:hAnsi="Times New Roman" w:cs="Times New Roman"/>
          <w:b/>
          <w:spacing w:val="-1"/>
          <w:sz w:val="24"/>
        </w:rPr>
        <w:t>Course</w:t>
      </w:r>
      <w:r w:rsidRPr="002E21E3">
        <w:rPr>
          <w:rFonts w:ascii="Times New Roman" w:hAnsi="Times New Roman" w:cs="Times New Roman"/>
          <w:b/>
          <w:spacing w:val="-4"/>
          <w:sz w:val="24"/>
        </w:rPr>
        <w:t xml:space="preserve"> </w:t>
      </w:r>
      <w:r w:rsidRPr="002E21E3">
        <w:rPr>
          <w:rFonts w:ascii="Times New Roman" w:hAnsi="Times New Roman" w:cs="Times New Roman"/>
          <w:b/>
          <w:spacing w:val="-1"/>
          <w:sz w:val="24"/>
        </w:rPr>
        <w:t>Syllabus:</w:t>
      </w:r>
      <w:r w:rsidRPr="002E21E3">
        <w:rPr>
          <w:rFonts w:ascii="Times New Roman" w:hAnsi="Times New Roman" w:cs="Times New Roman"/>
          <w:b/>
          <w:spacing w:val="-3"/>
          <w:sz w:val="24"/>
        </w:rPr>
        <w:t xml:space="preserve"> </w:t>
      </w:r>
      <w:r w:rsidR="00DB7A0B">
        <w:rPr>
          <w:rFonts w:ascii="Times New Roman" w:hAnsi="Times New Roman" w:cs="Times New Roman"/>
          <w:spacing w:val="-1"/>
          <w:sz w:val="24"/>
        </w:rPr>
        <w:t>Fall 2020</w:t>
      </w:r>
    </w:p>
    <w:p w14:paraId="00910442" w14:textId="77777777" w:rsidR="00ED0E6E" w:rsidRPr="002E21E3" w:rsidRDefault="00ED0E6E" w:rsidP="00ED0E6E">
      <w:pPr>
        <w:pStyle w:val="TableParagraph"/>
        <w:spacing w:line="279" w:lineRule="exact"/>
        <w:ind w:left="1908"/>
        <w:rPr>
          <w:rFonts w:ascii="Times New Roman" w:hAnsi="Times New Roman" w:cs="Times New Roman"/>
          <w:sz w:val="4"/>
          <w:szCs w:val="4"/>
        </w:rPr>
      </w:pPr>
      <w:r w:rsidRPr="002E21E3">
        <w:rPr>
          <w:rFonts w:ascii="Times New Roman" w:eastAsia="Times New Roman" w:hAnsi="Times New Roman" w:cs="Times New Roman"/>
          <w:noProof/>
          <w:sz w:val="6"/>
          <w:szCs w:val="6"/>
        </w:rPr>
        <w:drawing>
          <wp:inline distT="0" distB="0" distL="0" distR="0" wp14:anchorId="39763B0C" wp14:editId="07C40EC2">
            <wp:extent cx="4846320" cy="38100"/>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6" cstate="print"/>
                    <a:stretch>
                      <a:fillRect/>
                    </a:stretch>
                  </pic:blipFill>
                  <pic:spPr>
                    <a:xfrm>
                      <a:off x="0" y="0"/>
                      <a:ext cx="4846320" cy="38100"/>
                    </a:xfrm>
                    <a:prstGeom prst="rect">
                      <a:avLst/>
                    </a:prstGeom>
                  </pic:spPr>
                </pic:pic>
              </a:graphicData>
            </a:graphic>
          </wp:inline>
        </w:drawing>
      </w:r>
    </w:p>
    <w:p w14:paraId="565D0AA1" w14:textId="77777777" w:rsidR="00ED0E6E" w:rsidRPr="002E21E3" w:rsidRDefault="00ED0E6E" w:rsidP="00ED0E6E">
      <w:pPr>
        <w:pStyle w:val="TableParagraph"/>
        <w:spacing w:line="60" w:lineRule="atLeast"/>
        <w:rPr>
          <w:rFonts w:ascii="Times New Roman" w:eastAsia="Times New Roman" w:hAnsi="Times New Roman" w:cs="Times New Roman"/>
          <w:sz w:val="6"/>
          <w:szCs w:val="6"/>
        </w:rPr>
      </w:pPr>
    </w:p>
    <w:p w14:paraId="4A6D943C" w14:textId="77777777" w:rsidR="00ED0E6E" w:rsidRPr="002E21E3" w:rsidRDefault="00ED0E6E" w:rsidP="00ED0E6E">
      <w:pPr>
        <w:pStyle w:val="TableParagraph"/>
        <w:ind w:left="1908"/>
        <w:rPr>
          <w:rFonts w:ascii="Times New Roman" w:eastAsia="Times New Roman" w:hAnsi="Times New Roman" w:cs="Times New Roman"/>
          <w:sz w:val="18"/>
          <w:szCs w:val="18"/>
        </w:rPr>
      </w:pPr>
      <w:r w:rsidRPr="002E21E3">
        <w:rPr>
          <w:rFonts w:ascii="Times New Roman" w:eastAsia="Times New Roman" w:hAnsi="Times New Roman" w:cs="Times New Roman"/>
          <w:b/>
          <w:bCs/>
          <w:i/>
          <w:sz w:val="18"/>
          <w:szCs w:val="18"/>
        </w:rPr>
        <w:t>“Northeast</w:t>
      </w:r>
      <w:r w:rsidRPr="002E21E3">
        <w:rPr>
          <w:rFonts w:ascii="Times New Roman" w:eastAsia="Times New Roman" w:hAnsi="Times New Roman" w:cs="Times New Roman"/>
          <w:b/>
          <w:bCs/>
          <w:i/>
          <w:spacing w:val="-4"/>
          <w:sz w:val="18"/>
          <w:szCs w:val="18"/>
        </w:rPr>
        <w:t xml:space="preserve"> </w:t>
      </w:r>
      <w:r w:rsidRPr="002E21E3">
        <w:rPr>
          <w:rFonts w:ascii="Times New Roman" w:eastAsia="Times New Roman" w:hAnsi="Times New Roman" w:cs="Times New Roman"/>
          <w:b/>
          <w:bCs/>
          <w:i/>
          <w:sz w:val="18"/>
          <w:szCs w:val="18"/>
        </w:rPr>
        <w:t>Texas</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Community</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College</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exists</w:t>
      </w:r>
      <w:r w:rsidRPr="002E21E3">
        <w:rPr>
          <w:rFonts w:ascii="Times New Roman" w:eastAsia="Times New Roman" w:hAnsi="Times New Roman" w:cs="Times New Roman"/>
          <w:b/>
          <w:bCs/>
          <w:i/>
          <w:spacing w:val="-1"/>
          <w:sz w:val="18"/>
          <w:szCs w:val="18"/>
        </w:rPr>
        <w:t xml:space="preserve"> to</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provide</w:t>
      </w:r>
      <w:r w:rsidRPr="002E21E3">
        <w:rPr>
          <w:rFonts w:ascii="Times New Roman" w:eastAsia="Times New Roman" w:hAnsi="Times New Roman" w:cs="Times New Roman"/>
          <w:b/>
          <w:bCs/>
          <w:i/>
          <w:spacing w:val="3"/>
          <w:sz w:val="18"/>
          <w:szCs w:val="18"/>
        </w:rPr>
        <w:t xml:space="preserve"> </w:t>
      </w:r>
      <w:r w:rsidR="008C1D2C" w:rsidRPr="002E21E3">
        <w:rPr>
          <w:rFonts w:ascii="Times New Roman" w:eastAsia="Times New Roman" w:hAnsi="Times New Roman" w:cs="Times New Roman"/>
          <w:b/>
          <w:bCs/>
          <w:i/>
          <w:spacing w:val="-1"/>
          <w:sz w:val="18"/>
          <w:szCs w:val="18"/>
        </w:rPr>
        <w:t>personal, dynamic learning experiences empowering students to succeed</w:t>
      </w:r>
      <w:r w:rsidRPr="002E21E3">
        <w:rPr>
          <w:rFonts w:ascii="Times New Roman" w:eastAsia="Times New Roman" w:hAnsi="Times New Roman" w:cs="Times New Roman"/>
          <w:b/>
          <w:bCs/>
          <w:i/>
          <w:spacing w:val="-1"/>
          <w:sz w:val="18"/>
          <w:szCs w:val="18"/>
        </w:rPr>
        <w:t>.”</w:t>
      </w:r>
    </w:p>
    <w:p w14:paraId="68DCAD9E" w14:textId="77777777" w:rsidR="001010FF" w:rsidRDefault="001010FF" w:rsidP="00ED0E6E">
      <w:pPr>
        <w:pStyle w:val="TableParagraph"/>
        <w:ind w:left="1908"/>
        <w:rPr>
          <w:rFonts w:ascii="Times New Roman" w:eastAsia="Times New Roman" w:hAnsi="Times New Roman" w:cs="Times New Roman"/>
          <w:b/>
          <w:color w:val="FF0000"/>
          <w:sz w:val="24"/>
          <w:szCs w:val="24"/>
          <w:u w:val="thick"/>
        </w:rPr>
      </w:pPr>
    </w:p>
    <w:p w14:paraId="3EF7CE86" w14:textId="48038B7E" w:rsidR="00ED0E6E" w:rsidRPr="00DB7A0B" w:rsidRDefault="001677A8" w:rsidP="00DB7A0B">
      <w:pPr>
        <w:pStyle w:val="TableParagraph"/>
        <w:ind w:left="1908"/>
        <w:rPr>
          <w:rFonts w:ascii="Times New Roman" w:eastAsia="Times New Roman" w:hAnsi="Times New Roman" w:cs="Times New Roman"/>
          <w:sz w:val="28"/>
          <w:szCs w:val="28"/>
        </w:rPr>
      </w:pPr>
      <w:r w:rsidRPr="002E21E3">
        <w:rPr>
          <w:rFonts w:ascii="Times New Roman" w:hAnsi="Times New Roman" w:cs="Times New Roman"/>
          <w:b/>
          <w:sz w:val="28"/>
        </w:rPr>
        <w:t xml:space="preserve">Instructor: </w:t>
      </w:r>
      <w:r w:rsidR="00DB7A0B">
        <w:rPr>
          <w:rFonts w:ascii="Times New Roman" w:hAnsi="Times New Roman" w:cs="Times New Roman"/>
          <w:b/>
          <w:sz w:val="28"/>
        </w:rPr>
        <w:t>J. Nicole Sutton</w:t>
      </w:r>
    </w:p>
    <w:p w14:paraId="43BABC34" w14:textId="08367AED" w:rsidR="00ED0E6E" w:rsidRPr="00DB7A0B" w:rsidRDefault="00ED0E6E" w:rsidP="00AB5473">
      <w:pPr>
        <w:pStyle w:val="TableParagraph"/>
        <w:spacing w:before="1" w:after="120"/>
        <w:ind w:left="1195" w:firstLine="720"/>
        <w:rPr>
          <w:rFonts w:ascii="Times New Roman" w:eastAsia="Cambria" w:hAnsi="Times New Roman" w:cs="Times New Roman"/>
          <w:sz w:val="24"/>
          <w:szCs w:val="24"/>
        </w:rPr>
      </w:pPr>
      <w:r w:rsidRPr="002E21E3">
        <w:rPr>
          <w:rFonts w:ascii="Times New Roman" w:hAnsi="Times New Roman" w:cs="Times New Roman"/>
          <w:b/>
          <w:spacing w:val="-1"/>
          <w:sz w:val="24"/>
        </w:rPr>
        <w:t>Email:</w:t>
      </w:r>
      <w:r w:rsidRPr="002E21E3">
        <w:rPr>
          <w:rFonts w:ascii="Times New Roman" w:hAnsi="Times New Roman" w:cs="Times New Roman"/>
          <w:b/>
          <w:spacing w:val="-6"/>
          <w:sz w:val="24"/>
        </w:rPr>
        <w:t xml:space="preserve"> </w:t>
      </w:r>
      <w:r w:rsidR="00DB7A0B">
        <w:rPr>
          <w:rFonts w:ascii="Times New Roman" w:hAnsi="Times New Roman" w:cs="Times New Roman"/>
          <w:spacing w:val="-1"/>
          <w:sz w:val="24"/>
        </w:rPr>
        <w:t>jsutton@ntcc.edu</w:t>
      </w:r>
    </w:p>
    <w:tbl>
      <w:tblPr>
        <w:tblW w:w="0" w:type="auto"/>
        <w:tblInd w:w="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D9D9D9" w:themeFill="background1" w:themeFillShade="D9"/>
        <w:tblLayout w:type="fixed"/>
        <w:tblCellMar>
          <w:left w:w="0" w:type="dxa"/>
          <w:right w:w="0" w:type="dxa"/>
        </w:tblCellMar>
        <w:tblLook w:val="01E0" w:firstRow="1" w:lastRow="1" w:firstColumn="1" w:lastColumn="1" w:noHBand="0" w:noVBand="0"/>
      </w:tblPr>
      <w:tblGrid>
        <w:gridCol w:w="1350"/>
        <w:gridCol w:w="1620"/>
        <w:gridCol w:w="1440"/>
        <w:gridCol w:w="1510"/>
        <w:gridCol w:w="1460"/>
        <w:gridCol w:w="1240"/>
        <w:gridCol w:w="1370"/>
      </w:tblGrid>
      <w:tr w:rsidR="005C79AC" w:rsidRPr="002E21E3" w14:paraId="049E695D" w14:textId="77777777" w:rsidTr="005C79AC">
        <w:trPr>
          <w:trHeight w:val="287"/>
        </w:trPr>
        <w:tc>
          <w:tcPr>
            <w:tcW w:w="1350" w:type="dxa"/>
            <w:vMerge w:val="restart"/>
            <w:tcBorders>
              <w:right w:val="single" w:sz="6" w:space="0" w:color="000000"/>
            </w:tcBorders>
            <w:shd w:val="clear" w:color="auto" w:fill="FFFFFF" w:themeFill="background1"/>
          </w:tcPr>
          <w:p w14:paraId="6DD2E257" w14:textId="77777777" w:rsidR="005C79AC" w:rsidRPr="002E21E3" w:rsidRDefault="005C79AC" w:rsidP="005C79AC">
            <w:pPr>
              <w:autoSpaceDE w:val="0"/>
              <w:autoSpaceDN w:val="0"/>
              <w:spacing w:before="120"/>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 xml:space="preserve">Office </w:t>
            </w:r>
          </w:p>
          <w:p w14:paraId="4E42206F" w14:textId="77777777" w:rsidR="005C79AC" w:rsidRPr="002E21E3" w:rsidRDefault="005C79AC" w:rsidP="005C79AC">
            <w:pPr>
              <w:autoSpaceDE w:val="0"/>
              <w:autoSpaceDN w:val="0"/>
              <w:spacing w:before="60"/>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Hours</w:t>
            </w:r>
          </w:p>
        </w:tc>
        <w:tc>
          <w:tcPr>
            <w:tcW w:w="1620" w:type="dxa"/>
            <w:tcBorders>
              <w:left w:val="single" w:sz="6" w:space="0" w:color="000000"/>
              <w:bottom w:val="single" w:sz="6" w:space="0" w:color="000000"/>
              <w:right w:val="single" w:sz="6" w:space="0" w:color="000000"/>
            </w:tcBorders>
            <w:shd w:val="clear" w:color="auto" w:fill="FFFFFF" w:themeFill="background1"/>
          </w:tcPr>
          <w:p w14:paraId="59E333D7"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Monday</w:t>
            </w:r>
          </w:p>
        </w:tc>
        <w:tc>
          <w:tcPr>
            <w:tcW w:w="1440" w:type="dxa"/>
            <w:tcBorders>
              <w:left w:val="single" w:sz="6" w:space="0" w:color="000000"/>
              <w:bottom w:val="single" w:sz="6" w:space="0" w:color="000000"/>
              <w:right w:val="single" w:sz="6" w:space="0" w:color="000000"/>
            </w:tcBorders>
            <w:shd w:val="clear" w:color="auto" w:fill="FFFFFF" w:themeFill="background1"/>
          </w:tcPr>
          <w:p w14:paraId="7C48A00F"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Tuesday</w:t>
            </w:r>
          </w:p>
        </w:tc>
        <w:tc>
          <w:tcPr>
            <w:tcW w:w="1510" w:type="dxa"/>
            <w:tcBorders>
              <w:left w:val="single" w:sz="6" w:space="0" w:color="000000"/>
              <w:bottom w:val="single" w:sz="6" w:space="0" w:color="000000"/>
              <w:right w:val="single" w:sz="6" w:space="0" w:color="000000"/>
            </w:tcBorders>
            <w:shd w:val="clear" w:color="auto" w:fill="auto"/>
          </w:tcPr>
          <w:p w14:paraId="0931614E"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Wednesday</w:t>
            </w:r>
          </w:p>
        </w:tc>
        <w:tc>
          <w:tcPr>
            <w:tcW w:w="1460" w:type="dxa"/>
            <w:tcBorders>
              <w:left w:val="single" w:sz="6" w:space="0" w:color="000000"/>
              <w:bottom w:val="single" w:sz="6" w:space="0" w:color="000000"/>
              <w:right w:val="single" w:sz="6" w:space="0" w:color="000000"/>
            </w:tcBorders>
            <w:shd w:val="clear" w:color="auto" w:fill="FFFFFF" w:themeFill="background1"/>
          </w:tcPr>
          <w:p w14:paraId="466E9892"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Thursday</w:t>
            </w:r>
          </w:p>
        </w:tc>
        <w:tc>
          <w:tcPr>
            <w:tcW w:w="1240" w:type="dxa"/>
            <w:tcBorders>
              <w:left w:val="single" w:sz="6" w:space="0" w:color="000000"/>
              <w:bottom w:val="single" w:sz="6" w:space="0" w:color="000000"/>
              <w:right w:val="single" w:sz="6" w:space="0" w:color="000000"/>
            </w:tcBorders>
            <w:shd w:val="clear" w:color="auto" w:fill="auto"/>
          </w:tcPr>
          <w:p w14:paraId="1BDFEB76"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Friday</w:t>
            </w:r>
          </w:p>
        </w:tc>
        <w:tc>
          <w:tcPr>
            <w:tcW w:w="1370" w:type="dxa"/>
            <w:tcBorders>
              <w:left w:val="single" w:sz="6" w:space="0" w:color="000000"/>
              <w:bottom w:val="single" w:sz="6" w:space="0" w:color="000000"/>
            </w:tcBorders>
            <w:shd w:val="clear" w:color="auto" w:fill="auto"/>
          </w:tcPr>
          <w:p w14:paraId="7858E036"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Online</w:t>
            </w:r>
          </w:p>
        </w:tc>
      </w:tr>
      <w:tr w:rsidR="005C79AC" w:rsidRPr="002E21E3" w14:paraId="58E56A5C" w14:textId="77777777" w:rsidTr="005C79AC">
        <w:trPr>
          <w:trHeight w:val="481"/>
        </w:trPr>
        <w:tc>
          <w:tcPr>
            <w:tcW w:w="1350" w:type="dxa"/>
            <w:vMerge/>
            <w:tcBorders>
              <w:top w:val="nil"/>
              <w:right w:val="single" w:sz="6" w:space="0" w:color="000000"/>
            </w:tcBorders>
            <w:shd w:val="clear" w:color="auto" w:fill="FFFFFF" w:themeFill="background1"/>
          </w:tcPr>
          <w:p w14:paraId="4C3CBE12" w14:textId="77777777" w:rsidR="005C79AC" w:rsidRPr="002E21E3" w:rsidRDefault="005C79AC" w:rsidP="005C79AC">
            <w:pPr>
              <w:autoSpaceDE w:val="0"/>
              <w:autoSpaceDN w:val="0"/>
              <w:rPr>
                <w:rFonts w:ascii="Times New Roman" w:eastAsia="Times New Roman" w:hAnsi="Times New Roman" w:cs="Times New Roman"/>
                <w:sz w:val="2"/>
                <w:szCs w:val="2"/>
                <w:lang w:bidi="en-US"/>
              </w:rPr>
            </w:pPr>
          </w:p>
        </w:tc>
        <w:tc>
          <w:tcPr>
            <w:tcW w:w="1620" w:type="dxa"/>
            <w:tcBorders>
              <w:top w:val="single" w:sz="6" w:space="0" w:color="000000"/>
              <w:left w:val="single" w:sz="6" w:space="0" w:color="000000"/>
              <w:right w:val="single" w:sz="6" w:space="0" w:color="000000"/>
            </w:tcBorders>
            <w:shd w:val="clear" w:color="auto" w:fill="FFFFFF" w:themeFill="background1"/>
          </w:tcPr>
          <w:p w14:paraId="51549599" w14:textId="2E44E652" w:rsidR="005C79AC" w:rsidRPr="00DB7A0B" w:rsidRDefault="00DB7A0B" w:rsidP="005C79AC">
            <w:pPr>
              <w:autoSpaceDE w:val="0"/>
              <w:autoSpaceDN w:val="0"/>
              <w:spacing w:before="120" w:line="228" w:lineRule="exact"/>
              <w:ind w:left="107"/>
              <w:jc w:val="center"/>
              <w:rPr>
                <w:rFonts w:ascii="Times New Roman" w:eastAsia="Times New Roman" w:hAnsi="Times New Roman" w:cs="Times New Roman"/>
                <w:sz w:val="19"/>
                <w:szCs w:val="19"/>
                <w:lang w:bidi="en-US"/>
              </w:rPr>
            </w:pPr>
            <w:r>
              <w:rPr>
                <w:rFonts w:ascii="Times New Roman" w:eastAsia="Times New Roman" w:hAnsi="Times New Roman" w:cs="Times New Roman"/>
                <w:sz w:val="19"/>
                <w:szCs w:val="19"/>
                <w:lang w:bidi="en-US"/>
              </w:rPr>
              <w:t>By appt.</w:t>
            </w:r>
          </w:p>
        </w:tc>
        <w:tc>
          <w:tcPr>
            <w:tcW w:w="1440" w:type="dxa"/>
            <w:tcBorders>
              <w:top w:val="single" w:sz="6" w:space="0" w:color="000000"/>
              <w:left w:val="single" w:sz="6" w:space="0" w:color="000000"/>
              <w:right w:val="single" w:sz="6" w:space="0" w:color="000000"/>
            </w:tcBorders>
            <w:shd w:val="clear" w:color="auto" w:fill="FFFFFF" w:themeFill="background1"/>
          </w:tcPr>
          <w:p w14:paraId="34FBFF5A" w14:textId="2444B05B" w:rsidR="005C79AC" w:rsidRPr="002E21E3" w:rsidRDefault="005C79AC" w:rsidP="005C79AC">
            <w:pPr>
              <w:autoSpaceDE w:val="0"/>
              <w:autoSpaceDN w:val="0"/>
              <w:spacing w:before="120" w:line="228" w:lineRule="exact"/>
              <w:ind w:left="107"/>
              <w:jc w:val="center"/>
              <w:rPr>
                <w:rFonts w:ascii="Times New Roman" w:eastAsia="Times New Roman" w:hAnsi="Times New Roman" w:cs="Times New Roman"/>
                <w:sz w:val="19"/>
                <w:szCs w:val="19"/>
                <w:lang w:bidi="en-US"/>
              </w:rPr>
            </w:pPr>
          </w:p>
        </w:tc>
        <w:tc>
          <w:tcPr>
            <w:tcW w:w="1510" w:type="dxa"/>
            <w:tcBorders>
              <w:top w:val="single" w:sz="6" w:space="0" w:color="000000"/>
              <w:left w:val="single" w:sz="6" w:space="0" w:color="000000"/>
              <w:right w:val="single" w:sz="6" w:space="0" w:color="000000"/>
            </w:tcBorders>
            <w:shd w:val="clear" w:color="auto" w:fill="FFFFFF" w:themeFill="background1"/>
          </w:tcPr>
          <w:p w14:paraId="427FE155" w14:textId="409B162E" w:rsidR="005C79AC" w:rsidRPr="00DB7A0B" w:rsidRDefault="00DB7A0B" w:rsidP="005C79AC">
            <w:pPr>
              <w:autoSpaceDE w:val="0"/>
              <w:autoSpaceDN w:val="0"/>
              <w:spacing w:before="120"/>
              <w:jc w:val="center"/>
              <w:rPr>
                <w:rFonts w:ascii="Times New Roman" w:eastAsia="Times New Roman" w:hAnsi="Times New Roman" w:cs="Times New Roman"/>
                <w:sz w:val="19"/>
                <w:szCs w:val="19"/>
                <w:lang w:bidi="en-US"/>
              </w:rPr>
            </w:pPr>
            <w:r>
              <w:rPr>
                <w:rFonts w:ascii="Times New Roman" w:eastAsia="Times New Roman" w:hAnsi="Times New Roman" w:cs="Times New Roman"/>
                <w:sz w:val="19"/>
                <w:szCs w:val="19"/>
                <w:lang w:bidi="en-US"/>
              </w:rPr>
              <w:t>By appt.</w:t>
            </w:r>
          </w:p>
        </w:tc>
        <w:tc>
          <w:tcPr>
            <w:tcW w:w="1460" w:type="dxa"/>
            <w:tcBorders>
              <w:top w:val="single" w:sz="6" w:space="0" w:color="000000"/>
              <w:left w:val="single" w:sz="6" w:space="0" w:color="000000"/>
              <w:right w:val="single" w:sz="6" w:space="0" w:color="000000"/>
            </w:tcBorders>
            <w:shd w:val="clear" w:color="auto" w:fill="FFFFFF" w:themeFill="background1"/>
          </w:tcPr>
          <w:p w14:paraId="3EF45837" w14:textId="18AEB6DC" w:rsidR="005C79AC" w:rsidRPr="004565A6" w:rsidRDefault="005C79AC" w:rsidP="005C79AC">
            <w:pPr>
              <w:autoSpaceDE w:val="0"/>
              <w:autoSpaceDN w:val="0"/>
              <w:spacing w:before="120" w:line="228" w:lineRule="exact"/>
              <w:ind w:left="107"/>
              <w:jc w:val="center"/>
              <w:rPr>
                <w:rFonts w:ascii="Times New Roman" w:eastAsia="Times New Roman" w:hAnsi="Times New Roman" w:cs="Times New Roman"/>
                <w:color w:val="FF0000"/>
                <w:sz w:val="19"/>
                <w:szCs w:val="19"/>
                <w:lang w:bidi="en-US"/>
              </w:rPr>
            </w:pPr>
          </w:p>
        </w:tc>
        <w:tc>
          <w:tcPr>
            <w:tcW w:w="1240" w:type="dxa"/>
            <w:tcBorders>
              <w:top w:val="single" w:sz="6" w:space="0" w:color="000000"/>
              <w:left w:val="single" w:sz="6" w:space="0" w:color="000000"/>
              <w:right w:val="single" w:sz="6" w:space="0" w:color="000000"/>
            </w:tcBorders>
            <w:shd w:val="clear" w:color="auto" w:fill="FFFFFF" w:themeFill="background1"/>
          </w:tcPr>
          <w:p w14:paraId="3EE903C2" w14:textId="01A9D431" w:rsidR="005C79AC" w:rsidRPr="004565A6" w:rsidRDefault="005C79AC" w:rsidP="005C79AC">
            <w:pPr>
              <w:autoSpaceDE w:val="0"/>
              <w:autoSpaceDN w:val="0"/>
              <w:spacing w:before="120"/>
              <w:jc w:val="center"/>
              <w:rPr>
                <w:rFonts w:ascii="Times New Roman" w:eastAsia="Times New Roman" w:hAnsi="Times New Roman" w:cs="Times New Roman"/>
                <w:color w:val="FF0000"/>
                <w:sz w:val="19"/>
                <w:szCs w:val="19"/>
                <w:lang w:bidi="en-US"/>
              </w:rPr>
            </w:pPr>
          </w:p>
        </w:tc>
        <w:tc>
          <w:tcPr>
            <w:tcW w:w="1370" w:type="dxa"/>
            <w:tcBorders>
              <w:top w:val="single" w:sz="6" w:space="0" w:color="000000"/>
              <w:left w:val="single" w:sz="6" w:space="0" w:color="000000"/>
            </w:tcBorders>
            <w:shd w:val="clear" w:color="auto" w:fill="FFFFFF" w:themeFill="background1"/>
          </w:tcPr>
          <w:p w14:paraId="0C41F1C9" w14:textId="08AA8117" w:rsidR="005C79AC" w:rsidRPr="004565A6" w:rsidRDefault="005C79AC" w:rsidP="005C79AC">
            <w:pPr>
              <w:autoSpaceDE w:val="0"/>
              <w:autoSpaceDN w:val="0"/>
              <w:spacing w:before="120" w:line="228" w:lineRule="exact"/>
              <w:ind w:left="158"/>
              <w:jc w:val="center"/>
              <w:rPr>
                <w:rFonts w:ascii="Times New Roman" w:eastAsia="Times New Roman" w:hAnsi="Times New Roman" w:cs="Times New Roman"/>
                <w:color w:val="FF0000"/>
                <w:sz w:val="19"/>
                <w:szCs w:val="19"/>
                <w:lang w:bidi="en-US"/>
              </w:rPr>
            </w:pPr>
          </w:p>
        </w:tc>
      </w:tr>
    </w:tbl>
    <w:p w14:paraId="742E2A0E" w14:textId="77777777" w:rsidR="00D85118" w:rsidRPr="002E21E3" w:rsidRDefault="00D85118" w:rsidP="00D85118">
      <w:pPr>
        <w:ind w:left="100" w:right="396"/>
        <w:jc w:val="center"/>
        <w:rPr>
          <w:rFonts w:ascii="Times New Roman" w:hAnsi="Times New Roman" w:cs="Times New Roman"/>
          <w:b/>
          <w:i/>
          <w:sz w:val="28"/>
          <w:szCs w:val="28"/>
        </w:rPr>
      </w:pPr>
    </w:p>
    <w:p w14:paraId="2A1044BD" w14:textId="6338E1C1" w:rsidR="00D85118" w:rsidRPr="002E21E3" w:rsidRDefault="00D85118" w:rsidP="00D85118">
      <w:pPr>
        <w:ind w:left="100" w:right="396"/>
        <w:jc w:val="center"/>
        <w:rPr>
          <w:rFonts w:ascii="Times New Roman" w:hAnsi="Times New Roman" w:cs="Times New Roman"/>
          <w:b/>
          <w:i/>
          <w:sz w:val="28"/>
          <w:szCs w:val="28"/>
        </w:rPr>
      </w:pPr>
      <w:r w:rsidRPr="002E21E3">
        <w:rPr>
          <w:rFonts w:ascii="Times New Roman" w:hAnsi="Times New Roman" w:cs="Times New Roman"/>
          <w:b/>
          <w:i/>
          <w:sz w:val="28"/>
          <w:szCs w:val="28"/>
        </w:rPr>
        <w:t xml:space="preserve">This syllabus </w:t>
      </w:r>
      <w:r w:rsidR="00944A31">
        <w:rPr>
          <w:rFonts w:ascii="Times New Roman" w:hAnsi="Times New Roman" w:cs="Times New Roman"/>
          <w:b/>
          <w:i/>
          <w:sz w:val="28"/>
          <w:szCs w:val="28"/>
        </w:rPr>
        <w:t>serves as</w:t>
      </w:r>
      <w:r w:rsidRPr="002E21E3">
        <w:rPr>
          <w:rFonts w:ascii="Times New Roman" w:hAnsi="Times New Roman" w:cs="Times New Roman"/>
          <w:b/>
          <w:i/>
          <w:sz w:val="28"/>
          <w:szCs w:val="28"/>
        </w:rPr>
        <w:t xml:space="preserve"> </w:t>
      </w:r>
      <w:r w:rsidR="005C594A">
        <w:rPr>
          <w:rFonts w:ascii="Times New Roman" w:hAnsi="Times New Roman" w:cs="Times New Roman"/>
          <w:b/>
          <w:i/>
          <w:sz w:val="28"/>
          <w:szCs w:val="28"/>
        </w:rPr>
        <w:t>the documentation</w:t>
      </w:r>
      <w:r w:rsidRPr="002E21E3">
        <w:rPr>
          <w:rFonts w:ascii="Times New Roman" w:hAnsi="Times New Roman" w:cs="Times New Roman"/>
          <w:b/>
          <w:i/>
          <w:sz w:val="28"/>
          <w:szCs w:val="28"/>
        </w:rPr>
        <w:t xml:space="preserve"> </w:t>
      </w:r>
      <w:r w:rsidR="005C594A">
        <w:rPr>
          <w:rFonts w:ascii="Times New Roman" w:hAnsi="Times New Roman" w:cs="Times New Roman"/>
          <w:b/>
          <w:i/>
          <w:sz w:val="28"/>
          <w:szCs w:val="28"/>
        </w:rPr>
        <w:t>for</w:t>
      </w:r>
      <w:r w:rsidR="00944A31">
        <w:rPr>
          <w:rFonts w:ascii="Times New Roman" w:hAnsi="Times New Roman" w:cs="Times New Roman"/>
          <w:b/>
          <w:i/>
          <w:sz w:val="28"/>
          <w:szCs w:val="28"/>
        </w:rPr>
        <w:t xml:space="preserve"> all course policies</w:t>
      </w:r>
      <w:r w:rsidR="005C594A">
        <w:rPr>
          <w:rFonts w:ascii="Times New Roman" w:hAnsi="Times New Roman" w:cs="Times New Roman"/>
          <w:b/>
          <w:i/>
          <w:sz w:val="28"/>
          <w:szCs w:val="28"/>
        </w:rPr>
        <w:t xml:space="preserve"> and requirements</w:t>
      </w:r>
      <w:r w:rsidR="00944A31">
        <w:rPr>
          <w:rFonts w:ascii="Times New Roman" w:hAnsi="Times New Roman" w:cs="Times New Roman"/>
          <w:b/>
          <w:i/>
          <w:sz w:val="28"/>
          <w:szCs w:val="28"/>
        </w:rPr>
        <w:t xml:space="preserve">, </w:t>
      </w:r>
      <w:r w:rsidR="005C594A">
        <w:rPr>
          <w:rFonts w:ascii="Times New Roman" w:hAnsi="Times New Roman" w:cs="Times New Roman"/>
          <w:b/>
          <w:i/>
          <w:sz w:val="28"/>
          <w:szCs w:val="28"/>
        </w:rPr>
        <w:t>assignments, and instructor/student responsibilities</w:t>
      </w:r>
      <w:r w:rsidRPr="002E21E3">
        <w:rPr>
          <w:rFonts w:ascii="Times New Roman" w:hAnsi="Times New Roman" w:cs="Times New Roman"/>
          <w:b/>
          <w:i/>
          <w:sz w:val="28"/>
          <w:szCs w:val="28"/>
        </w:rPr>
        <w:t>.</w:t>
      </w:r>
    </w:p>
    <w:p w14:paraId="4D29BEA2" w14:textId="77777777" w:rsidR="00D85118" w:rsidRPr="002E21E3" w:rsidRDefault="00D85118" w:rsidP="00D85118">
      <w:pPr>
        <w:ind w:left="100" w:right="396"/>
        <w:rPr>
          <w:rFonts w:ascii="Times New Roman" w:hAnsi="Times New Roman" w:cs="Times New Roman"/>
          <w:i/>
          <w:sz w:val="24"/>
        </w:rPr>
      </w:pPr>
    </w:p>
    <w:p w14:paraId="55831AA0" w14:textId="2976BE7C" w:rsidR="001F7559" w:rsidRPr="002E21E3" w:rsidRDefault="00435483" w:rsidP="00D85118">
      <w:pPr>
        <w:ind w:left="100" w:right="396"/>
        <w:rPr>
          <w:rFonts w:ascii="Times New Roman" w:eastAsia="Times New Roman" w:hAnsi="Times New Roman" w:cs="Times New Roman"/>
          <w:sz w:val="24"/>
          <w:szCs w:val="24"/>
        </w:rPr>
      </w:pPr>
      <w:r>
        <w:rPr>
          <w:rFonts w:ascii="Times New Roman" w:hAnsi="Times New Roman" w:cs="Times New Roman"/>
          <w:i/>
          <w:sz w:val="24"/>
        </w:rPr>
        <w:t>I</w:t>
      </w:r>
      <w:r w:rsidR="006456B9" w:rsidRPr="002E21E3">
        <w:rPr>
          <w:rFonts w:ascii="Times New Roman" w:hAnsi="Times New Roman" w:cs="Times New Roman"/>
          <w:i/>
          <w:sz w:val="24"/>
        </w:rPr>
        <w:t>nformation</w:t>
      </w:r>
      <w:r>
        <w:rPr>
          <w:rFonts w:ascii="Times New Roman" w:hAnsi="Times New Roman" w:cs="Times New Roman"/>
          <w:i/>
          <w:sz w:val="24"/>
        </w:rPr>
        <w:t xml:space="preserve"> relative to the delivery of the content</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contained</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z w:val="24"/>
        </w:rPr>
        <w:t>in</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z w:val="24"/>
        </w:rPr>
        <w:t>this</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syllabus</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z w:val="24"/>
        </w:rPr>
        <w:t>is</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pacing w:val="-2"/>
          <w:sz w:val="24"/>
        </w:rPr>
        <w:t>subject</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z w:val="24"/>
        </w:rPr>
        <w:t>to</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change</w:t>
      </w:r>
      <w:r w:rsidR="006E56B3">
        <w:rPr>
          <w:rFonts w:ascii="Times New Roman" w:hAnsi="Times New Roman" w:cs="Times New Roman"/>
          <w:i/>
          <w:spacing w:val="-1"/>
          <w:sz w:val="24"/>
        </w:rPr>
        <w:t>.</w:t>
      </w:r>
      <w:r w:rsidR="006456B9" w:rsidRPr="002E21E3">
        <w:rPr>
          <w:rFonts w:ascii="Times New Roman" w:hAnsi="Times New Roman" w:cs="Times New Roman"/>
          <w:i/>
          <w:spacing w:val="-5"/>
          <w:sz w:val="24"/>
        </w:rPr>
        <w:t xml:space="preserve"> </w:t>
      </w:r>
      <w:r w:rsidR="006E56B3">
        <w:rPr>
          <w:rFonts w:ascii="Times New Roman" w:hAnsi="Times New Roman" w:cs="Times New Roman"/>
          <w:i/>
          <w:spacing w:val="-5"/>
          <w:sz w:val="24"/>
        </w:rPr>
        <w:t>S</w:t>
      </w:r>
      <w:r w:rsidR="00D85118" w:rsidRPr="002E21E3">
        <w:rPr>
          <w:rFonts w:ascii="Times New Roman" w:hAnsi="Times New Roman" w:cs="Times New Roman"/>
          <w:i/>
          <w:spacing w:val="-5"/>
          <w:sz w:val="24"/>
        </w:rPr>
        <w:t>hould that happen</w:t>
      </w:r>
      <w:r w:rsidR="001851BC">
        <w:rPr>
          <w:rFonts w:ascii="Times New Roman" w:hAnsi="Times New Roman" w:cs="Times New Roman"/>
          <w:i/>
          <w:spacing w:val="-5"/>
          <w:sz w:val="24"/>
        </w:rPr>
        <w:t>,</w:t>
      </w:r>
      <w:r w:rsidR="00D85118" w:rsidRPr="002E21E3">
        <w:rPr>
          <w:rFonts w:ascii="Times New Roman" w:hAnsi="Times New Roman" w:cs="Times New Roman"/>
          <w:i/>
          <w:spacing w:val="-5"/>
          <w:sz w:val="24"/>
        </w:rPr>
        <w:t xml:space="preserve"> </w:t>
      </w:r>
      <w:r w:rsidR="006E56B3">
        <w:rPr>
          <w:rFonts w:ascii="Times New Roman" w:hAnsi="Times New Roman" w:cs="Times New Roman"/>
          <w:i/>
          <w:spacing w:val="-5"/>
          <w:sz w:val="24"/>
        </w:rPr>
        <w:t>the student</w:t>
      </w:r>
      <w:r w:rsidR="00D85118" w:rsidRPr="002E21E3">
        <w:rPr>
          <w:rFonts w:ascii="Times New Roman" w:hAnsi="Times New Roman" w:cs="Times New Roman"/>
          <w:i/>
          <w:spacing w:val="-5"/>
          <w:sz w:val="24"/>
        </w:rPr>
        <w:t xml:space="preserve"> will be notified.</w:t>
      </w:r>
    </w:p>
    <w:p w14:paraId="21A15ACC" w14:textId="77777777" w:rsidR="001F7559" w:rsidRPr="002E21E3" w:rsidRDefault="001F7559">
      <w:pPr>
        <w:spacing w:before="8"/>
        <w:rPr>
          <w:rFonts w:ascii="Times New Roman" w:eastAsia="Times New Roman" w:hAnsi="Times New Roman" w:cs="Times New Roman"/>
          <w:i/>
          <w:sz w:val="24"/>
          <w:szCs w:val="24"/>
        </w:rPr>
      </w:pPr>
    </w:p>
    <w:p w14:paraId="46250273" w14:textId="07E240CE" w:rsidR="00194115" w:rsidRDefault="006456B9" w:rsidP="00194115">
      <w:pPr>
        <w:pStyle w:val="BodyText"/>
        <w:ind w:right="344"/>
        <w:rPr>
          <w:rFonts w:cs="Times New Roman"/>
          <w:b/>
          <w:spacing w:val="11"/>
        </w:rPr>
      </w:pPr>
      <w:r w:rsidRPr="002E21E3">
        <w:rPr>
          <w:rFonts w:cs="Times New Roman"/>
          <w:b/>
          <w:spacing w:val="-1"/>
        </w:rPr>
        <w:t>Course</w:t>
      </w:r>
      <w:r w:rsidRPr="002E21E3">
        <w:rPr>
          <w:rFonts w:cs="Times New Roman"/>
          <w:b/>
          <w:spacing w:val="-5"/>
        </w:rPr>
        <w:t xml:space="preserve"> </w:t>
      </w:r>
      <w:r w:rsidRPr="002E21E3">
        <w:rPr>
          <w:rFonts w:cs="Times New Roman"/>
          <w:b/>
          <w:spacing w:val="-1"/>
        </w:rPr>
        <w:t>Description:</w:t>
      </w:r>
      <w:r w:rsidRPr="002E21E3">
        <w:rPr>
          <w:rFonts w:cs="Times New Roman"/>
          <w:b/>
          <w:spacing w:val="11"/>
        </w:rPr>
        <w:t xml:space="preserve"> </w:t>
      </w:r>
    </w:p>
    <w:p w14:paraId="11A4F845" w14:textId="523A3C14" w:rsidR="00751252" w:rsidRPr="00751252" w:rsidRDefault="00751252" w:rsidP="00751252">
      <w:pPr>
        <w:pStyle w:val="BodyText"/>
        <w:ind w:right="344"/>
        <w:rPr>
          <w:rFonts w:cs="Times New Roman"/>
          <w:bCs/>
          <w:spacing w:val="11"/>
        </w:rPr>
      </w:pPr>
      <w:r w:rsidRPr="00751252">
        <w:rPr>
          <w:rFonts w:cs="Times New Roman"/>
          <w:bCs/>
          <w:spacing w:val="11"/>
        </w:rPr>
        <w:t>3 credit hours</w:t>
      </w:r>
      <w:r>
        <w:rPr>
          <w:rFonts w:cs="Times New Roman"/>
          <w:bCs/>
          <w:spacing w:val="11"/>
        </w:rPr>
        <w:t>.</w:t>
      </w:r>
      <w:r w:rsidRPr="00751252">
        <w:rPr>
          <w:rFonts w:cs="Times New Roman"/>
          <w:bCs/>
          <w:spacing w:val="11"/>
        </w:rPr>
        <w:br/>
        <w:t>Lecture/Lab/Clinical: Three hours of lecture each week.</w:t>
      </w:r>
      <w:r w:rsidRPr="00751252">
        <w:rPr>
          <w:rFonts w:cs="Times New Roman"/>
          <w:bCs/>
          <w:spacing w:val="11"/>
        </w:rPr>
        <w:br/>
      </w:r>
    </w:p>
    <w:p w14:paraId="00D5247A" w14:textId="2F9F7306" w:rsidR="00751252" w:rsidRPr="00751252" w:rsidRDefault="00751252" w:rsidP="00751252">
      <w:pPr>
        <w:pStyle w:val="BodyText"/>
        <w:ind w:right="344"/>
        <w:rPr>
          <w:rFonts w:cs="Times New Roman"/>
          <w:bCs/>
          <w:spacing w:val="11"/>
        </w:rPr>
      </w:pPr>
      <w:r w:rsidRPr="00751252">
        <w:rPr>
          <w:rFonts w:cs="Times New Roman"/>
          <w:bCs/>
          <w:spacing w:val="11"/>
        </w:rPr>
        <w:t>This course is an introduction to the fundamental principles of behavior. Special emphasis is placed on methods of research and critical thinking skills. This is a survey course and covers a variety of topics, theories and approaches to the scientific study of behavior and mental processes. PSYC 2301 is reading and writing intensive and is a college sophomore course.</w:t>
      </w:r>
    </w:p>
    <w:p w14:paraId="0BE504D7" w14:textId="77777777" w:rsidR="00751252" w:rsidRPr="00751252" w:rsidRDefault="00751252" w:rsidP="00751252">
      <w:pPr>
        <w:pStyle w:val="BodyText"/>
        <w:ind w:right="344"/>
        <w:rPr>
          <w:rFonts w:cs="Times New Roman"/>
          <w:b/>
          <w:spacing w:val="11"/>
        </w:rPr>
      </w:pPr>
    </w:p>
    <w:p w14:paraId="5070A9CB" w14:textId="3C638D8D" w:rsidR="002939BA" w:rsidRPr="00751252" w:rsidRDefault="002939BA" w:rsidP="002939BA">
      <w:pPr>
        <w:pStyle w:val="BodyText"/>
        <w:ind w:right="344"/>
        <w:rPr>
          <w:rFonts w:cs="Times New Roman"/>
          <w:spacing w:val="-1"/>
        </w:rPr>
      </w:pPr>
      <w:r w:rsidRPr="002E21E3">
        <w:rPr>
          <w:rFonts w:cs="Times New Roman"/>
          <w:b/>
          <w:spacing w:val="-1"/>
        </w:rPr>
        <w:t>Prerequisite(s):</w:t>
      </w:r>
      <w:r w:rsidRPr="002E21E3">
        <w:rPr>
          <w:rFonts w:cs="Times New Roman"/>
          <w:spacing w:val="-1"/>
        </w:rPr>
        <w:t xml:space="preserve"> </w:t>
      </w:r>
      <w:r w:rsidR="00751252">
        <w:rPr>
          <w:rFonts w:cs="Times New Roman"/>
          <w:spacing w:val="-1"/>
        </w:rPr>
        <w:t>None</w:t>
      </w:r>
    </w:p>
    <w:p w14:paraId="0D2EAEEF" w14:textId="77777777" w:rsidR="00E53C66" w:rsidRPr="002E21E3" w:rsidRDefault="00E53C66" w:rsidP="002939BA">
      <w:pPr>
        <w:pStyle w:val="BodyText"/>
        <w:ind w:right="344"/>
        <w:rPr>
          <w:rFonts w:cs="Times New Roman"/>
          <w:spacing w:val="-1"/>
        </w:rPr>
      </w:pPr>
    </w:p>
    <w:p w14:paraId="54AAD6C9" w14:textId="314084AC" w:rsidR="00751252" w:rsidRPr="00852887" w:rsidRDefault="00E53C66" w:rsidP="00852887">
      <w:pPr>
        <w:pStyle w:val="BodyText"/>
        <w:rPr>
          <w:b/>
          <w:bCs/>
        </w:rPr>
      </w:pPr>
      <w:r w:rsidRPr="00852887">
        <w:rPr>
          <w:b/>
          <w:bCs/>
        </w:rPr>
        <w:t>Student</w:t>
      </w:r>
      <w:r w:rsidRPr="00852887">
        <w:rPr>
          <w:b/>
          <w:bCs/>
          <w:spacing w:val="-6"/>
        </w:rPr>
        <w:t xml:space="preserve"> </w:t>
      </w:r>
      <w:r w:rsidRPr="00852887">
        <w:rPr>
          <w:b/>
          <w:bCs/>
        </w:rPr>
        <w:t>Learning</w:t>
      </w:r>
      <w:r w:rsidRPr="00852887">
        <w:rPr>
          <w:b/>
          <w:bCs/>
          <w:spacing w:val="-6"/>
        </w:rPr>
        <w:t xml:space="preserve"> </w:t>
      </w:r>
      <w:r w:rsidRPr="00852887">
        <w:rPr>
          <w:b/>
          <w:bCs/>
        </w:rPr>
        <w:t>Outcomes:</w:t>
      </w:r>
      <w:r w:rsidR="00AB5473" w:rsidRPr="00852887">
        <w:rPr>
          <w:b/>
          <w:bCs/>
        </w:rPr>
        <w:t xml:space="preserve"> </w:t>
      </w:r>
    </w:p>
    <w:p w14:paraId="132E8BB6" w14:textId="7EABDFA2" w:rsidR="00751252" w:rsidRPr="00751252" w:rsidRDefault="00852887" w:rsidP="00751252">
      <w:pPr>
        <w:rPr>
          <w:rFonts w:ascii="Times New Roman" w:hAnsi="Times New Roman" w:cs="Times New Roman"/>
          <w:sz w:val="24"/>
        </w:rPr>
      </w:pPr>
      <w:r>
        <w:rPr>
          <w:rFonts w:ascii="Times New Roman" w:hAnsi="Times New Roman" w:cs="Times New Roman"/>
          <w:spacing w:val="-1"/>
        </w:rPr>
        <w:t xml:space="preserve">  </w:t>
      </w:r>
      <w:r w:rsidR="00751252">
        <w:rPr>
          <w:rFonts w:ascii="Times New Roman" w:hAnsi="Times New Roman" w:cs="Times New Roman"/>
          <w:spacing w:val="-1"/>
        </w:rPr>
        <w:t>Upon successful completion of this course, students will:</w:t>
      </w:r>
    </w:p>
    <w:p w14:paraId="1D9A7487" w14:textId="09E33811" w:rsidR="00751252" w:rsidRPr="00C97743" w:rsidRDefault="00751252" w:rsidP="00751252">
      <w:pPr>
        <w:rPr>
          <w:rFonts w:ascii="Times New Roman" w:hAnsi="Times New Roman" w:cs="Times New Roman"/>
          <w:b/>
          <w:sz w:val="24"/>
        </w:rPr>
      </w:pPr>
    </w:p>
    <w:p w14:paraId="49752E8B" w14:textId="77777777" w:rsidR="00751252" w:rsidRPr="009C1EB0" w:rsidRDefault="00751252" w:rsidP="00751252">
      <w:pPr>
        <w:pStyle w:val="ListParagraph"/>
        <w:widowControl/>
        <w:numPr>
          <w:ilvl w:val="0"/>
          <w:numId w:val="1"/>
        </w:numPr>
        <w:spacing w:line="276" w:lineRule="auto"/>
        <w:contextualSpacing/>
        <w:rPr>
          <w:rFonts w:ascii="Times New Roman" w:hAnsi="Times New Roman" w:cs="Times New Roman"/>
          <w:b/>
          <w:szCs w:val="20"/>
        </w:rPr>
      </w:pPr>
      <w:r w:rsidRPr="009C1EB0">
        <w:rPr>
          <w:rFonts w:ascii="Times New Roman" w:hAnsi="Times New Roman" w:cs="Times New Roman"/>
          <w:b/>
          <w:szCs w:val="20"/>
        </w:rPr>
        <w:t>Identify various research methods and their characteristics used in the scientific study of psychology.</w:t>
      </w:r>
    </w:p>
    <w:p w14:paraId="2F87599F" w14:textId="77777777" w:rsidR="00751252" w:rsidRPr="009C1EB0" w:rsidRDefault="00751252" w:rsidP="00751252">
      <w:pPr>
        <w:pStyle w:val="ListParagraph"/>
        <w:widowControl/>
        <w:numPr>
          <w:ilvl w:val="0"/>
          <w:numId w:val="1"/>
        </w:numPr>
        <w:spacing w:line="276" w:lineRule="auto"/>
        <w:contextualSpacing/>
        <w:rPr>
          <w:rFonts w:ascii="Times New Roman" w:hAnsi="Times New Roman" w:cs="Times New Roman"/>
          <w:b/>
          <w:szCs w:val="20"/>
        </w:rPr>
      </w:pPr>
      <w:r w:rsidRPr="009C1EB0">
        <w:rPr>
          <w:rFonts w:ascii="Times New Roman" w:hAnsi="Times New Roman" w:cs="Times New Roman"/>
          <w:b/>
          <w:szCs w:val="20"/>
        </w:rPr>
        <w:t>Describe the historical influences and early schools of thought that shaped the field of psychology.</w:t>
      </w:r>
    </w:p>
    <w:p w14:paraId="7685FB68" w14:textId="77777777" w:rsidR="00751252" w:rsidRPr="009C1EB0" w:rsidRDefault="00751252" w:rsidP="00751252">
      <w:pPr>
        <w:pStyle w:val="ListParagraph"/>
        <w:widowControl/>
        <w:numPr>
          <w:ilvl w:val="0"/>
          <w:numId w:val="1"/>
        </w:numPr>
        <w:spacing w:line="276" w:lineRule="auto"/>
        <w:contextualSpacing/>
        <w:rPr>
          <w:rFonts w:ascii="Times New Roman" w:hAnsi="Times New Roman" w:cs="Times New Roman"/>
          <w:b/>
          <w:szCs w:val="20"/>
        </w:rPr>
      </w:pPr>
      <w:r w:rsidRPr="009C1EB0">
        <w:rPr>
          <w:rFonts w:ascii="Times New Roman" w:hAnsi="Times New Roman" w:cs="Times New Roman"/>
          <w:b/>
          <w:szCs w:val="20"/>
        </w:rPr>
        <w:t>Describe some of the prominent perspectives and approaches used in the study of psychology.</w:t>
      </w:r>
    </w:p>
    <w:p w14:paraId="0D0AAC09" w14:textId="77777777" w:rsidR="00751252" w:rsidRPr="009C1EB0" w:rsidRDefault="00751252" w:rsidP="00751252">
      <w:pPr>
        <w:pStyle w:val="ListParagraph"/>
        <w:widowControl/>
        <w:numPr>
          <w:ilvl w:val="0"/>
          <w:numId w:val="1"/>
        </w:numPr>
        <w:spacing w:line="276" w:lineRule="auto"/>
        <w:contextualSpacing/>
        <w:rPr>
          <w:rFonts w:ascii="Times New Roman" w:hAnsi="Times New Roman" w:cs="Times New Roman"/>
          <w:b/>
          <w:szCs w:val="20"/>
        </w:rPr>
      </w:pPr>
      <w:r w:rsidRPr="009C1EB0">
        <w:rPr>
          <w:rFonts w:ascii="Times New Roman" w:hAnsi="Times New Roman" w:cs="Times New Roman"/>
          <w:b/>
          <w:szCs w:val="20"/>
        </w:rPr>
        <w:t>Use terminology unique to the study of psychology.</w:t>
      </w:r>
    </w:p>
    <w:p w14:paraId="6D76946E" w14:textId="77777777" w:rsidR="00751252" w:rsidRPr="009C1EB0" w:rsidRDefault="00751252" w:rsidP="00751252">
      <w:pPr>
        <w:pStyle w:val="ListParagraph"/>
        <w:widowControl/>
        <w:numPr>
          <w:ilvl w:val="0"/>
          <w:numId w:val="1"/>
        </w:numPr>
        <w:spacing w:line="276" w:lineRule="auto"/>
        <w:contextualSpacing/>
        <w:rPr>
          <w:rFonts w:ascii="Times New Roman" w:hAnsi="Times New Roman" w:cs="Times New Roman"/>
          <w:b/>
          <w:szCs w:val="20"/>
        </w:rPr>
      </w:pPr>
      <w:r w:rsidRPr="009C1EB0">
        <w:rPr>
          <w:rFonts w:ascii="Times New Roman" w:hAnsi="Times New Roman" w:cs="Times New Roman"/>
          <w:b/>
          <w:szCs w:val="20"/>
        </w:rPr>
        <w:t>Describe accepted approaches and standards in psychological assessment and evaluation.</w:t>
      </w:r>
    </w:p>
    <w:p w14:paraId="52F9C6AA" w14:textId="0CEF620A" w:rsidR="00E53C66" w:rsidRPr="00751252" w:rsidRDefault="00751252" w:rsidP="00751252">
      <w:pPr>
        <w:pStyle w:val="ListParagraph"/>
        <w:widowControl/>
        <w:numPr>
          <w:ilvl w:val="0"/>
          <w:numId w:val="1"/>
        </w:numPr>
        <w:spacing w:line="276" w:lineRule="auto"/>
        <w:contextualSpacing/>
        <w:rPr>
          <w:rFonts w:ascii="Times New Roman" w:hAnsi="Times New Roman" w:cs="Times New Roman"/>
          <w:b/>
          <w:szCs w:val="20"/>
        </w:rPr>
      </w:pPr>
      <w:r w:rsidRPr="009C1EB0">
        <w:rPr>
          <w:rFonts w:ascii="Times New Roman" w:hAnsi="Times New Roman" w:cs="Times New Roman"/>
          <w:b/>
          <w:szCs w:val="20"/>
        </w:rPr>
        <w:t>Identify factors in physiological and psychological processes involved in human behavior.</w:t>
      </w:r>
    </w:p>
    <w:p w14:paraId="5347384E" w14:textId="77777777" w:rsidR="00E53C66" w:rsidRPr="002E21E3" w:rsidRDefault="00E53C66" w:rsidP="00E53C66">
      <w:pPr>
        <w:pStyle w:val="BodyText"/>
        <w:spacing w:line="281" w:lineRule="exact"/>
        <w:rPr>
          <w:rFonts w:cs="Times New Roman"/>
          <w:spacing w:val="-1"/>
        </w:rPr>
      </w:pPr>
    </w:p>
    <w:p w14:paraId="27C29CFC" w14:textId="77777777" w:rsidR="00E10D17" w:rsidRDefault="00E53C66" w:rsidP="007C22BE">
      <w:pPr>
        <w:pStyle w:val="Heading1"/>
        <w:rPr>
          <w:rFonts w:ascii="Times New Roman" w:hAnsi="Times New Roman" w:cs="Times New Roman"/>
          <w:spacing w:val="-1"/>
        </w:rPr>
      </w:pPr>
      <w:r w:rsidRPr="002E21E3">
        <w:rPr>
          <w:rFonts w:ascii="Times New Roman" w:hAnsi="Times New Roman" w:cs="Times New Roman"/>
          <w:spacing w:val="-1"/>
        </w:rPr>
        <w:t>Evaluation/Grading</w:t>
      </w:r>
      <w:r w:rsidRPr="002E21E3">
        <w:rPr>
          <w:rFonts w:ascii="Times New Roman" w:hAnsi="Times New Roman" w:cs="Times New Roman"/>
          <w:spacing w:val="-10"/>
        </w:rPr>
        <w:t xml:space="preserve"> </w:t>
      </w:r>
      <w:r w:rsidRPr="002E21E3">
        <w:rPr>
          <w:rFonts w:ascii="Times New Roman" w:hAnsi="Times New Roman" w:cs="Times New Roman"/>
          <w:spacing w:val="-1"/>
        </w:rPr>
        <w:t>Policy:</w:t>
      </w:r>
      <w:r w:rsidR="007C22BE">
        <w:rPr>
          <w:rFonts w:ascii="Times New Roman" w:hAnsi="Times New Roman" w:cs="Times New Roman"/>
          <w:spacing w:val="-1"/>
        </w:rPr>
        <w:t xml:space="preserve"> </w:t>
      </w:r>
    </w:p>
    <w:p w14:paraId="43478BE1" w14:textId="77777777" w:rsidR="00E10D17" w:rsidRDefault="00E10D17" w:rsidP="007C22BE">
      <w:pPr>
        <w:pStyle w:val="Heading1"/>
        <w:rPr>
          <w:rFonts w:ascii="Times New Roman" w:hAnsi="Times New Roman" w:cs="Times New Roman"/>
          <w:spacing w:val="-1"/>
        </w:rPr>
      </w:pPr>
    </w:p>
    <w:p w14:paraId="3B9BAF41" w14:textId="219B7E25" w:rsidR="00E10D17" w:rsidRDefault="00E10D17" w:rsidP="007C22BE">
      <w:pPr>
        <w:pStyle w:val="Heading1"/>
        <w:rPr>
          <w:rFonts w:ascii="Times New Roman" w:hAnsi="Times New Roman" w:cs="Times New Roman"/>
          <w:b w:val="0"/>
          <w:bCs w:val="0"/>
          <w:spacing w:val="-1"/>
        </w:rPr>
      </w:pPr>
      <w:r>
        <w:rPr>
          <w:rFonts w:ascii="Times New Roman" w:hAnsi="Times New Roman" w:cs="Times New Roman"/>
          <w:b w:val="0"/>
          <w:bCs w:val="0"/>
          <w:spacing w:val="-1"/>
        </w:rPr>
        <w:t>Grades will be computed as follows:</w:t>
      </w:r>
    </w:p>
    <w:p w14:paraId="65430E22" w14:textId="425BD22B" w:rsidR="00E10D17" w:rsidRDefault="00E10D17" w:rsidP="007C22BE">
      <w:pPr>
        <w:pStyle w:val="Heading1"/>
        <w:rPr>
          <w:rFonts w:ascii="Times New Roman" w:hAnsi="Times New Roman" w:cs="Times New Roman"/>
          <w:b w:val="0"/>
          <w:bCs w:val="0"/>
          <w:spacing w:val="-1"/>
        </w:rPr>
      </w:pPr>
      <w:r>
        <w:rPr>
          <w:rFonts w:ascii="Times New Roman" w:hAnsi="Times New Roman" w:cs="Times New Roman"/>
          <w:b w:val="0"/>
          <w:bCs w:val="0"/>
          <w:spacing w:val="-1"/>
        </w:rPr>
        <w:tab/>
        <w:t>MindTap homework</w:t>
      </w:r>
      <w:r>
        <w:rPr>
          <w:rFonts w:ascii="Times New Roman" w:hAnsi="Times New Roman" w:cs="Times New Roman"/>
          <w:b w:val="0"/>
          <w:bCs w:val="0"/>
          <w:spacing w:val="-1"/>
        </w:rPr>
        <w:tab/>
      </w:r>
      <w:r>
        <w:rPr>
          <w:rFonts w:ascii="Times New Roman" w:hAnsi="Times New Roman" w:cs="Times New Roman"/>
          <w:b w:val="0"/>
          <w:bCs w:val="0"/>
          <w:spacing w:val="-1"/>
        </w:rPr>
        <w:tab/>
        <w:t>30%</w:t>
      </w:r>
    </w:p>
    <w:p w14:paraId="579AA1BF" w14:textId="29E1206D" w:rsidR="00E10D17" w:rsidRDefault="00E10D17" w:rsidP="007C22BE">
      <w:pPr>
        <w:pStyle w:val="Heading1"/>
        <w:rPr>
          <w:rFonts w:ascii="Times New Roman" w:hAnsi="Times New Roman" w:cs="Times New Roman"/>
          <w:b w:val="0"/>
          <w:bCs w:val="0"/>
          <w:spacing w:val="-1"/>
        </w:rPr>
      </w:pPr>
      <w:r>
        <w:rPr>
          <w:rFonts w:ascii="Times New Roman" w:hAnsi="Times New Roman" w:cs="Times New Roman"/>
          <w:b w:val="0"/>
          <w:bCs w:val="0"/>
          <w:spacing w:val="-1"/>
        </w:rPr>
        <w:tab/>
        <w:t>Four Exams</w:t>
      </w:r>
      <w:r>
        <w:rPr>
          <w:rFonts w:ascii="Times New Roman" w:hAnsi="Times New Roman" w:cs="Times New Roman"/>
          <w:b w:val="0"/>
          <w:bCs w:val="0"/>
          <w:spacing w:val="-1"/>
        </w:rPr>
        <w:tab/>
      </w:r>
      <w:r>
        <w:rPr>
          <w:rFonts w:ascii="Times New Roman" w:hAnsi="Times New Roman" w:cs="Times New Roman"/>
          <w:b w:val="0"/>
          <w:bCs w:val="0"/>
          <w:spacing w:val="-1"/>
        </w:rPr>
        <w:tab/>
      </w:r>
      <w:r>
        <w:rPr>
          <w:rFonts w:ascii="Times New Roman" w:hAnsi="Times New Roman" w:cs="Times New Roman"/>
          <w:b w:val="0"/>
          <w:bCs w:val="0"/>
          <w:spacing w:val="-1"/>
        </w:rPr>
        <w:tab/>
        <w:t>30%</w:t>
      </w:r>
    </w:p>
    <w:p w14:paraId="3CA5D0A3" w14:textId="529585F9" w:rsidR="00E10D17" w:rsidRDefault="00E10D17" w:rsidP="007C22BE">
      <w:pPr>
        <w:pStyle w:val="Heading1"/>
        <w:rPr>
          <w:rFonts w:ascii="Times New Roman" w:hAnsi="Times New Roman" w:cs="Times New Roman"/>
          <w:b w:val="0"/>
          <w:bCs w:val="0"/>
          <w:spacing w:val="-1"/>
        </w:rPr>
      </w:pPr>
      <w:r>
        <w:rPr>
          <w:rFonts w:ascii="Times New Roman" w:hAnsi="Times New Roman" w:cs="Times New Roman"/>
          <w:b w:val="0"/>
          <w:bCs w:val="0"/>
          <w:spacing w:val="-1"/>
        </w:rPr>
        <w:tab/>
        <w:t>Experimental Design</w:t>
      </w:r>
      <w:r>
        <w:rPr>
          <w:rFonts w:ascii="Times New Roman" w:hAnsi="Times New Roman" w:cs="Times New Roman"/>
          <w:b w:val="0"/>
          <w:bCs w:val="0"/>
          <w:spacing w:val="-1"/>
        </w:rPr>
        <w:tab/>
      </w:r>
      <w:r>
        <w:rPr>
          <w:rFonts w:ascii="Times New Roman" w:hAnsi="Times New Roman" w:cs="Times New Roman"/>
          <w:b w:val="0"/>
          <w:bCs w:val="0"/>
          <w:spacing w:val="-1"/>
        </w:rPr>
        <w:tab/>
        <w:t>10%</w:t>
      </w:r>
    </w:p>
    <w:p w14:paraId="4D418AF5" w14:textId="2AEE5D5D" w:rsidR="00E10D17" w:rsidRDefault="00E10D17" w:rsidP="007C22BE">
      <w:pPr>
        <w:pStyle w:val="Heading1"/>
        <w:rPr>
          <w:rFonts w:ascii="Times New Roman" w:hAnsi="Times New Roman" w:cs="Times New Roman"/>
          <w:b w:val="0"/>
          <w:bCs w:val="0"/>
          <w:spacing w:val="-1"/>
        </w:rPr>
      </w:pPr>
      <w:r>
        <w:rPr>
          <w:rFonts w:ascii="Times New Roman" w:hAnsi="Times New Roman" w:cs="Times New Roman"/>
          <w:b w:val="0"/>
          <w:bCs w:val="0"/>
          <w:spacing w:val="-1"/>
        </w:rPr>
        <w:tab/>
        <w:t xml:space="preserve">2 Summary Papers </w:t>
      </w:r>
      <w:r>
        <w:rPr>
          <w:rFonts w:ascii="Times New Roman" w:hAnsi="Times New Roman" w:cs="Times New Roman"/>
          <w:b w:val="0"/>
          <w:bCs w:val="0"/>
          <w:spacing w:val="-1"/>
        </w:rPr>
        <w:tab/>
      </w:r>
      <w:r>
        <w:rPr>
          <w:rFonts w:ascii="Times New Roman" w:hAnsi="Times New Roman" w:cs="Times New Roman"/>
          <w:b w:val="0"/>
          <w:bCs w:val="0"/>
          <w:spacing w:val="-1"/>
        </w:rPr>
        <w:tab/>
        <w:t>10%</w:t>
      </w:r>
    </w:p>
    <w:p w14:paraId="15808C2F" w14:textId="771042E2" w:rsidR="00E10D17" w:rsidRDefault="00E10D17" w:rsidP="007C22BE">
      <w:pPr>
        <w:pStyle w:val="Heading1"/>
        <w:rPr>
          <w:rFonts w:ascii="Times New Roman" w:hAnsi="Times New Roman" w:cs="Times New Roman"/>
          <w:b w:val="0"/>
          <w:bCs w:val="0"/>
          <w:spacing w:val="-1"/>
        </w:rPr>
      </w:pPr>
      <w:r>
        <w:rPr>
          <w:rFonts w:ascii="Times New Roman" w:hAnsi="Times New Roman" w:cs="Times New Roman"/>
          <w:b w:val="0"/>
          <w:bCs w:val="0"/>
          <w:spacing w:val="-1"/>
        </w:rPr>
        <w:tab/>
        <w:t>HH visit and paper</w:t>
      </w:r>
      <w:r>
        <w:rPr>
          <w:rFonts w:ascii="Times New Roman" w:hAnsi="Times New Roman" w:cs="Times New Roman"/>
          <w:b w:val="0"/>
          <w:bCs w:val="0"/>
          <w:spacing w:val="-1"/>
        </w:rPr>
        <w:tab/>
      </w:r>
      <w:r>
        <w:rPr>
          <w:rFonts w:ascii="Times New Roman" w:hAnsi="Times New Roman" w:cs="Times New Roman"/>
          <w:b w:val="0"/>
          <w:bCs w:val="0"/>
          <w:spacing w:val="-1"/>
        </w:rPr>
        <w:tab/>
        <w:t>15%</w:t>
      </w:r>
    </w:p>
    <w:p w14:paraId="45E2D036" w14:textId="52380141" w:rsidR="00E10D17" w:rsidRDefault="00E10D17" w:rsidP="007C22BE">
      <w:pPr>
        <w:pStyle w:val="Heading1"/>
        <w:rPr>
          <w:rFonts w:ascii="Times New Roman" w:hAnsi="Times New Roman" w:cs="Times New Roman"/>
          <w:b w:val="0"/>
          <w:bCs w:val="0"/>
          <w:spacing w:val="-1"/>
        </w:rPr>
      </w:pPr>
      <w:r>
        <w:rPr>
          <w:rFonts w:ascii="Times New Roman" w:hAnsi="Times New Roman" w:cs="Times New Roman"/>
          <w:b w:val="0"/>
          <w:bCs w:val="0"/>
          <w:spacing w:val="-1"/>
        </w:rPr>
        <w:tab/>
        <w:t>SLO quizzes</w:t>
      </w:r>
      <w:r>
        <w:rPr>
          <w:rFonts w:ascii="Times New Roman" w:hAnsi="Times New Roman" w:cs="Times New Roman"/>
          <w:b w:val="0"/>
          <w:bCs w:val="0"/>
          <w:spacing w:val="-1"/>
        </w:rPr>
        <w:tab/>
      </w:r>
      <w:r>
        <w:rPr>
          <w:rFonts w:ascii="Times New Roman" w:hAnsi="Times New Roman" w:cs="Times New Roman"/>
          <w:b w:val="0"/>
          <w:bCs w:val="0"/>
          <w:spacing w:val="-1"/>
        </w:rPr>
        <w:tab/>
      </w:r>
      <w:r>
        <w:rPr>
          <w:rFonts w:ascii="Times New Roman" w:hAnsi="Times New Roman" w:cs="Times New Roman"/>
          <w:b w:val="0"/>
          <w:bCs w:val="0"/>
          <w:spacing w:val="-1"/>
        </w:rPr>
        <w:tab/>
        <w:t>5%</w:t>
      </w:r>
    </w:p>
    <w:p w14:paraId="49950CA7" w14:textId="76134E0A" w:rsidR="00E10D17" w:rsidRDefault="00E10D17" w:rsidP="007C22BE">
      <w:pPr>
        <w:pStyle w:val="Heading1"/>
        <w:rPr>
          <w:rFonts w:ascii="Times New Roman" w:hAnsi="Times New Roman" w:cs="Times New Roman"/>
          <w:b w:val="0"/>
          <w:bCs w:val="0"/>
          <w:spacing w:val="-1"/>
        </w:rPr>
      </w:pPr>
    </w:p>
    <w:p w14:paraId="43C6B311" w14:textId="77777777" w:rsidR="00E10D17" w:rsidRDefault="00E10D17" w:rsidP="007C22BE">
      <w:pPr>
        <w:pStyle w:val="Heading1"/>
        <w:rPr>
          <w:rFonts w:ascii="Times New Roman" w:hAnsi="Times New Roman" w:cs="Times New Roman"/>
          <w:spacing w:val="-1"/>
        </w:rPr>
      </w:pPr>
    </w:p>
    <w:p w14:paraId="5DA5BAA2" w14:textId="1BDE8CA7" w:rsidR="00E10D17" w:rsidRDefault="00E10D17" w:rsidP="007C22BE">
      <w:pPr>
        <w:pStyle w:val="Heading1"/>
        <w:rPr>
          <w:rFonts w:ascii="Times New Roman" w:hAnsi="Times New Roman" w:cs="Times New Roman"/>
          <w:spacing w:val="-1"/>
        </w:rPr>
      </w:pPr>
      <w:r>
        <w:rPr>
          <w:rFonts w:ascii="Times New Roman" w:hAnsi="Times New Roman" w:cs="Times New Roman"/>
          <w:spacing w:val="-1"/>
        </w:rPr>
        <w:lastRenderedPageBreak/>
        <w:t>Average</w:t>
      </w:r>
      <w:r w:rsidRPr="00E10D17">
        <w:rPr>
          <w:rFonts w:ascii="Times New Roman" w:hAnsi="Times New Roman" w:cs="Times New Roman"/>
          <w:spacing w:val="-1"/>
        </w:rPr>
        <w:tab/>
      </w:r>
      <w:r w:rsidRPr="00E10D17">
        <w:rPr>
          <w:rFonts w:ascii="Times New Roman" w:hAnsi="Times New Roman" w:cs="Times New Roman"/>
          <w:spacing w:val="-1"/>
        </w:rPr>
        <w:tab/>
      </w:r>
      <w:r w:rsidRPr="00E10D17">
        <w:rPr>
          <w:rFonts w:ascii="Times New Roman" w:hAnsi="Times New Roman" w:cs="Times New Roman"/>
          <w:spacing w:val="-1"/>
        </w:rPr>
        <w:tab/>
      </w:r>
      <w:r w:rsidRPr="00E10D17">
        <w:rPr>
          <w:rFonts w:ascii="Times New Roman" w:hAnsi="Times New Roman" w:cs="Times New Roman"/>
          <w:spacing w:val="-1"/>
        </w:rPr>
        <w:tab/>
        <w:t>Grade</w:t>
      </w:r>
    </w:p>
    <w:p w14:paraId="78105963" w14:textId="38D06932" w:rsidR="00E10D17" w:rsidRDefault="00E10D17" w:rsidP="007C22BE">
      <w:pPr>
        <w:pStyle w:val="Heading1"/>
        <w:rPr>
          <w:rFonts w:ascii="Times New Roman" w:hAnsi="Times New Roman" w:cs="Times New Roman"/>
          <w:b w:val="0"/>
          <w:bCs w:val="0"/>
          <w:spacing w:val="-1"/>
        </w:rPr>
      </w:pPr>
      <w:r>
        <w:rPr>
          <w:rFonts w:ascii="Times New Roman" w:hAnsi="Times New Roman" w:cs="Times New Roman"/>
          <w:b w:val="0"/>
          <w:bCs w:val="0"/>
          <w:spacing w:val="-1"/>
        </w:rPr>
        <w:t>90-100%</w:t>
      </w:r>
      <w:r>
        <w:rPr>
          <w:rFonts w:ascii="Times New Roman" w:hAnsi="Times New Roman" w:cs="Times New Roman"/>
          <w:b w:val="0"/>
          <w:bCs w:val="0"/>
          <w:spacing w:val="-1"/>
        </w:rPr>
        <w:tab/>
      </w:r>
      <w:r>
        <w:rPr>
          <w:rFonts w:ascii="Times New Roman" w:hAnsi="Times New Roman" w:cs="Times New Roman"/>
          <w:b w:val="0"/>
          <w:bCs w:val="0"/>
          <w:spacing w:val="-1"/>
        </w:rPr>
        <w:tab/>
      </w:r>
      <w:r>
        <w:rPr>
          <w:rFonts w:ascii="Times New Roman" w:hAnsi="Times New Roman" w:cs="Times New Roman"/>
          <w:b w:val="0"/>
          <w:bCs w:val="0"/>
          <w:spacing w:val="-1"/>
        </w:rPr>
        <w:tab/>
      </w:r>
      <w:r>
        <w:rPr>
          <w:rFonts w:ascii="Times New Roman" w:hAnsi="Times New Roman" w:cs="Times New Roman"/>
          <w:b w:val="0"/>
          <w:bCs w:val="0"/>
          <w:spacing w:val="-1"/>
        </w:rPr>
        <w:tab/>
        <w:t>A</w:t>
      </w:r>
    </w:p>
    <w:p w14:paraId="2E606AB9" w14:textId="73C40A78" w:rsidR="00E10D17" w:rsidRDefault="00E10D17" w:rsidP="007C22BE">
      <w:pPr>
        <w:pStyle w:val="Heading1"/>
        <w:rPr>
          <w:rFonts w:ascii="Times New Roman" w:hAnsi="Times New Roman" w:cs="Times New Roman"/>
          <w:b w:val="0"/>
          <w:bCs w:val="0"/>
          <w:spacing w:val="-1"/>
        </w:rPr>
      </w:pPr>
      <w:r>
        <w:rPr>
          <w:rFonts w:ascii="Times New Roman" w:hAnsi="Times New Roman" w:cs="Times New Roman"/>
          <w:b w:val="0"/>
          <w:bCs w:val="0"/>
          <w:spacing w:val="-1"/>
        </w:rPr>
        <w:t>80-89%</w:t>
      </w:r>
      <w:r>
        <w:rPr>
          <w:rFonts w:ascii="Times New Roman" w:hAnsi="Times New Roman" w:cs="Times New Roman"/>
          <w:b w:val="0"/>
          <w:bCs w:val="0"/>
          <w:spacing w:val="-1"/>
        </w:rPr>
        <w:tab/>
      </w:r>
      <w:r>
        <w:rPr>
          <w:rFonts w:ascii="Times New Roman" w:hAnsi="Times New Roman" w:cs="Times New Roman"/>
          <w:b w:val="0"/>
          <w:bCs w:val="0"/>
          <w:spacing w:val="-1"/>
        </w:rPr>
        <w:tab/>
      </w:r>
      <w:r>
        <w:rPr>
          <w:rFonts w:ascii="Times New Roman" w:hAnsi="Times New Roman" w:cs="Times New Roman"/>
          <w:b w:val="0"/>
          <w:bCs w:val="0"/>
          <w:spacing w:val="-1"/>
        </w:rPr>
        <w:tab/>
      </w:r>
      <w:r>
        <w:rPr>
          <w:rFonts w:ascii="Times New Roman" w:hAnsi="Times New Roman" w:cs="Times New Roman"/>
          <w:b w:val="0"/>
          <w:bCs w:val="0"/>
          <w:spacing w:val="-1"/>
        </w:rPr>
        <w:tab/>
        <w:t>B</w:t>
      </w:r>
    </w:p>
    <w:p w14:paraId="42D28B70" w14:textId="22C59909" w:rsidR="00E10D17" w:rsidRDefault="00E10D17" w:rsidP="007C22BE">
      <w:pPr>
        <w:pStyle w:val="Heading1"/>
        <w:rPr>
          <w:rFonts w:ascii="Times New Roman" w:hAnsi="Times New Roman" w:cs="Times New Roman"/>
          <w:b w:val="0"/>
          <w:bCs w:val="0"/>
          <w:spacing w:val="-1"/>
        </w:rPr>
      </w:pPr>
      <w:r>
        <w:rPr>
          <w:rFonts w:ascii="Times New Roman" w:hAnsi="Times New Roman" w:cs="Times New Roman"/>
          <w:b w:val="0"/>
          <w:bCs w:val="0"/>
          <w:spacing w:val="-1"/>
        </w:rPr>
        <w:t>70-79%</w:t>
      </w:r>
      <w:r>
        <w:rPr>
          <w:rFonts w:ascii="Times New Roman" w:hAnsi="Times New Roman" w:cs="Times New Roman"/>
          <w:b w:val="0"/>
          <w:bCs w:val="0"/>
          <w:spacing w:val="-1"/>
        </w:rPr>
        <w:tab/>
      </w:r>
      <w:r>
        <w:rPr>
          <w:rFonts w:ascii="Times New Roman" w:hAnsi="Times New Roman" w:cs="Times New Roman"/>
          <w:b w:val="0"/>
          <w:bCs w:val="0"/>
          <w:spacing w:val="-1"/>
        </w:rPr>
        <w:tab/>
      </w:r>
      <w:r>
        <w:rPr>
          <w:rFonts w:ascii="Times New Roman" w:hAnsi="Times New Roman" w:cs="Times New Roman"/>
          <w:b w:val="0"/>
          <w:bCs w:val="0"/>
          <w:spacing w:val="-1"/>
        </w:rPr>
        <w:tab/>
      </w:r>
      <w:r>
        <w:rPr>
          <w:rFonts w:ascii="Times New Roman" w:hAnsi="Times New Roman" w:cs="Times New Roman"/>
          <w:b w:val="0"/>
          <w:bCs w:val="0"/>
          <w:spacing w:val="-1"/>
        </w:rPr>
        <w:tab/>
        <w:t>C</w:t>
      </w:r>
    </w:p>
    <w:p w14:paraId="118CBF6C" w14:textId="7C5AC51D" w:rsidR="00E10D17" w:rsidRDefault="00E10D17" w:rsidP="007C22BE">
      <w:pPr>
        <w:pStyle w:val="Heading1"/>
        <w:rPr>
          <w:rFonts w:ascii="Times New Roman" w:hAnsi="Times New Roman" w:cs="Times New Roman"/>
          <w:b w:val="0"/>
          <w:bCs w:val="0"/>
          <w:spacing w:val="-1"/>
        </w:rPr>
      </w:pPr>
      <w:r>
        <w:rPr>
          <w:rFonts w:ascii="Times New Roman" w:hAnsi="Times New Roman" w:cs="Times New Roman"/>
          <w:b w:val="0"/>
          <w:bCs w:val="0"/>
          <w:spacing w:val="-1"/>
        </w:rPr>
        <w:t>60-69%</w:t>
      </w:r>
      <w:r>
        <w:rPr>
          <w:rFonts w:ascii="Times New Roman" w:hAnsi="Times New Roman" w:cs="Times New Roman"/>
          <w:b w:val="0"/>
          <w:bCs w:val="0"/>
          <w:spacing w:val="-1"/>
        </w:rPr>
        <w:tab/>
      </w:r>
      <w:r>
        <w:rPr>
          <w:rFonts w:ascii="Times New Roman" w:hAnsi="Times New Roman" w:cs="Times New Roman"/>
          <w:b w:val="0"/>
          <w:bCs w:val="0"/>
          <w:spacing w:val="-1"/>
        </w:rPr>
        <w:tab/>
      </w:r>
      <w:r>
        <w:rPr>
          <w:rFonts w:ascii="Times New Roman" w:hAnsi="Times New Roman" w:cs="Times New Roman"/>
          <w:b w:val="0"/>
          <w:bCs w:val="0"/>
          <w:spacing w:val="-1"/>
        </w:rPr>
        <w:tab/>
      </w:r>
      <w:r>
        <w:rPr>
          <w:rFonts w:ascii="Times New Roman" w:hAnsi="Times New Roman" w:cs="Times New Roman"/>
          <w:b w:val="0"/>
          <w:bCs w:val="0"/>
          <w:spacing w:val="-1"/>
        </w:rPr>
        <w:tab/>
        <w:t>D</w:t>
      </w:r>
    </w:p>
    <w:p w14:paraId="4148D8F4" w14:textId="64668E4F" w:rsidR="00E10D17" w:rsidRDefault="00E10D17" w:rsidP="007C22BE">
      <w:pPr>
        <w:pStyle w:val="Heading1"/>
        <w:rPr>
          <w:rFonts w:ascii="Times New Roman" w:hAnsi="Times New Roman" w:cs="Times New Roman"/>
          <w:b w:val="0"/>
          <w:bCs w:val="0"/>
          <w:spacing w:val="-1"/>
        </w:rPr>
      </w:pPr>
      <w:r>
        <w:rPr>
          <w:rFonts w:ascii="Times New Roman" w:hAnsi="Times New Roman" w:cs="Times New Roman"/>
          <w:b w:val="0"/>
          <w:bCs w:val="0"/>
          <w:spacing w:val="-1"/>
        </w:rPr>
        <w:t>Below 60%</w:t>
      </w:r>
      <w:r>
        <w:rPr>
          <w:rFonts w:ascii="Times New Roman" w:hAnsi="Times New Roman" w:cs="Times New Roman"/>
          <w:b w:val="0"/>
          <w:bCs w:val="0"/>
          <w:spacing w:val="-1"/>
        </w:rPr>
        <w:tab/>
      </w:r>
      <w:r>
        <w:rPr>
          <w:rFonts w:ascii="Times New Roman" w:hAnsi="Times New Roman" w:cs="Times New Roman"/>
          <w:b w:val="0"/>
          <w:bCs w:val="0"/>
          <w:spacing w:val="-1"/>
        </w:rPr>
        <w:tab/>
      </w:r>
      <w:r>
        <w:rPr>
          <w:rFonts w:ascii="Times New Roman" w:hAnsi="Times New Roman" w:cs="Times New Roman"/>
          <w:b w:val="0"/>
          <w:bCs w:val="0"/>
          <w:spacing w:val="-1"/>
        </w:rPr>
        <w:tab/>
      </w:r>
      <w:r>
        <w:rPr>
          <w:rFonts w:ascii="Times New Roman" w:hAnsi="Times New Roman" w:cs="Times New Roman"/>
          <w:b w:val="0"/>
          <w:bCs w:val="0"/>
          <w:spacing w:val="-1"/>
        </w:rPr>
        <w:tab/>
        <w:t>F</w:t>
      </w:r>
    </w:p>
    <w:p w14:paraId="4D6E5E4A" w14:textId="1E2424D0" w:rsidR="00E10D17" w:rsidRDefault="00E10D17" w:rsidP="007C22BE">
      <w:pPr>
        <w:pStyle w:val="Heading1"/>
        <w:rPr>
          <w:rFonts w:ascii="Times New Roman" w:hAnsi="Times New Roman" w:cs="Times New Roman"/>
          <w:b w:val="0"/>
          <w:bCs w:val="0"/>
          <w:spacing w:val="-1"/>
        </w:rPr>
      </w:pPr>
    </w:p>
    <w:p w14:paraId="6BA4F090" w14:textId="3C9205B3" w:rsidR="00E10D17" w:rsidRPr="00E10D17" w:rsidRDefault="00E10D17" w:rsidP="007C22BE">
      <w:pPr>
        <w:pStyle w:val="Heading1"/>
        <w:rPr>
          <w:rFonts w:ascii="Times New Roman" w:hAnsi="Times New Roman" w:cs="Times New Roman"/>
          <w:b w:val="0"/>
          <w:bCs w:val="0"/>
          <w:spacing w:val="-1"/>
        </w:rPr>
      </w:pPr>
      <w:r>
        <w:rPr>
          <w:rFonts w:ascii="Times New Roman" w:hAnsi="Times New Roman" w:cs="Times New Roman"/>
          <w:b w:val="0"/>
          <w:bCs w:val="0"/>
          <w:spacing w:val="-1"/>
        </w:rPr>
        <w:t>Quiz and Exam grades</w:t>
      </w:r>
      <w:r w:rsidR="00852887">
        <w:rPr>
          <w:rFonts w:ascii="Times New Roman" w:hAnsi="Times New Roman" w:cs="Times New Roman"/>
          <w:b w:val="0"/>
          <w:bCs w:val="0"/>
          <w:spacing w:val="-1"/>
        </w:rPr>
        <w:t xml:space="preserve"> are typically </w:t>
      </w:r>
      <w:r>
        <w:rPr>
          <w:rFonts w:ascii="Times New Roman" w:hAnsi="Times New Roman" w:cs="Times New Roman"/>
          <w:b w:val="0"/>
          <w:bCs w:val="0"/>
          <w:spacing w:val="-1"/>
        </w:rPr>
        <w:t xml:space="preserve">returned to students </w:t>
      </w:r>
      <w:r w:rsidR="00852887">
        <w:rPr>
          <w:rFonts w:ascii="Times New Roman" w:hAnsi="Times New Roman" w:cs="Times New Roman"/>
          <w:b w:val="0"/>
          <w:bCs w:val="0"/>
          <w:spacing w:val="-1"/>
        </w:rPr>
        <w:t>within a few hours. Experimental Design and Summary paper grades will be returned to students within 2 weeks.</w:t>
      </w:r>
    </w:p>
    <w:p w14:paraId="5840B88F" w14:textId="77777777" w:rsidR="00E53C66" w:rsidRPr="002E21E3" w:rsidRDefault="00E53C66" w:rsidP="00E53C66">
      <w:pPr>
        <w:spacing w:before="11"/>
        <w:rPr>
          <w:rFonts w:ascii="Times New Roman" w:eastAsia="Cambria" w:hAnsi="Times New Roman" w:cs="Times New Roman"/>
          <w:color w:val="FF0000"/>
          <w:sz w:val="23"/>
          <w:szCs w:val="23"/>
        </w:rPr>
      </w:pPr>
    </w:p>
    <w:p w14:paraId="1AD0073A" w14:textId="77777777" w:rsidR="00E10D17" w:rsidRDefault="002939BA" w:rsidP="00E10D17">
      <w:pPr>
        <w:pStyle w:val="Heading1"/>
        <w:rPr>
          <w:rFonts w:ascii="Times New Roman" w:hAnsi="Times New Roman" w:cs="Times New Roman"/>
          <w:spacing w:val="-1"/>
        </w:rPr>
      </w:pPr>
      <w:r w:rsidRPr="002E21E3">
        <w:rPr>
          <w:rFonts w:ascii="Times New Roman" w:hAnsi="Times New Roman" w:cs="Times New Roman"/>
          <w:spacing w:val="-1"/>
        </w:rPr>
        <w:t>Required Instructional Materials</w:t>
      </w:r>
      <w:r w:rsidR="006456B9" w:rsidRPr="002E21E3">
        <w:rPr>
          <w:rFonts w:ascii="Times New Roman" w:hAnsi="Times New Roman" w:cs="Times New Roman"/>
          <w:spacing w:val="-1"/>
        </w:rPr>
        <w:t>:</w:t>
      </w:r>
      <w:r w:rsidR="00777592">
        <w:rPr>
          <w:rFonts w:ascii="Times New Roman" w:hAnsi="Times New Roman" w:cs="Times New Roman"/>
          <w:spacing w:val="-1"/>
        </w:rPr>
        <w:t xml:space="preserve"> </w:t>
      </w:r>
    </w:p>
    <w:p w14:paraId="7B2A0B36" w14:textId="0FFDE893" w:rsidR="00E10D17" w:rsidRPr="00E10D17" w:rsidRDefault="00E10D17" w:rsidP="00E10D17">
      <w:pPr>
        <w:pStyle w:val="Heading1"/>
        <w:rPr>
          <w:rFonts w:ascii="Times New Roman" w:hAnsi="Times New Roman" w:cs="Times New Roman"/>
          <w:b w:val="0"/>
          <w:bCs w:val="0"/>
          <w:spacing w:val="-1"/>
        </w:rPr>
      </w:pPr>
      <w:r w:rsidRPr="00E10D17">
        <w:rPr>
          <w:rFonts w:ascii="Times New Roman" w:hAnsi="Times New Roman" w:cs="Times New Roman"/>
          <w:b w:val="0"/>
          <w:bCs w:val="0"/>
          <w:spacing w:val="-1"/>
        </w:rPr>
        <w:t>Kalat, J.W. (2017).</w:t>
      </w:r>
      <w:r w:rsidRPr="00E10D17">
        <w:rPr>
          <w:rFonts w:ascii="Times New Roman" w:hAnsi="Times New Roman" w:cs="Times New Roman"/>
          <w:b w:val="0"/>
          <w:bCs w:val="0"/>
          <w:i/>
          <w:spacing w:val="-1"/>
        </w:rPr>
        <w:t xml:space="preserve"> Introduction to Psychology, 11</w:t>
      </w:r>
      <w:r w:rsidRPr="00E10D17">
        <w:rPr>
          <w:rFonts w:ascii="Times New Roman" w:hAnsi="Times New Roman" w:cs="Times New Roman"/>
          <w:b w:val="0"/>
          <w:bCs w:val="0"/>
          <w:i/>
          <w:spacing w:val="-1"/>
          <w:vertAlign w:val="superscript"/>
        </w:rPr>
        <w:t>th</w:t>
      </w:r>
      <w:r w:rsidRPr="00E10D17">
        <w:rPr>
          <w:rFonts w:ascii="Times New Roman" w:hAnsi="Times New Roman" w:cs="Times New Roman"/>
          <w:b w:val="0"/>
          <w:bCs w:val="0"/>
          <w:i/>
          <w:spacing w:val="-1"/>
        </w:rPr>
        <w:t xml:space="preserve"> edition. With MindTap</w:t>
      </w:r>
    </w:p>
    <w:p w14:paraId="45F53285" w14:textId="16FD2283" w:rsidR="002939BA" w:rsidRPr="00E10D17" w:rsidRDefault="002939BA" w:rsidP="00777592">
      <w:pPr>
        <w:pStyle w:val="Heading1"/>
        <w:rPr>
          <w:rFonts w:ascii="Times New Roman" w:hAnsi="Times New Roman" w:cs="Times New Roman"/>
          <w:b w:val="0"/>
          <w:bCs w:val="0"/>
        </w:rPr>
      </w:pPr>
    </w:p>
    <w:p w14:paraId="163C0D25" w14:textId="5A3FDFB5" w:rsidR="001F7559" w:rsidRPr="00E10D17" w:rsidRDefault="006456B9" w:rsidP="00D91054">
      <w:pPr>
        <w:pStyle w:val="Heading1"/>
        <w:ind w:right="290"/>
        <w:rPr>
          <w:rFonts w:ascii="Times New Roman" w:hAnsi="Times New Roman" w:cs="Times New Roman"/>
        </w:rPr>
      </w:pPr>
      <w:r w:rsidRPr="002E21E3">
        <w:rPr>
          <w:rFonts w:ascii="Times New Roman" w:hAnsi="Times New Roman" w:cs="Times New Roman"/>
          <w:spacing w:val="-1"/>
        </w:rPr>
        <w:t>Publisher:</w:t>
      </w:r>
      <w:r w:rsidR="00E10D17">
        <w:rPr>
          <w:rFonts w:ascii="Times New Roman" w:hAnsi="Times New Roman" w:cs="Times New Roman"/>
          <w:spacing w:val="-1"/>
        </w:rPr>
        <w:t xml:space="preserve"> </w:t>
      </w:r>
      <w:r w:rsidR="00E10D17">
        <w:rPr>
          <w:rFonts w:ascii="Times New Roman" w:hAnsi="Times New Roman" w:cs="Times New Roman"/>
          <w:b w:val="0"/>
          <w:bCs w:val="0"/>
          <w:spacing w:val="-1"/>
        </w:rPr>
        <w:t>Cengage Learning</w:t>
      </w:r>
      <w:r w:rsidR="00D91054" w:rsidRPr="002E21E3">
        <w:rPr>
          <w:rFonts w:ascii="Times New Roman" w:hAnsi="Times New Roman" w:cs="Times New Roman"/>
          <w:spacing w:val="-1"/>
        </w:rPr>
        <w:tab/>
      </w:r>
      <w:r w:rsidR="00D91054" w:rsidRPr="002E21E3">
        <w:rPr>
          <w:rFonts w:ascii="Times New Roman" w:hAnsi="Times New Roman" w:cs="Times New Roman"/>
          <w:spacing w:val="-1"/>
        </w:rPr>
        <w:tab/>
      </w:r>
      <w:r w:rsidR="00D91054" w:rsidRPr="002E21E3">
        <w:rPr>
          <w:rFonts w:ascii="Times New Roman" w:hAnsi="Times New Roman" w:cs="Times New Roman"/>
          <w:spacing w:val="-1"/>
        </w:rPr>
        <w:tab/>
      </w:r>
      <w:r w:rsidRPr="002E21E3">
        <w:rPr>
          <w:rFonts w:ascii="Times New Roman" w:hAnsi="Times New Roman" w:cs="Times New Roman"/>
          <w:spacing w:val="-1"/>
        </w:rPr>
        <w:t>ISBN</w:t>
      </w:r>
      <w:r w:rsidRPr="002E21E3">
        <w:rPr>
          <w:rFonts w:ascii="Times New Roman" w:hAnsi="Times New Roman" w:cs="Times New Roman"/>
          <w:spacing w:val="-3"/>
        </w:rPr>
        <w:t xml:space="preserve"> </w:t>
      </w:r>
      <w:r w:rsidRPr="002E21E3">
        <w:rPr>
          <w:rFonts w:ascii="Times New Roman" w:hAnsi="Times New Roman" w:cs="Times New Roman"/>
          <w:spacing w:val="-1"/>
        </w:rPr>
        <w:t>Number:</w:t>
      </w:r>
      <w:r w:rsidR="00E10D17">
        <w:rPr>
          <w:rFonts w:ascii="Times New Roman" w:hAnsi="Times New Roman" w:cs="Times New Roman"/>
          <w:spacing w:val="-1"/>
        </w:rPr>
        <w:t xml:space="preserve"> 978-1-337-57251-4</w:t>
      </w:r>
    </w:p>
    <w:p w14:paraId="18D0FD3D" w14:textId="77777777" w:rsidR="001F7559" w:rsidRPr="002E21E3" w:rsidRDefault="001F7559">
      <w:pPr>
        <w:spacing w:before="1"/>
        <w:rPr>
          <w:rFonts w:ascii="Times New Roman" w:eastAsia="Cambria" w:hAnsi="Times New Roman" w:cs="Times New Roman"/>
          <w:b/>
          <w:bCs/>
          <w:sz w:val="24"/>
          <w:szCs w:val="24"/>
        </w:rPr>
      </w:pPr>
    </w:p>
    <w:p w14:paraId="248FDADD" w14:textId="03BC5AC5" w:rsidR="002939BA" w:rsidRDefault="002939BA" w:rsidP="00777592">
      <w:pPr>
        <w:pStyle w:val="Heading1"/>
        <w:rPr>
          <w:rFonts w:ascii="Times New Roman" w:hAnsi="Times New Roman" w:cs="Times New Roman"/>
          <w:b w:val="0"/>
          <w:bCs w:val="0"/>
          <w:spacing w:val="-1"/>
        </w:rPr>
      </w:pPr>
      <w:r w:rsidRPr="002E21E3">
        <w:rPr>
          <w:rFonts w:ascii="Times New Roman" w:hAnsi="Times New Roman" w:cs="Times New Roman"/>
          <w:spacing w:val="-1"/>
        </w:rPr>
        <w:t>Optional Instructional Materials:</w:t>
      </w:r>
      <w:r w:rsidR="00777592">
        <w:rPr>
          <w:rFonts w:ascii="Times New Roman" w:hAnsi="Times New Roman" w:cs="Times New Roman"/>
          <w:spacing w:val="-1"/>
        </w:rPr>
        <w:t xml:space="preserve"> </w:t>
      </w:r>
      <w:r w:rsidR="00E10D17" w:rsidRPr="00E10D17">
        <w:rPr>
          <w:rFonts w:ascii="Times New Roman" w:hAnsi="Times New Roman" w:cs="Times New Roman"/>
          <w:b w:val="0"/>
          <w:bCs w:val="0"/>
          <w:spacing w:val="-1"/>
        </w:rPr>
        <w:t>None</w:t>
      </w:r>
    </w:p>
    <w:p w14:paraId="6BF2F920" w14:textId="634C3E5A" w:rsidR="00E10D17" w:rsidRDefault="00E10D17" w:rsidP="00777592">
      <w:pPr>
        <w:pStyle w:val="Heading1"/>
        <w:rPr>
          <w:rFonts w:ascii="Times New Roman" w:hAnsi="Times New Roman" w:cs="Times New Roman"/>
          <w:b w:val="0"/>
          <w:bCs w:val="0"/>
          <w:color w:val="FF0000"/>
          <w:spacing w:val="-1"/>
        </w:rPr>
      </w:pPr>
    </w:p>
    <w:p w14:paraId="4E9B96B6" w14:textId="4D1F36B7" w:rsidR="00896AAA" w:rsidRPr="00896AAA" w:rsidRDefault="00777592" w:rsidP="00896AAA">
      <w:pPr>
        <w:pStyle w:val="Heading1"/>
        <w:rPr>
          <w:rFonts w:ascii="Times New Roman" w:hAnsi="Times New Roman" w:cs="Times New Roman"/>
          <w:b w:val="0"/>
          <w:bCs w:val="0"/>
          <w:spacing w:val="-1"/>
        </w:rPr>
      </w:pPr>
      <w:r w:rsidRPr="00777592">
        <w:rPr>
          <w:rFonts w:ascii="Times New Roman" w:hAnsi="Times New Roman" w:cs="Times New Roman"/>
        </w:rPr>
        <w:t xml:space="preserve">Minimum Technology Requirements: </w:t>
      </w:r>
      <w:r w:rsidR="00852887" w:rsidRPr="00896AAA">
        <w:rPr>
          <w:rFonts w:ascii="Times New Roman" w:hAnsi="Times New Roman" w:cs="Times New Roman"/>
          <w:b w:val="0"/>
          <w:bCs w:val="0"/>
          <w:spacing w:val="-1"/>
        </w:rPr>
        <w:t xml:space="preserve">Students </w:t>
      </w:r>
      <w:r w:rsidR="00896AAA" w:rsidRPr="00896AAA">
        <w:rPr>
          <w:rFonts w:ascii="Times New Roman" w:hAnsi="Times New Roman" w:cs="Times New Roman"/>
          <w:b w:val="0"/>
          <w:bCs w:val="0"/>
          <w:spacing w:val="-1"/>
        </w:rPr>
        <w:t xml:space="preserve">must have access to a computer </w:t>
      </w:r>
      <w:r w:rsidR="00896AAA">
        <w:rPr>
          <w:rFonts w:ascii="Times New Roman" w:hAnsi="Times New Roman" w:cs="Times New Roman"/>
          <w:b w:val="0"/>
          <w:bCs w:val="0"/>
          <w:spacing w:val="-1"/>
        </w:rPr>
        <w:t xml:space="preserve">with </w:t>
      </w:r>
      <w:r w:rsidR="00896AAA" w:rsidRPr="00896AAA">
        <w:rPr>
          <w:rFonts w:ascii="Times New Roman" w:hAnsi="Times New Roman" w:cs="Times New Roman"/>
          <w:b w:val="0"/>
          <w:bCs w:val="0"/>
          <w:spacing w:val="-1"/>
        </w:rPr>
        <w:t xml:space="preserve">Windows XP SP3 or later </w:t>
      </w:r>
      <w:r w:rsidR="00896AAA">
        <w:rPr>
          <w:rFonts w:ascii="Times New Roman" w:hAnsi="Times New Roman" w:cs="Times New Roman"/>
          <w:b w:val="0"/>
          <w:bCs w:val="0"/>
          <w:spacing w:val="-1"/>
        </w:rPr>
        <w:t>OR</w:t>
      </w:r>
      <w:r w:rsidR="00896AAA" w:rsidRPr="00896AAA">
        <w:rPr>
          <w:rFonts w:ascii="Times New Roman" w:hAnsi="Times New Roman" w:cs="Times New Roman"/>
          <w:b w:val="0"/>
          <w:bCs w:val="0"/>
          <w:spacing w:val="-1"/>
        </w:rPr>
        <w:t xml:space="preserve"> MAC OS X10.3 or higher. </w:t>
      </w:r>
      <w:r w:rsidR="00896AAA">
        <w:rPr>
          <w:rFonts w:ascii="Times New Roman" w:hAnsi="Times New Roman" w:cs="Times New Roman"/>
          <w:b w:val="0"/>
          <w:bCs w:val="0"/>
          <w:spacing w:val="-1"/>
        </w:rPr>
        <w:t xml:space="preserve">Students </w:t>
      </w:r>
      <w:r w:rsidR="00896AAA" w:rsidRPr="00896AAA">
        <w:rPr>
          <w:rFonts w:ascii="Times New Roman" w:hAnsi="Times New Roman" w:cs="Times New Roman"/>
          <w:b w:val="0"/>
          <w:bCs w:val="0"/>
          <w:spacing w:val="-1"/>
        </w:rPr>
        <w:t xml:space="preserve">will </w:t>
      </w:r>
      <w:r w:rsidR="00896AAA">
        <w:rPr>
          <w:rFonts w:ascii="Times New Roman" w:hAnsi="Times New Roman" w:cs="Times New Roman"/>
          <w:b w:val="0"/>
          <w:bCs w:val="0"/>
          <w:spacing w:val="-1"/>
        </w:rPr>
        <w:t xml:space="preserve">also </w:t>
      </w:r>
      <w:r w:rsidR="00896AAA" w:rsidRPr="00896AAA">
        <w:rPr>
          <w:rFonts w:ascii="Times New Roman" w:hAnsi="Times New Roman" w:cs="Times New Roman"/>
          <w:b w:val="0"/>
          <w:bCs w:val="0"/>
          <w:spacing w:val="-1"/>
        </w:rPr>
        <w:t xml:space="preserve">need Office 2003 or higher and broadband internet access. </w:t>
      </w:r>
      <w:r w:rsidR="00332AF5">
        <w:rPr>
          <w:rFonts w:ascii="Times New Roman" w:hAnsi="Times New Roman" w:cs="Times New Roman"/>
          <w:b w:val="0"/>
          <w:bCs w:val="0"/>
          <w:spacing w:val="-1"/>
        </w:rPr>
        <w:t xml:space="preserve">Computers are available </w:t>
      </w:r>
      <w:r w:rsidR="00896AAA" w:rsidRPr="00896AAA">
        <w:rPr>
          <w:rFonts w:ascii="Times New Roman" w:hAnsi="Times New Roman" w:cs="Times New Roman"/>
          <w:b w:val="0"/>
          <w:bCs w:val="0"/>
          <w:spacing w:val="-1"/>
        </w:rPr>
        <w:t xml:space="preserve">for </w:t>
      </w:r>
      <w:r w:rsidR="00332AF5">
        <w:rPr>
          <w:rFonts w:ascii="Times New Roman" w:hAnsi="Times New Roman" w:cs="Times New Roman"/>
          <w:b w:val="0"/>
          <w:bCs w:val="0"/>
          <w:spacing w:val="-1"/>
        </w:rPr>
        <w:t xml:space="preserve">student </w:t>
      </w:r>
      <w:r w:rsidR="00896AAA" w:rsidRPr="00896AAA">
        <w:rPr>
          <w:rFonts w:ascii="Times New Roman" w:hAnsi="Times New Roman" w:cs="Times New Roman"/>
          <w:b w:val="0"/>
          <w:bCs w:val="0"/>
          <w:spacing w:val="-1"/>
        </w:rPr>
        <w:t>use in the Learning Commons building</w:t>
      </w:r>
      <w:r w:rsidR="00332AF5">
        <w:rPr>
          <w:rFonts w:ascii="Times New Roman" w:hAnsi="Times New Roman" w:cs="Times New Roman"/>
          <w:b w:val="0"/>
          <w:bCs w:val="0"/>
          <w:spacing w:val="-1"/>
        </w:rPr>
        <w:t xml:space="preserve"> if a student does not otherwise have access to adequate technology. </w:t>
      </w:r>
    </w:p>
    <w:p w14:paraId="4829FDC0" w14:textId="77777777" w:rsidR="001F7559" w:rsidRPr="002E21E3" w:rsidRDefault="001F7559">
      <w:pPr>
        <w:spacing w:before="1"/>
        <w:rPr>
          <w:rFonts w:ascii="Times New Roman" w:eastAsia="Cambria" w:hAnsi="Times New Roman" w:cs="Times New Roman"/>
          <w:sz w:val="24"/>
          <w:szCs w:val="24"/>
        </w:rPr>
      </w:pPr>
    </w:p>
    <w:p w14:paraId="0DF89BED" w14:textId="0A5897E5" w:rsidR="00777592" w:rsidRPr="00000619" w:rsidRDefault="002939BA" w:rsidP="00777592">
      <w:pPr>
        <w:pStyle w:val="BodyText"/>
        <w:ind w:right="344"/>
        <w:rPr>
          <w:rFonts w:cs="Times New Roman"/>
          <w:spacing w:val="-1"/>
        </w:rPr>
      </w:pPr>
      <w:r w:rsidRPr="00777592">
        <w:rPr>
          <w:rFonts w:cs="Times New Roman"/>
          <w:b/>
          <w:bCs/>
          <w:spacing w:val="-1"/>
        </w:rPr>
        <w:t>Required Computer Literacy Skills</w:t>
      </w:r>
      <w:r w:rsidRPr="002E21E3">
        <w:rPr>
          <w:rFonts w:cs="Times New Roman"/>
          <w:spacing w:val="-1"/>
        </w:rPr>
        <w:t>:</w:t>
      </w:r>
      <w:r w:rsidR="00777592" w:rsidRPr="00777592">
        <w:rPr>
          <w:rFonts w:cs="Times New Roman"/>
          <w:color w:val="FF0000"/>
          <w:spacing w:val="-1"/>
        </w:rPr>
        <w:t xml:space="preserve"> </w:t>
      </w:r>
      <w:r w:rsidR="00000619">
        <w:rPr>
          <w:rFonts w:cs="Times New Roman"/>
          <w:spacing w:val="-1"/>
        </w:rPr>
        <w:t xml:space="preserve">Students will need to be able to navigate Blackboard to complete MindTap assignments, use email, and type and print assignments.   </w:t>
      </w:r>
    </w:p>
    <w:p w14:paraId="1582792A" w14:textId="77777777" w:rsidR="002939BA" w:rsidRPr="002E21E3" w:rsidRDefault="002939BA" w:rsidP="00777592">
      <w:pPr>
        <w:pStyle w:val="Heading1"/>
        <w:spacing w:line="281" w:lineRule="exact"/>
        <w:ind w:left="0"/>
        <w:rPr>
          <w:rFonts w:ascii="Times New Roman" w:hAnsi="Times New Roman" w:cs="Times New Roman"/>
          <w:spacing w:val="-1"/>
        </w:rPr>
      </w:pPr>
    </w:p>
    <w:p w14:paraId="496EFE39" w14:textId="5EC476F3" w:rsidR="001F7559" w:rsidRPr="00777592" w:rsidRDefault="002939BA" w:rsidP="00777592">
      <w:pPr>
        <w:pStyle w:val="Heading1"/>
        <w:spacing w:line="281" w:lineRule="exact"/>
        <w:rPr>
          <w:rFonts w:ascii="Times New Roman" w:hAnsi="Times New Roman" w:cs="Times New Roman"/>
          <w:b w:val="0"/>
          <w:bCs w:val="0"/>
        </w:rPr>
      </w:pPr>
      <w:r w:rsidRPr="002E21E3">
        <w:rPr>
          <w:rFonts w:ascii="Times New Roman" w:hAnsi="Times New Roman" w:cs="Times New Roman"/>
          <w:spacing w:val="-1"/>
        </w:rPr>
        <w:t>Course Structure and Overview</w:t>
      </w:r>
      <w:r w:rsidR="006456B9" w:rsidRPr="002E21E3">
        <w:rPr>
          <w:rFonts w:ascii="Times New Roman" w:hAnsi="Times New Roman" w:cs="Times New Roman"/>
          <w:spacing w:val="-1"/>
        </w:rPr>
        <w:t>:</w:t>
      </w:r>
      <w:r w:rsidR="00777592">
        <w:rPr>
          <w:rFonts w:ascii="Times New Roman" w:hAnsi="Times New Roman" w:cs="Times New Roman"/>
          <w:spacing w:val="-1"/>
        </w:rPr>
        <w:t xml:space="preserve"> </w:t>
      </w:r>
      <w:r w:rsidR="00000619">
        <w:rPr>
          <w:rFonts w:ascii="Times New Roman" w:hAnsi="Times New Roman" w:cs="Times New Roman"/>
          <w:b w:val="0"/>
          <w:bCs w:val="0"/>
          <w:spacing w:val="-1"/>
        </w:rPr>
        <w:t xml:space="preserve">Students will complete </w:t>
      </w:r>
      <w:r w:rsidR="0050190A">
        <w:rPr>
          <w:rFonts w:ascii="Times New Roman" w:hAnsi="Times New Roman" w:cs="Times New Roman"/>
          <w:b w:val="0"/>
          <w:bCs w:val="0"/>
          <w:spacing w:val="-1"/>
        </w:rPr>
        <w:t xml:space="preserve">online assignments and quizzes (MindTap) for each chapter, two SLO quizzes in class (one covering Ch. 2, the other comprehensive), 4 multiple-choice exams, an Experimental Design, 2 Summary Papers (summarizing select research articles), a visit to the Hospitality House, and a reaction paper to the HH visit. Self-Improvement opportunities and extra credit options are available throughout the semester to help students improve their overall grade in the course.  </w:t>
      </w:r>
    </w:p>
    <w:p w14:paraId="421BB2DD" w14:textId="77777777" w:rsidR="0079655E" w:rsidRPr="002E21E3" w:rsidRDefault="0079655E" w:rsidP="00777592">
      <w:pPr>
        <w:pStyle w:val="BodyText"/>
        <w:ind w:left="0"/>
        <w:rPr>
          <w:rFonts w:eastAsia="Cambria" w:cs="Times New Roman"/>
          <w:sz w:val="23"/>
          <w:szCs w:val="23"/>
        </w:rPr>
      </w:pPr>
    </w:p>
    <w:p w14:paraId="3BA9A02D" w14:textId="748FD5E3" w:rsidR="00C6042A" w:rsidRDefault="0079655E" w:rsidP="00A90920">
      <w:pPr>
        <w:pStyle w:val="Heading1"/>
        <w:spacing w:line="281" w:lineRule="exact"/>
        <w:rPr>
          <w:rFonts w:ascii="Times New Roman" w:hAnsi="Times New Roman" w:cs="Times New Roman"/>
          <w:b w:val="0"/>
          <w:bCs w:val="0"/>
        </w:rPr>
      </w:pPr>
      <w:r w:rsidRPr="002E21E3">
        <w:rPr>
          <w:rFonts w:ascii="Times New Roman" w:hAnsi="Times New Roman" w:cs="Times New Roman"/>
          <w:spacing w:val="-1"/>
        </w:rPr>
        <w:t>Communications:</w:t>
      </w:r>
      <w:r w:rsidR="00777592">
        <w:rPr>
          <w:rFonts w:ascii="Times New Roman" w:hAnsi="Times New Roman" w:cs="Times New Roman"/>
          <w:spacing w:val="-1"/>
        </w:rPr>
        <w:t xml:space="preserve"> </w:t>
      </w:r>
      <w:r w:rsidR="0050190A">
        <w:rPr>
          <w:rFonts w:ascii="Times New Roman" w:hAnsi="Times New Roman" w:cs="Times New Roman"/>
          <w:b w:val="0"/>
          <w:bCs w:val="0"/>
          <w:spacing w:val="-1"/>
        </w:rPr>
        <w:t xml:space="preserve">Students can expect </w:t>
      </w:r>
      <w:r w:rsidR="00896AAA">
        <w:rPr>
          <w:rFonts w:ascii="Times New Roman" w:hAnsi="Times New Roman" w:cs="Times New Roman"/>
          <w:b w:val="0"/>
          <w:bCs w:val="0"/>
          <w:spacing w:val="-1"/>
        </w:rPr>
        <w:t xml:space="preserve">my </w:t>
      </w:r>
      <w:r w:rsidR="0050190A">
        <w:rPr>
          <w:rFonts w:ascii="Times New Roman" w:hAnsi="Times New Roman" w:cs="Times New Roman"/>
          <w:b w:val="0"/>
          <w:bCs w:val="0"/>
          <w:spacing w:val="-1"/>
        </w:rPr>
        <w:t>repl</w:t>
      </w:r>
      <w:r w:rsidR="00896AAA">
        <w:rPr>
          <w:rFonts w:ascii="Times New Roman" w:hAnsi="Times New Roman" w:cs="Times New Roman"/>
          <w:b w:val="0"/>
          <w:bCs w:val="0"/>
          <w:spacing w:val="-1"/>
        </w:rPr>
        <w:t>y</w:t>
      </w:r>
      <w:r w:rsidR="0050190A">
        <w:rPr>
          <w:rFonts w:ascii="Times New Roman" w:hAnsi="Times New Roman" w:cs="Times New Roman"/>
          <w:b w:val="0"/>
          <w:bCs w:val="0"/>
          <w:spacing w:val="-1"/>
        </w:rPr>
        <w:t xml:space="preserve"> to a</w:t>
      </w:r>
      <w:r w:rsidR="00896AAA">
        <w:rPr>
          <w:rFonts w:ascii="Times New Roman" w:hAnsi="Times New Roman" w:cs="Times New Roman"/>
          <w:b w:val="0"/>
          <w:bCs w:val="0"/>
          <w:spacing w:val="-1"/>
        </w:rPr>
        <w:t xml:space="preserve">ny email correspondence within 12-24 hours, </w:t>
      </w:r>
      <w:r w:rsidR="0063559D">
        <w:rPr>
          <w:rFonts w:ascii="Times New Roman" w:hAnsi="Times New Roman" w:cs="Times New Roman"/>
          <w:b w:val="0"/>
          <w:bCs w:val="0"/>
          <w:spacing w:val="-1"/>
        </w:rPr>
        <w:t>t</w:t>
      </w:r>
      <w:r w:rsidR="00896AAA">
        <w:rPr>
          <w:rFonts w:ascii="Times New Roman" w:hAnsi="Times New Roman" w:cs="Times New Roman"/>
          <w:b w:val="0"/>
          <w:bCs w:val="0"/>
          <w:spacing w:val="-1"/>
        </w:rPr>
        <w:t xml:space="preserve">ypically within a couple hours. </w:t>
      </w:r>
      <w:r w:rsidR="00A90920">
        <w:rPr>
          <w:rFonts w:ascii="Times New Roman" w:hAnsi="Times New Roman" w:cs="Times New Roman"/>
          <w:b w:val="0"/>
          <w:bCs w:val="0"/>
          <w:color w:val="FF0000"/>
          <w:spacing w:val="-1"/>
        </w:rPr>
        <w:t xml:space="preserve">*Reminder: NTCC email is the official form of communication </w:t>
      </w:r>
      <w:r w:rsidR="004565A6">
        <w:rPr>
          <w:rFonts w:ascii="Times New Roman" w:hAnsi="Times New Roman" w:cs="Times New Roman"/>
          <w:b w:val="0"/>
          <w:bCs w:val="0"/>
          <w:color w:val="FF0000"/>
          <w:spacing w:val="-1"/>
        </w:rPr>
        <w:t>used by</w:t>
      </w:r>
      <w:r w:rsidR="00A90920">
        <w:rPr>
          <w:rFonts w:ascii="Times New Roman" w:hAnsi="Times New Roman" w:cs="Times New Roman"/>
          <w:b w:val="0"/>
          <w:bCs w:val="0"/>
          <w:color w:val="FF0000"/>
          <w:spacing w:val="-1"/>
        </w:rPr>
        <w:t xml:space="preserve"> </w:t>
      </w:r>
      <w:r w:rsidR="004565A6">
        <w:rPr>
          <w:rFonts w:ascii="Times New Roman" w:hAnsi="Times New Roman" w:cs="Times New Roman"/>
          <w:b w:val="0"/>
          <w:bCs w:val="0"/>
          <w:color w:val="FF0000"/>
          <w:spacing w:val="-1"/>
        </w:rPr>
        <w:t>the college</w:t>
      </w:r>
      <w:r w:rsidR="00A90920">
        <w:rPr>
          <w:rFonts w:ascii="Times New Roman" w:hAnsi="Times New Roman" w:cs="Times New Roman"/>
          <w:b w:val="0"/>
          <w:bCs w:val="0"/>
          <w:color w:val="FF0000"/>
          <w:spacing w:val="-1"/>
        </w:rPr>
        <w:t>.</w:t>
      </w:r>
    </w:p>
    <w:p w14:paraId="4E41BFEA" w14:textId="77777777" w:rsidR="00354E26" w:rsidRDefault="00354E26" w:rsidP="00A90920">
      <w:pPr>
        <w:pStyle w:val="Heading1"/>
        <w:rPr>
          <w:rFonts w:ascii="Times New Roman" w:hAnsi="Times New Roman" w:cs="Times New Roman"/>
          <w:spacing w:val="-1"/>
        </w:rPr>
      </w:pPr>
    </w:p>
    <w:p w14:paraId="56FF1E21" w14:textId="77777777" w:rsidR="00332AF5" w:rsidRDefault="0079655E" w:rsidP="00A90920">
      <w:pPr>
        <w:pStyle w:val="Heading1"/>
        <w:rPr>
          <w:rFonts w:ascii="Times New Roman" w:hAnsi="Times New Roman" w:cs="Times New Roman"/>
          <w:spacing w:val="-1"/>
        </w:rPr>
      </w:pPr>
      <w:r w:rsidRPr="002E21E3">
        <w:rPr>
          <w:rFonts w:ascii="Times New Roman" w:hAnsi="Times New Roman" w:cs="Times New Roman"/>
          <w:spacing w:val="-1"/>
        </w:rPr>
        <w:t>Institutional/Course Policy</w:t>
      </w:r>
      <w:r w:rsidR="006456B9" w:rsidRPr="002E21E3">
        <w:rPr>
          <w:rFonts w:ascii="Times New Roman" w:hAnsi="Times New Roman" w:cs="Times New Roman"/>
          <w:spacing w:val="-1"/>
        </w:rPr>
        <w:t>:</w:t>
      </w:r>
      <w:r w:rsidR="00A90920">
        <w:rPr>
          <w:rFonts w:ascii="Times New Roman" w:hAnsi="Times New Roman" w:cs="Times New Roman"/>
          <w:spacing w:val="-1"/>
        </w:rPr>
        <w:t xml:space="preserve"> </w:t>
      </w:r>
    </w:p>
    <w:p w14:paraId="66800886" w14:textId="77777777" w:rsidR="007E0A78" w:rsidRPr="007E0A78" w:rsidRDefault="007E0A78" w:rsidP="007E0A78">
      <w:pPr>
        <w:spacing w:before="120"/>
        <w:ind w:left="120" w:hanging="120"/>
        <w:outlineLvl w:val="1"/>
        <w:rPr>
          <w:rFonts w:ascii="Times New Roman" w:eastAsia="Times New Roman" w:hAnsi="Times New Roman" w:cs="Times New Roman"/>
          <w:sz w:val="24"/>
          <w:szCs w:val="24"/>
        </w:rPr>
      </w:pPr>
      <w:bookmarkStart w:id="0" w:name="_Hlk48989257"/>
      <w:r w:rsidRPr="007E0A78">
        <w:rPr>
          <w:rFonts w:ascii="Times New Roman" w:eastAsia="Times New Roman" w:hAnsi="Times New Roman" w:cs="Times New Roman"/>
          <w:sz w:val="24"/>
          <w:szCs w:val="24"/>
        </w:rPr>
        <w:t>Attendance/Participation Policy</w:t>
      </w:r>
    </w:p>
    <w:p w14:paraId="76AB886B" w14:textId="57AA7AFF" w:rsidR="007E0A78" w:rsidRPr="007E0A78" w:rsidRDefault="007E0A78" w:rsidP="007E0A78">
      <w:pPr>
        <w:pStyle w:val="Heading1"/>
        <w:ind w:left="0"/>
        <w:rPr>
          <w:rFonts w:ascii="Times New Roman" w:eastAsiaTheme="minorHAnsi" w:hAnsi="Times New Roman" w:cs="Times New Roman"/>
          <w:b w:val="0"/>
          <w:bCs w:val="0"/>
        </w:rPr>
      </w:pPr>
      <w:r w:rsidRPr="007E0A78">
        <w:rPr>
          <w:rFonts w:ascii="Times New Roman" w:eastAsiaTheme="minorHAnsi" w:hAnsi="Times New Roman" w:cs="Times New Roman"/>
          <w:b w:val="0"/>
          <w:bCs w:val="0"/>
        </w:rPr>
        <w:t xml:space="preserve">If you miss a class, you will be responsible for information covered/discussed that day.  The instructor will not repeat the lecture.  Most classes will include exercises and activities designed to increase your understanding of the material.  </w:t>
      </w:r>
    </w:p>
    <w:p w14:paraId="423D6FAA" w14:textId="7E95ACE5" w:rsidR="007E0A78" w:rsidRDefault="007E0A78" w:rsidP="007E0A78">
      <w:pPr>
        <w:pStyle w:val="Heading1"/>
        <w:ind w:left="0"/>
        <w:rPr>
          <w:rFonts w:ascii="Times New Roman" w:eastAsiaTheme="minorHAnsi" w:hAnsi="Times New Roman" w:cs="Times New Roman"/>
          <w:b w:val="0"/>
          <w:bCs w:val="0"/>
          <w:sz w:val="22"/>
          <w:szCs w:val="22"/>
        </w:rPr>
      </w:pPr>
    </w:p>
    <w:p w14:paraId="5C5A8A6A" w14:textId="77777777" w:rsidR="007E0A78" w:rsidRPr="007E0A78" w:rsidRDefault="007E0A78" w:rsidP="007E0A78">
      <w:pPr>
        <w:spacing w:line="252" w:lineRule="exact"/>
        <w:ind w:left="119" w:hanging="120"/>
        <w:outlineLvl w:val="1"/>
        <w:rPr>
          <w:rFonts w:ascii="Times New Roman" w:eastAsia="Times New Roman" w:hAnsi="Times New Roman" w:cs="Times New Roman"/>
          <w:sz w:val="24"/>
          <w:szCs w:val="24"/>
        </w:rPr>
      </w:pPr>
      <w:r w:rsidRPr="007E0A78">
        <w:rPr>
          <w:rFonts w:ascii="Times New Roman" w:eastAsia="Times New Roman" w:hAnsi="Times New Roman" w:cs="Times New Roman"/>
          <w:spacing w:val="-1"/>
          <w:sz w:val="24"/>
          <w:szCs w:val="24"/>
        </w:rPr>
        <w:t>Late</w:t>
      </w:r>
      <w:r w:rsidRPr="007E0A78">
        <w:rPr>
          <w:rFonts w:ascii="Times New Roman" w:eastAsia="Times New Roman" w:hAnsi="Times New Roman" w:cs="Times New Roman"/>
          <w:spacing w:val="-11"/>
          <w:sz w:val="24"/>
          <w:szCs w:val="24"/>
        </w:rPr>
        <w:t xml:space="preserve"> </w:t>
      </w:r>
      <w:r w:rsidRPr="007E0A78">
        <w:rPr>
          <w:rFonts w:ascii="Times New Roman" w:eastAsia="Times New Roman" w:hAnsi="Times New Roman" w:cs="Times New Roman"/>
          <w:spacing w:val="-1"/>
          <w:sz w:val="24"/>
          <w:szCs w:val="24"/>
        </w:rPr>
        <w:t>Work</w:t>
      </w:r>
      <w:r w:rsidRPr="007E0A78">
        <w:rPr>
          <w:rFonts w:ascii="Times New Roman" w:eastAsia="Times New Roman" w:hAnsi="Times New Roman" w:cs="Times New Roman"/>
          <w:spacing w:val="-11"/>
          <w:sz w:val="24"/>
          <w:szCs w:val="24"/>
        </w:rPr>
        <w:t xml:space="preserve"> </w:t>
      </w:r>
      <w:r w:rsidRPr="007E0A78">
        <w:rPr>
          <w:rFonts w:ascii="Times New Roman" w:eastAsia="Times New Roman" w:hAnsi="Times New Roman" w:cs="Times New Roman"/>
          <w:spacing w:val="-1"/>
          <w:sz w:val="24"/>
          <w:szCs w:val="24"/>
        </w:rPr>
        <w:t>Policy:</w:t>
      </w:r>
    </w:p>
    <w:p w14:paraId="187CE744" w14:textId="77777777" w:rsidR="007E0A78" w:rsidRPr="007E0A78" w:rsidRDefault="007E0A78" w:rsidP="007E0A78">
      <w:pPr>
        <w:ind w:right="135"/>
        <w:rPr>
          <w:rFonts w:ascii="Times New Roman" w:eastAsia="Times New Roman" w:hAnsi="Times New Roman" w:cs="Times New Roman"/>
          <w:sz w:val="24"/>
          <w:szCs w:val="24"/>
        </w:rPr>
      </w:pPr>
      <w:r w:rsidRPr="007E0A78">
        <w:rPr>
          <w:rFonts w:ascii="Times New Roman" w:eastAsia="Times New Roman" w:hAnsi="Times New Roman" w:cs="Times New Roman"/>
          <w:sz w:val="24"/>
          <w:szCs w:val="24"/>
        </w:rPr>
        <w:t>Students</w:t>
      </w:r>
      <w:r w:rsidRPr="007E0A78">
        <w:rPr>
          <w:rFonts w:ascii="Times New Roman" w:eastAsia="Times New Roman" w:hAnsi="Times New Roman" w:cs="Times New Roman"/>
          <w:spacing w:val="29"/>
          <w:w w:val="99"/>
          <w:sz w:val="24"/>
          <w:szCs w:val="24"/>
        </w:rPr>
        <w:t xml:space="preserve"> </w:t>
      </w:r>
      <w:r w:rsidRPr="007E0A78">
        <w:rPr>
          <w:rFonts w:ascii="Times New Roman" w:eastAsia="Times New Roman" w:hAnsi="Times New Roman" w:cs="Times New Roman"/>
          <w:sz w:val="24"/>
          <w:szCs w:val="24"/>
        </w:rPr>
        <w:t>are</w:t>
      </w:r>
      <w:r w:rsidRPr="007E0A78">
        <w:rPr>
          <w:rFonts w:ascii="Times New Roman" w:eastAsia="Times New Roman" w:hAnsi="Times New Roman" w:cs="Times New Roman"/>
          <w:spacing w:val="-5"/>
          <w:sz w:val="24"/>
          <w:szCs w:val="24"/>
        </w:rPr>
        <w:t xml:space="preserve"> </w:t>
      </w:r>
      <w:r w:rsidRPr="007E0A78">
        <w:rPr>
          <w:rFonts w:ascii="Times New Roman" w:eastAsia="Times New Roman" w:hAnsi="Times New Roman" w:cs="Times New Roman"/>
          <w:sz w:val="24"/>
          <w:szCs w:val="24"/>
        </w:rPr>
        <w:t>to</w:t>
      </w:r>
      <w:r w:rsidRPr="007E0A78">
        <w:rPr>
          <w:rFonts w:ascii="Times New Roman" w:eastAsia="Times New Roman" w:hAnsi="Times New Roman" w:cs="Times New Roman"/>
          <w:spacing w:val="-5"/>
          <w:sz w:val="24"/>
          <w:szCs w:val="24"/>
        </w:rPr>
        <w:t xml:space="preserve"> </w:t>
      </w:r>
      <w:r w:rsidRPr="007E0A78">
        <w:rPr>
          <w:rFonts w:ascii="Times New Roman" w:eastAsia="Times New Roman" w:hAnsi="Times New Roman" w:cs="Times New Roman"/>
          <w:spacing w:val="-1"/>
          <w:sz w:val="24"/>
          <w:szCs w:val="24"/>
        </w:rPr>
        <w:t>submit</w:t>
      </w:r>
      <w:r w:rsidRPr="007E0A78">
        <w:rPr>
          <w:rFonts w:ascii="Times New Roman" w:eastAsia="Times New Roman" w:hAnsi="Times New Roman" w:cs="Times New Roman"/>
          <w:spacing w:val="-4"/>
          <w:sz w:val="24"/>
          <w:szCs w:val="24"/>
        </w:rPr>
        <w:t xml:space="preserve"> </w:t>
      </w:r>
      <w:r w:rsidRPr="007E0A78">
        <w:rPr>
          <w:rFonts w:ascii="Times New Roman" w:eastAsia="Times New Roman" w:hAnsi="Times New Roman" w:cs="Times New Roman"/>
          <w:spacing w:val="-1"/>
          <w:sz w:val="24"/>
          <w:szCs w:val="24"/>
        </w:rPr>
        <w:t>assignments</w:t>
      </w:r>
      <w:r w:rsidRPr="007E0A78">
        <w:rPr>
          <w:rFonts w:ascii="Times New Roman" w:eastAsia="Times New Roman" w:hAnsi="Times New Roman" w:cs="Times New Roman"/>
          <w:spacing w:val="-4"/>
          <w:sz w:val="24"/>
          <w:szCs w:val="24"/>
        </w:rPr>
        <w:t xml:space="preserve"> </w:t>
      </w:r>
      <w:r w:rsidRPr="007E0A78">
        <w:rPr>
          <w:rFonts w:ascii="Times New Roman" w:eastAsia="Times New Roman" w:hAnsi="Times New Roman" w:cs="Times New Roman"/>
          <w:sz w:val="24"/>
          <w:szCs w:val="24"/>
        </w:rPr>
        <w:t>on</w:t>
      </w:r>
      <w:r w:rsidRPr="007E0A78">
        <w:rPr>
          <w:rFonts w:ascii="Times New Roman" w:eastAsia="Times New Roman" w:hAnsi="Times New Roman" w:cs="Times New Roman"/>
          <w:spacing w:val="-5"/>
          <w:sz w:val="24"/>
          <w:szCs w:val="24"/>
        </w:rPr>
        <w:t xml:space="preserve"> </w:t>
      </w:r>
      <w:r w:rsidRPr="007E0A78">
        <w:rPr>
          <w:rFonts w:ascii="Times New Roman" w:eastAsia="Times New Roman" w:hAnsi="Times New Roman" w:cs="Times New Roman"/>
          <w:sz w:val="24"/>
          <w:szCs w:val="24"/>
        </w:rPr>
        <w:t>or</w:t>
      </w:r>
      <w:r w:rsidRPr="007E0A78">
        <w:rPr>
          <w:rFonts w:ascii="Times New Roman" w:eastAsia="Times New Roman" w:hAnsi="Times New Roman" w:cs="Times New Roman"/>
          <w:spacing w:val="-6"/>
          <w:sz w:val="24"/>
          <w:szCs w:val="24"/>
        </w:rPr>
        <w:t xml:space="preserve"> </w:t>
      </w:r>
      <w:r w:rsidRPr="007E0A78">
        <w:rPr>
          <w:rFonts w:ascii="Times New Roman" w:eastAsia="Times New Roman" w:hAnsi="Times New Roman" w:cs="Times New Roman"/>
          <w:sz w:val="24"/>
          <w:szCs w:val="24"/>
        </w:rPr>
        <w:t>before</w:t>
      </w:r>
      <w:r w:rsidRPr="007E0A78">
        <w:rPr>
          <w:rFonts w:ascii="Times New Roman" w:eastAsia="Times New Roman" w:hAnsi="Times New Roman" w:cs="Times New Roman"/>
          <w:spacing w:val="-4"/>
          <w:sz w:val="24"/>
          <w:szCs w:val="24"/>
        </w:rPr>
        <w:t xml:space="preserve"> </w:t>
      </w:r>
      <w:r w:rsidRPr="007E0A78">
        <w:rPr>
          <w:rFonts w:ascii="Times New Roman" w:eastAsia="Times New Roman" w:hAnsi="Times New Roman" w:cs="Times New Roman"/>
          <w:sz w:val="24"/>
          <w:szCs w:val="24"/>
        </w:rPr>
        <w:t>the</w:t>
      </w:r>
      <w:r w:rsidRPr="007E0A78">
        <w:rPr>
          <w:rFonts w:ascii="Times New Roman" w:eastAsia="Times New Roman" w:hAnsi="Times New Roman" w:cs="Times New Roman"/>
          <w:spacing w:val="-5"/>
          <w:sz w:val="24"/>
          <w:szCs w:val="24"/>
        </w:rPr>
        <w:t xml:space="preserve"> </w:t>
      </w:r>
      <w:r w:rsidRPr="007E0A78">
        <w:rPr>
          <w:rFonts w:ascii="Times New Roman" w:eastAsia="Times New Roman" w:hAnsi="Times New Roman" w:cs="Times New Roman"/>
          <w:sz w:val="24"/>
          <w:szCs w:val="24"/>
        </w:rPr>
        <w:t>stated</w:t>
      </w:r>
      <w:r w:rsidRPr="007E0A78">
        <w:rPr>
          <w:rFonts w:ascii="Times New Roman" w:eastAsia="Times New Roman" w:hAnsi="Times New Roman" w:cs="Times New Roman"/>
          <w:spacing w:val="-5"/>
          <w:sz w:val="24"/>
          <w:szCs w:val="24"/>
        </w:rPr>
        <w:t xml:space="preserve"> </w:t>
      </w:r>
      <w:r w:rsidRPr="007E0A78">
        <w:rPr>
          <w:rFonts w:ascii="Times New Roman" w:eastAsia="Times New Roman" w:hAnsi="Times New Roman" w:cs="Times New Roman"/>
          <w:sz w:val="24"/>
          <w:szCs w:val="24"/>
        </w:rPr>
        <w:t>due</w:t>
      </w:r>
      <w:r w:rsidRPr="007E0A78">
        <w:rPr>
          <w:rFonts w:ascii="Times New Roman" w:eastAsia="Times New Roman" w:hAnsi="Times New Roman" w:cs="Times New Roman"/>
          <w:spacing w:val="-5"/>
          <w:sz w:val="24"/>
          <w:szCs w:val="24"/>
        </w:rPr>
        <w:t xml:space="preserve"> </w:t>
      </w:r>
      <w:r w:rsidRPr="007E0A78">
        <w:rPr>
          <w:rFonts w:ascii="Times New Roman" w:eastAsia="Times New Roman" w:hAnsi="Times New Roman" w:cs="Times New Roman"/>
          <w:spacing w:val="-1"/>
          <w:sz w:val="24"/>
          <w:szCs w:val="24"/>
        </w:rPr>
        <w:t>date/time.</w:t>
      </w:r>
      <w:r w:rsidRPr="007E0A78">
        <w:rPr>
          <w:rFonts w:ascii="Times New Roman" w:eastAsia="Times New Roman" w:hAnsi="Times New Roman" w:cs="Times New Roman"/>
          <w:spacing w:val="46"/>
          <w:sz w:val="24"/>
          <w:szCs w:val="24"/>
        </w:rPr>
        <w:t xml:space="preserve"> </w:t>
      </w:r>
      <w:r w:rsidRPr="007E0A78">
        <w:rPr>
          <w:rFonts w:ascii="Times New Roman" w:eastAsia="Times New Roman" w:hAnsi="Times New Roman" w:cs="Times New Roman"/>
          <w:sz w:val="24"/>
          <w:szCs w:val="24"/>
        </w:rPr>
        <w:t>Late</w:t>
      </w:r>
      <w:r w:rsidRPr="007E0A78">
        <w:rPr>
          <w:rFonts w:ascii="Times New Roman" w:eastAsia="Times New Roman" w:hAnsi="Times New Roman" w:cs="Times New Roman"/>
          <w:spacing w:val="-5"/>
          <w:sz w:val="24"/>
          <w:szCs w:val="24"/>
        </w:rPr>
        <w:t xml:space="preserve"> </w:t>
      </w:r>
      <w:r w:rsidRPr="007E0A78">
        <w:rPr>
          <w:rFonts w:ascii="Times New Roman" w:eastAsia="Times New Roman" w:hAnsi="Times New Roman" w:cs="Times New Roman"/>
          <w:spacing w:val="-1"/>
          <w:sz w:val="24"/>
          <w:szCs w:val="24"/>
        </w:rPr>
        <w:t>assignments</w:t>
      </w:r>
      <w:r w:rsidRPr="007E0A78">
        <w:rPr>
          <w:rFonts w:ascii="Times New Roman" w:eastAsia="Times New Roman" w:hAnsi="Times New Roman" w:cs="Times New Roman"/>
          <w:spacing w:val="-5"/>
          <w:sz w:val="24"/>
          <w:szCs w:val="24"/>
        </w:rPr>
        <w:t xml:space="preserve"> </w:t>
      </w:r>
      <w:r w:rsidRPr="007E0A78">
        <w:rPr>
          <w:rFonts w:ascii="Times New Roman" w:eastAsia="Times New Roman" w:hAnsi="Times New Roman" w:cs="Times New Roman"/>
          <w:sz w:val="24"/>
          <w:szCs w:val="24"/>
        </w:rPr>
        <w:t>will</w:t>
      </w:r>
      <w:r w:rsidRPr="007E0A78">
        <w:rPr>
          <w:rFonts w:ascii="Times New Roman" w:eastAsia="Times New Roman" w:hAnsi="Times New Roman" w:cs="Times New Roman"/>
          <w:spacing w:val="-5"/>
          <w:sz w:val="24"/>
          <w:szCs w:val="24"/>
        </w:rPr>
        <w:t xml:space="preserve"> </w:t>
      </w:r>
      <w:r w:rsidRPr="007E0A78">
        <w:rPr>
          <w:rFonts w:ascii="Times New Roman" w:eastAsia="Times New Roman" w:hAnsi="Times New Roman" w:cs="Times New Roman"/>
          <w:sz w:val="24"/>
          <w:szCs w:val="24"/>
        </w:rPr>
        <w:t>only</w:t>
      </w:r>
      <w:r w:rsidRPr="007E0A78">
        <w:rPr>
          <w:rFonts w:ascii="Times New Roman" w:eastAsia="Times New Roman" w:hAnsi="Times New Roman" w:cs="Times New Roman"/>
          <w:spacing w:val="-3"/>
          <w:sz w:val="24"/>
          <w:szCs w:val="24"/>
        </w:rPr>
        <w:t xml:space="preserve"> </w:t>
      </w:r>
      <w:r w:rsidRPr="007E0A78">
        <w:rPr>
          <w:rFonts w:ascii="Times New Roman" w:eastAsia="Times New Roman" w:hAnsi="Times New Roman" w:cs="Times New Roman"/>
          <w:sz w:val="24"/>
          <w:szCs w:val="24"/>
        </w:rPr>
        <w:t>be</w:t>
      </w:r>
      <w:r w:rsidRPr="007E0A78">
        <w:rPr>
          <w:rFonts w:ascii="Times New Roman" w:eastAsia="Times New Roman" w:hAnsi="Times New Roman" w:cs="Times New Roman"/>
          <w:spacing w:val="-7"/>
          <w:sz w:val="24"/>
          <w:szCs w:val="24"/>
        </w:rPr>
        <w:t xml:space="preserve"> </w:t>
      </w:r>
      <w:r w:rsidRPr="007E0A78">
        <w:rPr>
          <w:rFonts w:ascii="Times New Roman" w:eastAsia="Times New Roman" w:hAnsi="Times New Roman" w:cs="Times New Roman"/>
          <w:sz w:val="24"/>
          <w:szCs w:val="24"/>
        </w:rPr>
        <w:t>accepted</w:t>
      </w:r>
      <w:r w:rsidRPr="007E0A78">
        <w:rPr>
          <w:rFonts w:ascii="Times New Roman" w:eastAsia="Times New Roman" w:hAnsi="Times New Roman" w:cs="Times New Roman"/>
          <w:spacing w:val="-4"/>
          <w:sz w:val="24"/>
          <w:szCs w:val="24"/>
        </w:rPr>
        <w:t xml:space="preserve"> </w:t>
      </w:r>
      <w:r w:rsidRPr="007E0A78">
        <w:rPr>
          <w:rFonts w:ascii="Times New Roman" w:eastAsia="Times New Roman" w:hAnsi="Times New Roman" w:cs="Times New Roman"/>
          <w:sz w:val="24"/>
          <w:szCs w:val="24"/>
        </w:rPr>
        <w:t>at</w:t>
      </w:r>
      <w:r w:rsidRPr="007E0A78">
        <w:rPr>
          <w:rFonts w:ascii="Times New Roman" w:eastAsia="Times New Roman" w:hAnsi="Times New Roman" w:cs="Times New Roman"/>
          <w:spacing w:val="-5"/>
          <w:sz w:val="24"/>
          <w:szCs w:val="24"/>
        </w:rPr>
        <w:t xml:space="preserve"> </w:t>
      </w:r>
      <w:r w:rsidRPr="007E0A78">
        <w:rPr>
          <w:rFonts w:ascii="Times New Roman" w:eastAsia="Times New Roman" w:hAnsi="Times New Roman" w:cs="Times New Roman"/>
          <w:sz w:val="24"/>
          <w:szCs w:val="24"/>
        </w:rPr>
        <w:t>the</w:t>
      </w:r>
      <w:r w:rsidRPr="007E0A78">
        <w:rPr>
          <w:rFonts w:ascii="Times New Roman" w:eastAsia="Times New Roman" w:hAnsi="Times New Roman" w:cs="Times New Roman"/>
          <w:spacing w:val="-5"/>
          <w:sz w:val="24"/>
          <w:szCs w:val="24"/>
        </w:rPr>
        <w:t xml:space="preserve"> </w:t>
      </w:r>
      <w:r w:rsidRPr="007E0A78">
        <w:rPr>
          <w:rFonts w:ascii="Times New Roman" w:eastAsia="Times New Roman" w:hAnsi="Times New Roman" w:cs="Times New Roman"/>
          <w:sz w:val="24"/>
          <w:szCs w:val="24"/>
        </w:rPr>
        <w:t>instructor’s</w:t>
      </w:r>
      <w:r w:rsidRPr="007E0A78">
        <w:rPr>
          <w:rFonts w:ascii="Times New Roman" w:eastAsia="Times New Roman" w:hAnsi="Times New Roman" w:cs="Times New Roman"/>
          <w:spacing w:val="65"/>
          <w:w w:val="99"/>
          <w:sz w:val="24"/>
          <w:szCs w:val="24"/>
        </w:rPr>
        <w:t xml:space="preserve"> </w:t>
      </w:r>
      <w:r w:rsidRPr="007E0A78">
        <w:rPr>
          <w:rFonts w:ascii="Times New Roman" w:eastAsia="Times New Roman" w:hAnsi="Times New Roman" w:cs="Times New Roman"/>
          <w:sz w:val="24"/>
          <w:szCs w:val="24"/>
        </w:rPr>
        <w:t>discretion</w:t>
      </w:r>
      <w:r w:rsidRPr="007E0A78">
        <w:rPr>
          <w:rFonts w:ascii="Times New Roman" w:eastAsia="Times New Roman" w:hAnsi="Times New Roman" w:cs="Times New Roman"/>
          <w:spacing w:val="-6"/>
          <w:sz w:val="24"/>
          <w:szCs w:val="24"/>
        </w:rPr>
        <w:t xml:space="preserve"> </w:t>
      </w:r>
      <w:r w:rsidRPr="007E0A78">
        <w:rPr>
          <w:rFonts w:ascii="Times New Roman" w:eastAsia="Times New Roman" w:hAnsi="Times New Roman" w:cs="Times New Roman"/>
          <w:sz w:val="24"/>
          <w:szCs w:val="24"/>
        </w:rPr>
        <w:t>and</w:t>
      </w:r>
      <w:r w:rsidRPr="007E0A78">
        <w:rPr>
          <w:rFonts w:ascii="Times New Roman" w:eastAsia="Times New Roman" w:hAnsi="Times New Roman" w:cs="Times New Roman"/>
          <w:spacing w:val="-5"/>
          <w:sz w:val="24"/>
          <w:szCs w:val="24"/>
        </w:rPr>
        <w:t xml:space="preserve"> </w:t>
      </w:r>
      <w:r w:rsidRPr="007E0A78">
        <w:rPr>
          <w:rFonts w:ascii="Times New Roman" w:eastAsia="Times New Roman" w:hAnsi="Times New Roman" w:cs="Times New Roman"/>
          <w:sz w:val="24"/>
          <w:szCs w:val="24"/>
        </w:rPr>
        <w:t>will</w:t>
      </w:r>
      <w:r w:rsidRPr="007E0A78">
        <w:rPr>
          <w:rFonts w:ascii="Times New Roman" w:eastAsia="Times New Roman" w:hAnsi="Times New Roman" w:cs="Times New Roman"/>
          <w:spacing w:val="-5"/>
          <w:sz w:val="24"/>
          <w:szCs w:val="24"/>
        </w:rPr>
        <w:t xml:space="preserve"> </w:t>
      </w:r>
      <w:r w:rsidRPr="007E0A78">
        <w:rPr>
          <w:rFonts w:ascii="Times New Roman" w:eastAsia="Times New Roman" w:hAnsi="Times New Roman" w:cs="Times New Roman"/>
          <w:sz w:val="24"/>
          <w:szCs w:val="24"/>
        </w:rPr>
        <w:t>not</w:t>
      </w:r>
      <w:r w:rsidRPr="007E0A78">
        <w:rPr>
          <w:rFonts w:ascii="Times New Roman" w:eastAsia="Times New Roman" w:hAnsi="Times New Roman" w:cs="Times New Roman"/>
          <w:spacing w:val="-5"/>
          <w:sz w:val="24"/>
          <w:szCs w:val="24"/>
        </w:rPr>
        <w:t xml:space="preserve"> </w:t>
      </w:r>
      <w:r w:rsidRPr="007E0A78">
        <w:rPr>
          <w:rFonts w:ascii="Times New Roman" w:eastAsia="Times New Roman" w:hAnsi="Times New Roman" w:cs="Times New Roman"/>
          <w:spacing w:val="-1"/>
          <w:sz w:val="24"/>
          <w:szCs w:val="24"/>
        </w:rPr>
        <w:t>receive</w:t>
      </w:r>
      <w:r w:rsidRPr="007E0A78">
        <w:rPr>
          <w:rFonts w:ascii="Times New Roman" w:eastAsia="Times New Roman" w:hAnsi="Times New Roman" w:cs="Times New Roman"/>
          <w:spacing w:val="-5"/>
          <w:sz w:val="24"/>
          <w:szCs w:val="24"/>
        </w:rPr>
        <w:t xml:space="preserve"> </w:t>
      </w:r>
      <w:r w:rsidRPr="007E0A78">
        <w:rPr>
          <w:rFonts w:ascii="Times New Roman" w:eastAsia="Times New Roman" w:hAnsi="Times New Roman" w:cs="Times New Roman"/>
          <w:sz w:val="24"/>
          <w:szCs w:val="24"/>
        </w:rPr>
        <w:t>full</w:t>
      </w:r>
      <w:r w:rsidRPr="007E0A78">
        <w:rPr>
          <w:rFonts w:ascii="Times New Roman" w:eastAsia="Times New Roman" w:hAnsi="Times New Roman" w:cs="Times New Roman"/>
          <w:spacing w:val="-5"/>
          <w:sz w:val="24"/>
          <w:szCs w:val="24"/>
        </w:rPr>
        <w:t xml:space="preserve"> </w:t>
      </w:r>
      <w:r w:rsidRPr="007E0A78">
        <w:rPr>
          <w:rFonts w:ascii="Times New Roman" w:eastAsia="Times New Roman" w:hAnsi="Times New Roman" w:cs="Times New Roman"/>
          <w:sz w:val="24"/>
          <w:szCs w:val="24"/>
        </w:rPr>
        <w:t>credit.</w:t>
      </w:r>
      <w:r w:rsidRPr="007E0A78">
        <w:rPr>
          <w:rFonts w:ascii="Times New Roman" w:eastAsia="Times New Roman" w:hAnsi="Times New Roman" w:cs="Times New Roman"/>
          <w:spacing w:val="44"/>
          <w:sz w:val="24"/>
          <w:szCs w:val="24"/>
        </w:rPr>
        <w:t xml:space="preserve"> </w:t>
      </w:r>
      <w:r w:rsidRPr="007E0A78">
        <w:rPr>
          <w:rFonts w:ascii="Times New Roman" w:eastAsia="Times New Roman" w:hAnsi="Times New Roman" w:cs="Times New Roman"/>
          <w:spacing w:val="-1"/>
          <w:sz w:val="24"/>
          <w:szCs w:val="24"/>
        </w:rPr>
        <w:t>Emergency</w:t>
      </w:r>
      <w:r w:rsidRPr="007E0A78">
        <w:rPr>
          <w:rFonts w:ascii="Times New Roman" w:eastAsia="Times New Roman" w:hAnsi="Times New Roman" w:cs="Times New Roman"/>
          <w:spacing w:val="-4"/>
          <w:sz w:val="24"/>
          <w:szCs w:val="24"/>
        </w:rPr>
        <w:t xml:space="preserve"> </w:t>
      </w:r>
      <w:r w:rsidRPr="007E0A78">
        <w:rPr>
          <w:rFonts w:ascii="Times New Roman" w:eastAsia="Times New Roman" w:hAnsi="Times New Roman" w:cs="Times New Roman"/>
          <w:spacing w:val="-1"/>
          <w:sz w:val="24"/>
          <w:szCs w:val="24"/>
        </w:rPr>
        <w:t>situations</w:t>
      </w:r>
      <w:r w:rsidRPr="007E0A78">
        <w:rPr>
          <w:rFonts w:ascii="Times New Roman" w:eastAsia="Times New Roman" w:hAnsi="Times New Roman" w:cs="Times New Roman"/>
          <w:spacing w:val="-5"/>
          <w:sz w:val="24"/>
          <w:szCs w:val="24"/>
        </w:rPr>
        <w:t xml:space="preserve"> </w:t>
      </w:r>
      <w:r w:rsidRPr="007E0A78">
        <w:rPr>
          <w:rFonts w:ascii="Times New Roman" w:eastAsia="Times New Roman" w:hAnsi="Times New Roman" w:cs="Times New Roman"/>
          <w:sz w:val="24"/>
          <w:szCs w:val="24"/>
        </w:rPr>
        <w:t>will</w:t>
      </w:r>
      <w:r w:rsidRPr="007E0A78">
        <w:rPr>
          <w:rFonts w:ascii="Times New Roman" w:eastAsia="Times New Roman" w:hAnsi="Times New Roman" w:cs="Times New Roman"/>
          <w:spacing w:val="-5"/>
          <w:sz w:val="24"/>
          <w:szCs w:val="24"/>
        </w:rPr>
        <w:t xml:space="preserve"> </w:t>
      </w:r>
      <w:r w:rsidRPr="007E0A78">
        <w:rPr>
          <w:rFonts w:ascii="Times New Roman" w:eastAsia="Times New Roman" w:hAnsi="Times New Roman" w:cs="Times New Roman"/>
          <w:sz w:val="24"/>
          <w:szCs w:val="24"/>
        </w:rPr>
        <w:t>be</w:t>
      </w:r>
      <w:r w:rsidRPr="007E0A78">
        <w:rPr>
          <w:rFonts w:ascii="Times New Roman" w:eastAsia="Times New Roman" w:hAnsi="Times New Roman" w:cs="Times New Roman"/>
          <w:spacing w:val="-5"/>
          <w:sz w:val="24"/>
          <w:szCs w:val="24"/>
        </w:rPr>
        <w:t xml:space="preserve"> </w:t>
      </w:r>
      <w:r w:rsidRPr="007E0A78">
        <w:rPr>
          <w:rFonts w:ascii="Times New Roman" w:eastAsia="Times New Roman" w:hAnsi="Times New Roman" w:cs="Times New Roman"/>
          <w:sz w:val="24"/>
          <w:szCs w:val="24"/>
        </w:rPr>
        <w:t>handled</w:t>
      </w:r>
      <w:r w:rsidRPr="007E0A78">
        <w:rPr>
          <w:rFonts w:ascii="Times New Roman" w:eastAsia="Times New Roman" w:hAnsi="Times New Roman" w:cs="Times New Roman"/>
          <w:spacing w:val="-6"/>
          <w:sz w:val="24"/>
          <w:szCs w:val="24"/>
        </w:rPr>
        <w:t xml:space="preserve"> </w:t>
      </w:r>
      <w:r w:rsidRPr="007E0A78">
        <w:rPr>
          <w:rFonts w:ascii="Times New Roman" w:eastAsia="Times New Roman" w:hAnsi="Times New Roman" w:cs="Times New Roman"/>
          <w:sz w:val="24"/>
          <w:szCs w:val="24"/>
        </w:rPr>
        <w:t>on</w:t>
      </w:r>
      <w:r w:rsidRPr="007E0A78">
        <w:rPr>
          <w:rFonts w:ascii="Times New Roman" w:eastAsia="Times New Roman" w:hAnsi="Times New Roman" w:cs="Times New Roman"/>
          <w:spacing w:val="-5"/>
          <w:sz w:val="24"/>
          <w:szCs w:val="24"/>
        </w:rPr>
        <w:t xml:space="preserve"> </w:t>
      </w:r>
      <w:r w:rsidRPr="007E0A78">
        <w:rPr>
          <w:rFonts w:ascii="Times New Roman" w:eastAsia="Times New Roman" w:hAnsi="Times New Roman" w:cs="Times New Roman"/>
          <w:sz w:val="24"/>
          <w:szCs w:val="24"/>
        </w:rPr>
        <w:t>an</w:t>
      </w:r>
      <w:r w:rsidRPr="007E0A78">
        <w:rPr>
          <w:rFonts w:ascii="Times New Roman" w:eastAsia="Times New Roman" w:hAnsi="Times New Roman" w:cs="Times New Roman"/>
          <w:spacing w:val="-5"/>
          <w:sz w:val="24"/>
          <w:szCs w:val="24"/>
        </w:rPr>
        <w:t xml:space="preserve"> </w:t>
      </w:r>
      <w:r w:rsidRPr="007E0A78">
        <w:rPr>
          <w:rFonts w:ascii="Times New Roman" w:eastAsia="Times New Roman" w:hAnsi="Times New Roman" w:cs="Times New Roman"/>
          <w:spacing w:val="-1"/>
          <w:sz w:val="24"/>
          <w:szCs w:val="24"/>
        </w:rPr>
        <w:t>individual</w:t>
      </w:r>
      <w:r w:rsidRPr="007E0A78">
        <w:rPr>
          <w:rFonts w:ascii="Times New Roman" w:eastAsia="Times New Roman" w:hAnsi="Times New Roman" w:cs="Times New Roman"/>
          <w:spacing w:val="-6"/>
          <w:sz w:val="24"/>
          <w:szCs w:val="24"/>
        </w:rPr>
        <w:t xml:space="preserve"> </w:t>
      </w:r>
      <w:r w:rsidRPr="007E0A78">
        <w:rPr>
          <w:rFonts w:ascii="Times New Roman" w:eastAsia="Times New Roman" w:hAnsi="Times New Roman" w:cs="Times New Roman"/>
          <w:sz w:val="24"/>
          <w:szCs w:val="24"/>
        </w:rPr>
        <w:t>basis.</w:t>
      </w:r>
    </w:p>
    <w:p w14:paraId="4F16CD78" w14:textId="77777777" w:rsidR="007E0A78" w:rsidRDefault="007E0A78" w:rsidP="007E0A78">
      <w:pPr>
        <w:pStyle w:val="Heading1"/>
        <w:ind w:left="0"/>
        <w:rPr>
          <w:rFonts w:ascii="Times New Roman" w:eastAsiaTheme="minorHAnsi" w:hAnsi="Times New Roman" w:cs="Times New Roman"/>
          <w:b w:val="0"/>
          <w:bCs w:val="0"/>
          <w:sz w:val="22"/>
          <w:szCs w:val="22"/>
        </w:rPr>
      </w:pPr>
    </w:p>
    <w:p w14:paraId="0094533A" w14:textId="77777777" w:rsidR="007E0A78" w:rsidRPr="007E0A78" w:rsidRDefault="007E0A78" w:rsidP="007E0A78">
      <w:pPr>
        <w:spacing w:line="252" w:lineRule="exact"/>
        <w:ind w:left="120" w:hanging="120"/>
        <w:outlineLvl w:val="1"/>
        <w:rPr>
          <w:rFonts w:ascii="Times New Roman" w:eastAsia="Times New Roman" w:hAnsi="Times New Roman" w:cs="Times New Roman"/>
          <w:sz w:val="24"/>
          <w:szCs w:val="24"/>
        </w:rPr>
      </w:pPr>
      <w:r w:rsidRPr="007E0A78">
        <w:rPr>
          <w:rFonts w:ascii="Times New Roman" w:eastAsia="Times New Roman" w:hAnsi="Times New Roman" w:cs="Times New Roman"/>
          <w:sz w:val="24"/>
          <w:szCs w:val="24"/>
        </w:rPr>
        <w:t>Withdrawal</w:t>
      </w:r>
      <w:r w:rsidRPr="007E0A78">
        <w:rPr>
          <w:rFonts w:ascii="Times New Roman" w:eastAsia="Times New Roman" w:hAnsi="Times New Roman" w:cs="Times New Roman"/>
          <w:spacing w:val="-32"/>
          <w:sz w:val="24"/>
          <w:szCs w:val="24"/>
        </w:rPr>
        <w:t xml:space="preserve"> </w:t>
      </w:r>
      <w:r w:rsidRPr="007E0A78">
        <w:rPr>
          <w:rFonts w:ascii="Times New Roman" w:eastAsia="Times New Roman" w:hAnsi="Times New Roman" w:cs="Times New Roman"/>
          <w:sz w:val="24"/>
          <w:szCs w:val="24"/>
        </w:rPr>
        <w:t>Policy/Date:</w:t>
      </w:r>
    </w:p>
    <w:p w14:paraId="55497837" w14:textId="77777777" w:rsidR="007E0A78" w:rsidRPr="007E0A78" w:rsidRDefault="007E0A78" w:rsidP="007E0A78">
      <w:pPr>
        <w:ind w:right="126"/>
        <w:rPr>
          <w:rFonts w:ascii="Times New Roman" w:eastAsia="Times New Roman" w:hAnsi="Times New Roman" w:cs="Times New Roman"/>
          <w:spacing w:val="-6"/>
          <w:sz w:val="24"/>
          <w:szCs w:val="24"/>
        </w:rPr>
      </w:pPr>
      <w:r w:rsidRPr="007E0A78">
        <w:rPr>
          <w:rFonts w:ascii="Times New Roman" w:eastAsia="Times New Roman" w:hAnsi="Times New Roman" w:cs="Times New Roman"/>
          <w:sz w:val="24"/>
          <w:szCs w:val="24"/>
        </w:rPr>
        <w:t>It</w:t>
      </w:r>
      <w:r w:rsidRPr="007E0A78">
        <w:rPr>
          <w:rFonts w:ascii="Times New Roman" w:eastAsia="Times New Roman" w:hAnsi="Times New Roman" w:cs="Times New Roman"/>
          <w:spacing w:val="-5"/>
          <w:sz w:val="24"/>
          <w:szCs w:val="24"/>
        </w:rPr>
        <w:t xml:space="preserve"> </w:t>
      </w:r>
      <w:r w:rsidRPr="007E0A78">
        <w:rPr>
          <w:rFonts w:ascii="Times New Roman" w:eastAsia="Times New Roman" w:hAnsi="Times New Roman" w:cs="Times New Roman"/>
          <w:sz w:val="24"/>
          <w:szCs w:val="24"/>
        </w:rPr>
        <w:t>is</w:t>
      </w:r>
      <w:r w:rsidRPr="007E0A78">
        <w:rPr>
          <w:rFonts w:ascii="Times New Roman" w:eastAsia="Times New Roman" w:hAnsi="Times New Roman" w:cs="Times New Roman"/>
          <w:spacing w:val="-6"/>
          <w:sz w:val="24"/>
          <w:szCs w:val="24"/>
        </w:rPr>
        <w:t xml:space="preserve"> </w:t>
      </w:r>
      <w:r w:rsidRPr="007E0A78">
        <w:rPr>
          <w:rFonts w:ascii="Times New Roman" w:eastAsia="Times New Roman" w:hAnsi="Times New Roman" w:cs="Times New Roman"/>
          <w:sz w:val="24"/>
          <w:szCs w:val="24"/>
        </w:rPr>
        <w:t>your</w:t>
      </w:r>
      <w:r w:rsidRPr="007E0A78">
        <w:rPr>
          <w:rFonts w:ascii="Times New Roman" w:eastAsia="Times New Roman" w:hAnsi="Times New Roman" w:cs="Times New Roman"/>
          <w:spacing w:val="-4"/>
          <w:sz w:val="24"/>
          <w:szCs w:val="24"/>
        </w:rPr>
        <w:t xml:space="preserve"> </w:t>
      </w:r>
      <w:r w:rsidRPr="007E0A78">
        <w:rPr>
          <w:rFonts w:ascii="Times New Roman" w:eastAsia="Times New Roman" w:hAnsi="Times New Roman" w:cs="Times New Roman"/>
          <w:spacing w:val="-1"/>
          <w:sz w:val="24"/>
          <w:szCs w:val="24"/>
        </w:rPr>
        <w:t>responsibility</w:t>
      </w:r>
      <w:r w:rsidRPr="007E0A78">
        <w:rPr>
          <w:rFonts w:ascii="Times New Roman" w:eastAsia="Times New Roman" w:hAnsi="Times New Roman" w:cs="Times New Roman"/>
          <w:spacing w:val="-5"/>
          <w:sz w:val="24"/>
          <w:szCs w:val="24"/>
        </w:rPr>
        <w:t xml:space="preserve"> </w:t>
      </w:r>
      <w:r w:rsidRPr="007E0A78">
        <w:rPr>
          <w:rFonts w:ascii="Times New Roman" w:eastAsia="Times New Roman" w:hAnsi="Times New Roman" w:cs="Times New Roman"/>
          <w:sz w:val="24"/>
          <w:szCs w:val="24"/>
        </w:rPr>
        <w:t>to</w:t>
      </w:r>
      <w:r w:rsidRPr="007E0A78">
        <w:rPr>
          <w:rFonts w:ascii="Times New Roman" w:eastAsia="Times New Roman" w:hAnsi="Times New Roman" w:cs="Times New Roman"/>
          <w:spacing w:val="-6"/>
          <w:sz w:val="24"/>
          <w:szCs w:val="24"/>
        </w:rPr>
        <w:t xml:space="preserve"> </w:t>
      </w:r>
      <w:r w:rsidRPr="007E0A78">
        <w:rPr>
          <w:rFonts w:ascii="Times New Roman" w:eastAsia="Times New Roman" w:hAnsi="Times New Roman" w:cs="Times New Roman"/>
          <w:sz w:val="24"/>
          <w:szCs w:val="24"/>
        </w:rPr>
        <w:t>drop</w:t>
      </w:r>
      <w:r w:rsidRPr="007E0A78">
        <w:rPr>
          <w:rFonts w:ascii="Times New Roman" w:eastAsia="Times New Roman" w:hAnsi="Times New Roman" w:cs="Times New Roman"/>
          <w:spacing w:val="-4"/>
          <w:sz w:val="24"/>
          <w:szCs w:val="24"/>
        </w:rPr>
        <w:t xml:space="preserve"> </w:t>
      </w:r>
      <w:r w:rsidRPr="007E0A78">
        <w:rPr>
          <w:rFonts w:ascii="Times New Roman" w:eastAsia="Times New Roman" w:hAnsi="Times New Roman" w:cs="Times New Roman"/>
          <w:sz w:val="24"/>
          <w:szCs w:val="24"/>
        </w:rPr>
        <w:t>a</w:t>
      </w:r>
      <w:r w:rsidRPr="007E0A78">
        <w:rPr>
          <w:rFonts w:ascii="Times New Roman" w:eastAsia="Times New Roman" w:hAnsi="Times New Roman" w:cs="Times New Roman"/>
          <w:spacing w:val="-5"/>
          <w:sz w:val="24"/>
          <w:szCs w:val="24"/>
        </w:rPr>
        <w:t xml:space="preserve"> </w:t>
      </w:r>
      <w:r w:rsidRPr="007E0A78">
        <w:rPr>
          <w:rFonts w:ascii="Times New Roman" w:eastAsia="Times New Roman" w:hAnsi="Times New Roman" w:cs="Times New Roman"/>
          <w:sz w:val="24"/>
          <w:szCs w:val="24"/>
        </w:rPr>
        <w:t>course</w:t>
      </w:r>
      <w:r w:rsidRPr="007E0A78">
        <w:rPr>
          <w:rFonts w:ascii="Times New Roman" w:eastAsia="Times New Roman" w:hAnsi="Times New Roman" w:cs="Times New Roman"/>
          <w:spacing w:val="-4"/>
          <w:sz w:val="24"/>
          <w:szCs w:val="24"/>
        </w:rPr>
        <w:t xml:space="preserve"> </w:t>
      </w:r>
      <w:r w:rsidRPr="007E0A78">
        <w:rPr>
          <w:rFonts w:ascii="Times New Roman" w:eastAsia="Times New Roman" w:hAnsi="Times New Roman" w:cs="Times New Roman"/>
          <w:sz w:val="24"/>
          <w:szCs w:val="24"/>
        </w:rPr>
        <w:t>or</w:t>
      </w:r>
      <w:r w:rsidRPr="007E0A78">
        <w:rPr>
          <w:rFonts w:ascii="Times New Roman" w:eastAsia="Times New Roman" w:hAnsi="Times New Roman" w:cs="Times New Roman"/>
          <w:spacing w:val="-5"/>
          <w:sz w:val="24"/>
          <w:szCs w:val="24"/>
        </w:rPr>
        <w:t xml:space="preserve"> </w:t>
      </w:r>
      <w:r w:rsidRPr="007E0A78">
        <w:rPr>
          <w:rFonts w:ascii="Times New Roman" w:eastAsia="Times New Roman" w:hAnsi="Times New Roman" w:cs="Times New Roman"/>
          <w:sz w:val="24"/>
          <w:szCs w:val="24"/>
        </w:rPr>
        <w:t>withdraw</w:t>
      </w:r>
      <w:r w:rsidRPr="007E0A78">
        <w:rPr>
          <w:rFonts w:ascii="Times New Roman" w:eastAsia="Times New Roman" w:hAnsi="Times New Roman" w:cs="Times New Roman"/>
          <w:spacing w:val="-5"/>
          <w:sz w:val="24"/>
          <w:szCs w:val="24"/>
        </w:rPr>
        <w:t xml:space="preserve"> </w:t>
      </w:r>
      <w:r w:rsidRPr="007E0A78">
        <w:rPr>
          <w:rFonts w:ascii="Times New Roman" w:eastAsia="Times New Roman" w:hAnsi="Times New Roman" w:cs="Times New Roman"/>
          <w:sz w:val="24"/>
          <w:szCs w:val="24"/>
        </w:rPr>
        <w:t>from</w:t>
      </w:r>
      <w:r w:rsidRPr="007E0A78">
        <w:rPr>
          <w:rFonts w:ascii="Times New Roman" w:eastAsia="Times New Roman" w:hAnsi="Times New Roman" w:cs="Times New Roman"/>
          <w:spacing w:val="-6"/>
          <w:sz w:val="24"/>
          <w:szCs w:val="24"/>
        </w:rPr>
        <w:t xml:space="preserve"> </w:t>
      </w:r>
      <w:r w:rsidRPr="007E0A78">
        <w:rPr>
          <w:rFonts w:ascii="Times New Roman" w:eastAsia="Times New Roman" w:hAnsi="Times New Roman" w:cs="Times New Roman"/>
          <w:sz w:val="24"/>
          <w:szCs w:val="24"/>
        </w:rPr>
        <w:t>the</w:t>
      </w:r>
      <w:r w:rsidRPr="007E0A78">
        <w:rPr>
          <w:rFonts w:ascii="Times New Roman" w:eastAsia="Times New Roman" w:hAnsi="Times New Roman" w:cs="Times New Roman"/>
          <w:spacing w:val="-5"/>
          <w:sz w:val="24"/>
          <w:szCs w:val="24"/>
        </w:rPr>
        <w:t xml:space="preserve"> </w:t>
      </w:r>
      <w:r w:rsidRPr="007E0A78">
        <w:rPr>
          <w:rFonts w:ascii="Times New Roman" w:eastAsia="Times New Roman" w:hAnsi="Times New Roman" w:cs="Times New Roman"/>
          <w:sz w:val="24"/>
          <w:szCs w:val="24"/>
        </w:rPr>
        <w:t>college.</w:t>
      </w:r>
      <w:r w:rsidRPr="007E0A78">
        <w:rPr>
          <w:rFonts w:ascii="Times New Roman" w:eastAsia="Times New Roman" w:hAnsi="Times New Roman" w:cs="Times New Roman"/>
          <w:spacing w:val="46"/>
          <w:sz w:val="24"/>
          <w:szCs w:val="24"/>
        </w:rPr>
        <w:t xml:space="preserve"> </w:t>
      </w:r>
      <w:r w:rsidRPr="007E0A78">
        <w:rPr>
          <w:rFonts w:ascii="Times New Roman" w:eastAsia="Times New Roman" w:hAnsi="Times New Roman" w:cs="Times New Roman"/>
          <w:sz w:val="24"/>
          <w:szCs w:val="24"/>
        </w:rPr>
        <w:t>If</w:t>
      </w:r>
      <w:r w:rsidRPr="007E0A78">
        <w:rPr>
          <w:rFonts w:ascii="Times New Roman" w:eastAsia="Times New Roman" w:hAnsi="Times New Roman" w:cs="Times New Roman"/>
          <w:spacing w:val="-7"/>
          <w:sz w:val="24"/>
          <w:szCs w:val="24"/>
        </w:rPr>
        <w:t xml:space="preserve"> </w:t>
      </w:r>
      <w:r w:rsidRPr="007E0A78">
        <w:rPr>
          <w:rFonts w:ascii="Times New Roman" w:eastAsia="Times New Roman" w:hAnsi="Times New Roman" w:cs="Times New Roman"/>
          <w:sz w:val="24"/>
          <w:szCs w:val="24"/>
        </w:rPr>
        <w:t>you</w:t>
      </w:r>
      <w:r w:rsidRPr="007E0A78">
        <w:rPr>
          <w:rFonts w:ascii="Times New Roman" w:eastAsia="Times New Roman" w:hAnsi="Times New Roman" w:cs="Times New Roman"/>
          <w:spacing w:val="-6"/>
          <w:sz w:val="24"/>
          <w:szCs w:val="24"/>
        </w:rPr>
        <w:t xml:space="preserve"> </w:t>
      </w:r>
      <w:r w:rsidRPr="007E0A78">
        <w:rPr>
          <w:rFonts w:ascii="Times New Roman" w:eastAsia="Times New Roman" w:hAnsi="Times New Roman" w:cs="Times New Roman"/>
          <w:sz w:val="24"/>
          <w:szCs w:val="24"/>
        </w:rPr>
        <w:t>stop</w:t>
      </w:r>
      <w:r w:rsidRPr="007E0A78">
        <w:rPr>
          <w:rFonts w:ascii="Times New Roman" w:eastAsia="Times New Roman" w:hAnsi="Times New Roman" w:cs="Times New Roman"/>
          <w:spacing w:val="-6"/>
          <w:sz w:val="24"/>
          <w:szCs w:val="24"/>
        </w:rPr>
        <w:t xml:space="preserve"> </w:t>
      </w:r>
      <w:r w:rsidRPr="007E0A78">
        <w:rPr>
          <w:rFonts w:ascii="Times New Roman" w:eastAsia="Times New Roman" w:hAnsi="Times New Roman" w:cs="Times New Roman"/>
          <w:sz w:val="24"/>
          <w:szCs w:val="24"/>
        </w:rPr>
        <w:t>attending</w:t>
      </w:r>
      <w:r w:rsidRPr="007E0A78">
        <w:rPr>
          <w:rFonts w:ascii="Times New Roman" w:eastAsia="Times New Roman" w:hAnsi="Times New Roman" w:cs="Times New Roman"/>
          <w:spacing w:val="-6"/>
          <w:sz w:val="24"/>
          <w:szCs w:val="24"/>
        </w:rPr>
        <w:t xml:space="preserve"> </w:t>
      </w:r>
      <w:r w:rsidRPr="007E0A78">
        <w:rPr>
          <w:rFonts w:ascii="Times New Roman" w:eastAsia="Times New Roman" w:hAnsi="Times New Roman" w:cs="Times New Roman"/>
          <w:spacing w:val="-1"/>
          <w:sz w:val="24"/>
          <w:szCs w:val="24"/>
        </w:rPr>
        <w:t>the</w:t>
      </w:r>
      <w:r w:rsidRPr="007E0A78">
        <w:rPr>
          <w:rFonts w:ascii="Times New Roman" w:eastAsia="Times New Roman" w:hAnsi="Times New Roman" w:cs="Times New Roman"/>
          <w:spacing w:val="-6"/>
          <w:sz w:val="24"/>
          <w:szCs w:val="24"/>
        </w:rPr>
        <w:t xml:space="preserve"> </w:t>
      </w:r>
      <w:r w:rsidRPr="007E0A78">
        <w:rPr>
          <w:rFonts w:ascii="Times New Roman" w:eastAsia="Times New Roman" w:hAnsi="Times New Roman" w:cs="Times New Roman"/>
          <w:sz w:val="24"/>
          <w:szCs w:val="24"/>
        </w:rPr>
        <w:t>course</w:t>
      </w:r>
      <w:r w:rsidRPr="007E0A78">
        <w:rPr>
          <w:rFonts w:ascii="Times New Roman" w:eastAsia="Times New Roman" w:hAnsi="Times New Roman" w:cs="Times New Roman"/>
          <w:spacing w:val="-5"/>
          <w:sz w:val="24"/>
          <w:szCs w:val="24"/>
        </w:rPr>
        <w:t xml:space="preserve"> </w:t>
      </w:r>
      <w:r w:rsidRPr="007E0A78">
        <w:rPr>
          <w:rFonts w:ascii="Times New Roman" w:eastAsia="Times New Roman" w:hAnsi="Times New Roman" w:cs="Times New Roman"/>
          <w:sz w:val="24"/>
          <w:szCs w:val="24"/>
        </w:rPr>
        <w:t>without</w:t>
      </w:r>
      <w:r w:rsidRPr="007E0A78">
        <w:rPr>
          <w:rFonts w:ascii="Times New Roman" w:eastAsia="Times New Roman" w:hAnsi="Times New Roman" w:cs="Times New Roman"/>
          <w:spacing w:val="-6"/>
          <w:sz w:val="24"/>
          <w:szCs w:val="24"/>
        </w:rPr>
        <w:t xml:space="preserve"> </w:t>
      </w:r>
      <w:r w:rsidRPr="007E0A78">
        <w:rPr>
          <w:rFonts w:ascii="Times New Roman" w:eastAsia="Times New Roman" w:hAnsi="Times New Roman" w:cs="Times New Roman"/>
          <w:sz w:val="24"/>
          <w:szCs w:val="24"/>
        </w:rPr>
        <w:t>withdrawing,</w:t>
      </w:r>
      <w:r w:rsidRPr="007E0A78">
        <w:rPr>
          <w:rFonts w:ascii="Times New Roman" w:eastAsia="Times New Roman" w:hAnsi="Times New Roman" w:cs="Times New Roman"/>
          <w:spacing w:val="-7"/>
          <w:sz w:val="24"/>
          <w:szCs w:val="24"/>
        </w:rPr>
        <w:t xml:space="preserve"> </w:t>
      </w:r>
      <w:r w:rsidRPr="007E0A78">
        <w:rPr>
          <w:rFonts w:ascii="Times New Roman" w:eastAsia="Times New Roman" w:hAnsi="Times New Roman" w:cs="Times New Roman"/>
          <w:sz w:val="24"/>
          <w:szCs w:val="24"/>
        </w:rPr>
        <w:t>you</w:t>
      </w:r>
      <w:r w:rsidRPr="007E0A78">
        <w:rPr>
          <w:rFonts w:ascii="Times New Roman" w:eastAsia="Times New Roman" w:hAnsi="Times New Roman" w:cs="Times New Roman"/>
          <w:spacing w:val="-6"/>
          <w:sz w:val="24"/>
          <w:szCs w:val="24"/>
        </w:rPr>
        <w:t xml:space="preserve"> </w:t>
      </w:r>
      <w:r w:rsidRPr="007E0A78">
        <w:rPr>
          <w:rFonts w:ascii="Times New Roman" w:eastAsia="Times New Roman" w:hAnsi="Times New Roman" w:cs="Times New Roman"/>
          <w:sz w:val="24"/>
          <w:szCs w:val="24"/>
        </w:rPr>
        <w:t>will</w:t>
      </w:r>
      <w:r w:rsidRPr="007E0A78">
        <w:rPr>
          <w:rFonts w:ascii="Times New Roman" w:eastAsia="Times New Roman" w:hAnsi="Times New Roman" w:cs="Times New Roman"/>
          <w:spacing w:val="-6"/>
          <w:sz w:val="24"/>
          <w:szCs w:val="24"/>
        </w:rPr>
        <w:t xml:space="preserve"> </w:t>
      </w:r>
      <w:r w:rsidRPr="007E0A78">
        <w:rPr>
          <w:rFonts w:ascii="Times New Roman" w:eastAsia="Times New Roman" w:hAnsi="Times New Roman" w:cs="Times New Roman"/>
          <w:sz w:val="24"/>
          <w:szCs w:val="24"/>
        </w:rPr>
        <w:t>still</w:t>
      </w:r>
      <w:r w:rsidRPr="007E0A78">
        <w:rPr>
          <w:rFonts w:ascii="Times New Roman" w:eastAsia="Times New Roman" w:hAnsi="Times New Roman" w:cs="Times New Roman"/>
          <w:spacing w:val="23"/>
          <w:sz w:val="24"/>
          <w:szCs w:val="24"/>
        </w:rPr>
        <w:t xml:space="preserve"> </w:t>
      </w:r>
      <w:r w:rsidRPr="007E0A78">
        <w:rPr>
          <w:rFonts w:ascii="Times New Roman" w:eastAsia="Times New Roman" w:hAnsi="Times New Roman" w:cs="Times New Roman"/>
          <w:sz w:val="24"/>
          <w:szCs w:val="24"/>
        </w:rPr>
        <w:t>receive</w:t>
      </w:r>
      <w:r w:rsidRPr="007E0A78">
        <w:rPr>
          <w:rFonts w:ascii="Times New Roman" w:eastAsia="Times New Roman" w:hAnsi="Times New Roman" w:cs="Times New Roman"/>
          <w:spacing w:val="-5"/>
          <w:sz w:val="24"/>
          <w:szCs w:val="24"/>
        </w:rPr>
        <w:t xml:space="preserve"> </w:t>
      </w:r>
      <w:r w:rsidRPr="007E0A78">
        <w:rPr>
          <w:rFonts w:ascii="Times New Roman" w:eastAsia="Times New Roman" w:hAnsi="Times New Roman" w:cs="Times New Roman"/>
          <w:sz w:val="24"/>
          <w:szCs w:val="24"/>
        </w:rPr>
        <w:t>a</w:t>
      </w:r>
      <w:r w:rsidRPr="007E0A78">
        <w:rPr>
          <w:rFonts w:ascii="Times New Roman" w:eastAsia="Times New Roman" w:hAnsi="Times New Roman" w:cs="Times New Roman"/>
          <w:spacing w:val="-3"/>
          <w:sz w:val="24"/>
          <w:szCs w:val="24"/>
        </w:rPr>
        <w:t xml:space="preserve"> </w:t>
      </w:r>
      <w:r w:rsidRPr="007E0A78">
        <w:rPr>
          <w:rFonts w:ascii="Times New Roman" w:eastAsia="Times New Roman" w:hAnsi="Times New Roman" w:cs="Times New Roman"/>
          <w:sz w:val="24"/>
          <w:szCs w:val="24"/>
        </w:rPr>
        <w:t>grade,</w:t>
      </w:r>
      <w:r w:rsidRPr="007E0A78">
        <w:rPr>
          <w:rFonts w:ascii="Times New Roman" w:eastAsia="Times New Roman" w:hAnsi="Times New Roman" w:cs="Times New Roman"/>
          <w:spacing w:val="-5"/>
          <w:sz w:val="24"/>
          <w:szCs w:val="24"/>
        </w:rPr>
        <w:t xml:space="preserve"> </w:t>
      </w:r>
      <w:r w:rsidRPr="007E0A78">
        <w:rPr>
          <w:rFonts w:ascii="Times New Roman" w:eastAsia="Times New Roman" w:hAnsi="Times New Roman" w:cs="Times New Roman"/>
          <w:sz w:val="24"/>
          <w:szCs w:val="24"/>
        </w:rPr>
        <w:t>whether</w:t>
      </w:r>
      <w:r w:rsidRPr="007E0A78">
        <w:rPr>
          <w:rFonts w:ascii="Times New Roman" w:eastAsia="Times New Roman" w:hAnsi="Times New Roman" w:cs="Times New Roman"/>
          <w:spacing w:val="-4"/>
          <w:sz w:val="24"/>
          <w:szCs w:val="24"/>
        </w:rPr>
        <w:t xml:space="preserve"> </w:t>
      </w:r>
      <w:r w:rsidRPr="007E0A78">
        <w:rPr>
          <w:rFonts w:ascii="Times New Roman" w:eastAsia="Times New Roman" w:hAnsi="Times New Roman" w:cs="Times New Roman"/>
          <w:sz w:val="24"/>
          <w:szCs w:val="24"/>
        </w:rPr>
        <w:t>passing</w:t>
      </w:r>
      <w:r w:rsidRPr="007E0A78">
        <w:rPr>
          <w:rFonts w:ascii="Times New Roman" w:eastAsia="Times New Roman" w:hAnsi="Times New Roman" w:cs="Times New Roman"/>
          <w:spacing w:val="-4"/>
          <w:sz w:val="24"/>
          <w:szCs w:val="24"/>
        </w:rPr>
        <w:t xml:space="preserve"> </w:t>
      </w:r>
      <w:r w:rsidRPr="007E0A78">
        <w:rPr>
          <w:rFonts w:ascii="Times New Roman" w:eastAsia="Times New Roman" w:hAnsi="Times New Roman" w:cs="Times New Roman"/>
          <w:sz w:val="24"/>
          <w:szCs w:val="24"/>
        </w:rPr>
        <w:t>or</w:t>
      </w:r>
      <w:r w:rsidRPr="007E0A78">
        <w:rPr>
          <w:rFonts w:ascii="Times New Roman" w:eastAsia="Times New Roman" w:hAnsi="Times New Roman" w:cs="Times New Roman"/>
          <w:spacing w:val="-4"/>
          <w:sz w:val="24"/>
          <w:szCs w:val="24"/>
        </w:rPr>
        <w:t xml:space="preserve"> </w:t>
      </w:r>
      <w:r w:rsidRPr="007E0A78">
        <w:rPr>
          <w:rFonts w:ascii="Times New Roman" w:eastAsia="Times New Roman" w:hAnsi="Times New Roman" w:cs="Times New Roman"/>
          <w:sz w:val="24"/>
          <w:szCs w:val="24"/>
        </w:rPr>
        <w:t>failing.</w:t>
      </w:r>
      <w:r w:rsidRPr="007E0A78">
        <w:rPr>
          <w:rFonts w:ascii="Times New Roman" w:eastAsia="Times New Roman" w:hAnsi="Times New Roman" w:cs="Times New Roman"/>
          <w:spacing w:val="-6"/>
          <w:sz w:val="24"/>
          <w:szCs w:val="24"/>
        </w:rPr>
        <w:t xml:space="preserve"> </w:t>
      </w:r>
    </w:p>
    <w:bookmarkEnd w:id="0"/>
    <w:p w14:paraId="5529BD6B" w14:textId="77777777" w:rsidR="007E0A78" w:rsidRDefault="007E0A78" w:rsidP="007E0A78">
      <w:pPr>
        <w:pStyle w:val="Heading1"/>
        <w:ind w:left="0"/>
        <w:rPr>
          <w:rFonts w:ascii="Times New Roman" w:hAnsi="Times New Roman" w:cs="Times New Roman"/>
          <w:b w:val="0"/>
          <w:bCs w:val="0"/>
          <w:color w:val="FF0000"/>
          <w:spacing w:val="-1"/>
        </w:rPr>
      </w:pPr>
    </w:p>
    <w:p w14:paraId="67898A52" w14:textId="77777777" w:rsidR="00354E26" w:rsidRDefault="00354E26" w:rsidP="007E0A78">
      <w:pPr>
        <w:widowControl/>
        <w:rPr>
          <w:rFonts w:ascii="Times New Roman" w:eastAsia="Times New Roman" w:hAnsi="Times New Roman" w:cs="Times New Roman"/>
          <w:color w:val="000000"/>
          <w:sz w:val="24"/>
          <w:szCs w:val="24"/>
        </w:rPr>
      </w:pPr>
      <w:r w:rsidRPr="00354E26">
        <w:rPr>
          <w:rFonts w:ascii="Times New Roman" w:eastAsia="Times New Roman" w:hAnsi="Times New Roman" w:cs="Times New Roman"/>
          <w:b/>
          <w:bCs/>
          <w:color w:val="000000"/>
          <w:sz w:val="24"/>
          <w:szCs w:val="24"/>
        </w:rPr>
        <w:t>Alternate Operations During Campus Closure and/or Alternate Course Delivery Requirements</w:t>
      </w:r>
    </w:p>
    <w:p w14:paraId="33057386" w14:textId="77777777" w:rsidR="00354E26" w:rsidRDefault="00354E26" w:rsidP="007E0A78">
      <w:pPr>
        <w:widowControl/>
        <w:rPr>
          <w:rFonts w:ascii="Times New Roman" w:eastAsia="Times New Roman" w:hAnsi="Times New Roman" w:cs="Times New Roman"/>
          <w:color w:val="222222"/>
          <w:shd w:val="clear" w:color="auto" w:fill="FFFFFF"/>
        </w:rPr>
      </w:pPr>
      <w:r w:rsidRPr="00354E26">
        <w:rPr>
          <w:rFonts w:ascii="Times New Roman" w:eastAsia="Times New Roman" w:hAnsi="Times New Roman" w:cs="Times New Roman"/>
          <w:color w:val="000000"/>
        </w:rPr>
        <w:t>In the event of an emergency or announced campus closure due to a natural disaster or pandemic, </w:t>
      </w:r>
      <w:r w:rsidRPr="00354E26">
        <w:rPr>
          <w:rFonts w:ascii="Times New Roman" w:eastAsia="Times New Roman" w:hAnsi="Times New Roman" w:cs="Times New Roman"/>
          <w:color w:val="222222"/>
          <w:shd w:val="clear" w:color="auto" w:fill="FFFFFF"/>
        </w:rPr>
        <w:t>it may be</w:t>
      </w:r>
    </w:p>
    <w:p w14:paraId="303CDCF4" w14:textId="77777777" w:rsidR="00354E26" w:rsidRDefault="00354E26" w:rsidP="00354E26">
      <w:pPr>
        <w:widowControl/>
        <w:ind w:left="90"/>
        <w:rPr>
          <w:rFonts w:ascii="Times New Roman" w:eastAsia="Times New Roman" w:hAnsi="Times New Roman" w:cs="Times New Roman"/>
          <w:color w:val="000000"/>
          <w:sz w:val="24"/>
          <w:szCs w:val="24"/>
        </w:rPr>
      </w:pPr>
      <w:r w:rsidRPr="00354E26">
        <w:rPr>
          <w:rFonts w:ascii="Times New Roman" w:eastAsia="Times New Roman" w:hAnsi="Times New Roman" w:cs="Times New Roman"/>
          <w:color w:val="222222"/>
          <w:shd w:val="clear" w:color="auto" w:fill="FFFFFF"/>
        </w:rPr>
        <w:lastRenderedPageBreak/>
        <w:t>necessary for Northeast Texas Community College to move to altered operations</w:t>
      </w:r>
      <w:r w:rsidRPr="00354E26">
        <w:rPr>
          <w:rFonts w:ascii="Times New Roman" w:eastAsia="Times New Roman" w:hAnsi="Times New Roman" w:cs="Times New Roman"/>
          <w:color w:val="000000"/>
        </w:rPr>
        <w:t>. During this time, Northeast Texas Community College may opt to continue delivery of instruction through methods that include</w:t>
      </w:r>
      <w:r>
        <w:rPr>
          <w:rFonts w:ascii="Times New Roman" w:eastAsia="Times New Roman" w:hAnsi="Times New Roman" w:cs="Times New Roman"/>
          <w:color w:val="000000"/>
        </w:rPr>
        <w:t>,</w:t>
      </w:r>
      <w:r w:rsidRPr="00354E26">
        <w:rPr>
          <w:rFonts w:ascii="Times New Roman" w:eastAsia="Times New Roman" w:hAnsi="Times New Roman" w:cs="Times New Roman"/>
          <w:color w:val="000000"/>
        </w:rPr>
        <w:t xml:space="preserve"> but are not limited to</w:t>
      </w:r>
      <w:r>
        <w:rPr>
          <w:rFonts w:ascii="Times New Roman" w:eastAsia="Times New Roman" w:hAnsi="Times New Roman" w:cs="Times New Roman"/>
          <w:color w:val="000000"/>
        </w:rPr>
        <w:t>,</w:t>
      </w:r>
      <w:r w:rsidRPr="00354E26">
        <w:rPr>
          <w:rFonts w:ascii="Times New Roman" w:eastAsia="Times New Roman" w:hAnsi="Times New Roman" w:cs="Times New Roman"/>
          <w:color w:val="000000"/>
        </w:rPr>
        <w:t xml:space="preserve"> online through the Black</w:t>
      </w:r>
      <w:r>
        <w:rPr>
          <w:rFonts w:ascii="Times New Roman" w:eastAsia="Times New Roman" w:hAnsi="Times New Roman" w:cs="Times New Roman"/>
          <w:color w:val="000000"/>
        </w:rPr>
        <w:t>b</w:t>
      </w:r>
      <w:r w:rsidRPr="00354E26">
        <w:rPr>
          <w:rFonts w:ascii="Times New Roman" w:eastAsia="Times New Roman" w:hAnsi="Times New Roman" w:cs="Times New Roman"/>
          <w:color w:val="000000"/>
        </w:rPr>
        <w:t>oard Learning Management System, online conferencing, email messaging, and/or an alternate schedule.  It is the responsibility of the student to monitor NTCC’s website (</w:t>
      </w:r>
      <w:hyperlink r:id="rId7" w:history="1">
        <w:r w:rsidRPr="00354E26">
          <w:rPr>
            <w:rFonts w:ascii="Times New Roman" w:eastAsia="Times New Roman" w:hAnsi="Times New Roman" w:cs="Times New Roman"/>
            <w:color w:val="1155CC"/>
            <w:u w:val="single"/>
          </w:rPr>
          <w:t>http://www.ntcc.edu/</w:t>
        </w:r>
      </w:hyperlink>
      <w:r w:rsidRPr="00354E26">
        <w:rPr>
          <w:rFonts w:ascii="Times New Roman" w:eastAsia="Times New Roman" w:hAnsi="Times New Roman" w:cs="Times New Roman"/>
          <w:color w:val="000000"/>
        </w:rPr>
        <w:t>) for instructions about continuing courses remotely, Black</w:t>
      </w:r>
      <w:r>
        <w:rPr>
          <w:rFonts w:ascii="Times New Roman" w:eastAsia="Times New Roman" w:hAnsi="Times New Roman" w:cs="Times New Roman"/>
          <w:color w:val="000000"/>
        </w:rPr>
        <w:t>b</w:t>
      </w:r>
      <w:r w:rsidRPr="00354E26">
        <w:rPr>
          <w:rFonts w:ascii="Times New Roman" w:eastAsia="Times New Roman" w:hAnsi="Times New Roman" w:cs="Times New Roman"/>
          <w:color w:val="000000"/>
        </w:rPr>
        <w:t>oard for each class for course-specific communication, and NTCC email for important general information.</w:t>
      </w:r>
    </w:p>
    <w:p w14:paraId="43F25622" w14:textId="77777777" w:rsidR="00354E26" w:rsidRDefault="00354E26" w:rsidP="00354E26">
      <w:pPr>
        <w:widowControl/>
        <w:ind w:left="90"/>
        <w:rPr>
          <w:rFonts w:ascii="Times New Roman" w:eastAsia="Times New Roman" w:hAnsi="Times New Roman" w:cs="Times New Roman"/>
          <w:color w:val="000000"/>
          <w:sz w:val="24"/>
          <w:szCs w:val="24"/>
        </w:rPr>
      </w:pPr>
    </w:p>
    <w:p w14:paraId="3382748D" w14:textId="09901F39" w:rsidR="00354E26" w:rsidRPr="00354E26" w:rsidRDefault="00354E26" w:rsidP="00354E26">
      <w:pPr>
        <w:widowControl/>
        <w:ind w:left="90"/>
        <w:rPr>
          <w:rFonts w:ascii="Times New Roman" w:eastAsia="Times New Roman" w:hAnsi="Times New Roman" w:cs="Times New Roman"/>
          <w:color w:val="000000"/>
          <w:sz w:val="24"/>
          <w:szCs w:val="24"/>
        </w:rPr>
      </w:pPr>
      <w:r w:rsidRPr="00354E26">
        <w:rPr>
          <w:rFonts w:ascii="Times New Roman" w:eastAsia="Times New Roman" w:hAnsi="Times New Roman" w:cs="Times New Roman"/>
          <w:color w:val="000000"/>
        </w:rPr>
        <w:t>Additionally, there may be instances where a course may not be able to be continued in the same delivery format as it originates (face-to-face, fully online, live remote, or hybrid).  Should this be the case, every effort will be made to continue instruction in an alternative delivery format.  Students will be informed of any changes of this nature through email messaging and/or the Black</w:t>
      </w:r>
      <w:r>
        <w:rPr>
          <w:rFonts w:ascii="Times New Roman" w:eastAsia="Times New Roman" w:hAnsi="Times New Roman" w:cs="Times New Roman"/>
          <w:color w:val="000000"/>
        </w:rPr>
        <w:t>b</w:t>
      </w:r>
      <w:r w:rsidRPr="00354E26">
        <w:rPr>
          <w:rFonts w:ascii="Times New Roman" w:eastAsia="Times New Roman" w:hAnsi="Times New Roman" w:cs="Times New Roman"/>
          <w:color w:val="000000"/>
        </w:rPr>
        <w:t>oard course site.</w:t>
      </w:r>
    </w:p>
    <w:p w14:paraId="6102A595" w14:textId="77777777" w:rsidR="00354E26" w:rsidRDefault="00354E26" w:rsidP="00354E26">
      <w:pPr>
        <w:pStyle w:val="Heading1"/>
        <w:spacing w:line="274" w:lineRule="exact"/>
        <w:ind w:left="0"/>
        <w:rPr>
          <w:rFonts w:ascii="Times New Roman" w:hAnsi="Times New Roman" w:cs="Times New Roman"/>
          <w:spacing w:val="-1"/>
        </w:rPr>
      </w:pPr>
    </w:p>
    <w:p w14:paraId="3DB98B1A" w14:textId="00914B4E" w:rsidR="001F7559" w:rsidRPr="002E21E3" w:rsidRDefault="006456B9">
      <w:pPr>
        <w:pStyle w:val="Heading1"/>
        <w:spacing w:line="274" w:lineRule="exact"/>
        <w:rPr>
          <w:rFonts w:ascii="Times New Roman" w:eastAsia="Times New Roman" w:hAnsi="Times New Roman" w:cs="Times New Roman"/>
          <w:b w:val="0"/>
          <w:bCs w:val="0"/>
        </w:rPr>
      </w:pPr>
      <w:r w:rsidRPr="002E21E3">
        <w:rPr>
          <w:rFonts w:ascii="Times New Roman" w:hAnsi="Times New Roman" w:cs="Times New Roman"/>
          <w:spacing w:val="-1"/>
        </w:rPr>
        <w:t>NTCC</w:t>
      </w:r>
      <w:r w:rsidRPr="002E21E3">
        <w:rPr>
          <w:rFonts w:ascii="Times New Roman" w:hAnsi="Times New Roman" w:cs="Times New Roman"/>
          <w:spacing w:val="-5"/>
        </w:rPr>
        <w:t xml:space="preserve"> </w:t>
      </w:r>
      <w:r w:rsidRPr="002E21E3">
        <w:rPr>
          <w:rFonts w:ascii="Times New Roman" w:hAnsi="Times New Roman" w:cs="Times New Roman"/>
          <w:spacing w:val="-1"/>
        </w:rPr>
        <w:t>Academic</w:t>
      </w:r>
      <w:r w:rsidRPr="002E21E3">
        <w:rPr>
          <w:rFonts w:ascii="Times New Roman" w:hAnsi="Times New Roman" w:cs="Times New Roman"/>
          <w:spacing w:val="-3"/>
        </w:rPr>
        <w:t xml:space="preserve"> </w:t>
      </w:r>
      <w:r w:rsidRPr="002E21E3">
        <w:rPr>
          <w:rFonts w:ascii="Times New Roman" w:hAnsi="Times New Roman" w:cs="Times New Roman"/>
        </w:rPr>
        <w:t>Honesty</w:t>
      </w:r>
      <w:r w:rsidR="00C6042A" w:rsidRPr="002E21E3">
        <w:rPr>
          <w:rFonts w:ascii="Times New Roman" w:hAnsi="Times New Roman" w:cs="Times New Roman"/>
        </w:rPr>
        <w:t>/Ethics</w:t>
      </w:r>
      <w:r w:rsidRPr="002E21E3">
        <w:rPr>
          <w:rFonts w:ascii="Times New Roman" w:hAnsi="Times New Roman" w:cs="Times New Roman"/>
          <w:spacing w:val="-4"/>
        </w:rPr>
        <w:t xml:space="preserve"> </w:t>
      </w:r>
      <w:r w:rsidRPr="002E21E3">
        <w:rPr>
          <w:rFonts w:ascii="Times New Roman" w:hAnsi="Times New Roman" w:cs="Times New Roman"/>
          <w:spacing w:val="-1"/>
        </w:rPr>
        <w:t>Statement:</w:t>
      </w:r>
    </w:p>
    <w:p w14:paraId="121A2AF5" w14:textId="586BCC84" w:rsidR="00EA7A41" w:rsidRPr="002E21E3" w:rsidRDefault="00FE445C" w:rsidP="00EA7A41">
      <w:pPr>
        <w:pStyle w:val="BodyText"/>
        <w:ind w:right="719"/>
        <w:rPr>
          <w:rFonts w:cs="Times New Roman"/>
        </w:rPr>
      </w:pPr>
      <w:r w:rsidRPr="002E21E3">
        <w:rPr>
          <w:rFonts w:cs="Times New Roman"/>
          <w:spacing w:val="-1"/>
        </w:rPr>
        <w:t>NTCC</w:t>
      </w:r>
      <w:r w:rsidRPr="002E21E3">
        <w:rPr>
          <w:rFonts w:cs="Times New Roman"/>
          <w:spacing w:val="-5"/>
        </w:rPr>
        <w:t xml:space="preserve"> </w:t>
      </w:r>
      <w:r w:rsidRPr="002E21E3">
        <w:rPr>
          <w:rFonts w:cs="Times New Roman"/>
        </w:rPr>
        <w:t>upholds</w:t>
      </w:r>
      <w:r w:rsidRPr="002E21E3">
        <w:rPr>
          <w:rFonts w:cs="Times New Roman"/>
          <w:spacing w:val="-5"/>
        </w:rPr>
        <w:t xml:space="preserve"> </w:t>
      </w:r>
      <w:r w:rsidRPr="002E21E3">
        <w:rPr>
          <w:rFonts w:cs="Times New Roman"/>
        </w:rPr>
        <w:t>the</w:t>
      </w:r>
      <w:r w:rsidRPr="002E21E3">
        <w:rPr>
          <w:rFonts w:cs="Times New Roman"/>
          <w:spacing w:val="-6"/>
        </w:rPr>
        <w:t xml:space="preserve"> </w:t>
      </w:r>
      <w:r w:rsidRPr="002E21E3">
        <w:rPr>
          <w:rFonts w:cs="Times New Roman"/>
          <w:spacing w:val="-1"/>
        </w:rPr>
        <w:t>highest</w:t>
      </w:r>
      <w:r w:rsidRPr="002E21E3">
        <w:rPr>
          <w:rFonts w:cs="Times New Roman"/>
          <w:spacing w:val="-4"/>
        </w:rPr>
        <w:t xml:space="preserve"> </w:t>
      </w:r>
      <w:r w:rsidRPr="002E21E3">
        <w:rPr>
          <w:rFonts w:cs="Times New Roman"/>
        </w:rPr>
        <w:t>standards</w:t>
      </w:r>
      <w:r w:rsidRPr="002E21E3">
        <w:rPr>
          <w:rFonts w:cs="Times New Roman"/>
          <w:spacing w:val="-6"/>
        </w:rPr>
        <w:t xml:space="preserve"> </w:t>
      </w:r>
      <w:r w:rsidRPr="002E21E3">
        <w:rPr>
          <w:rFonts w:cs="Times New Roman"/>
        </w:rPr>
        <w:t>of</w:t>
      </w:r>
      <w:r w:rsidRPr="002E21E3">
        <w:rPr>
          <w:rFonts w:cs="Times New Roman"/>
          <w:spacing w:val="-5"/>
        </w:rPr>
        <w:t xml:space="preserve"> </w:t>
      </w:r>
      <w:r w:rsidRPr="002E21E3">
        <w:rPr>
          <w:rFonts w:cs="Times New Roman"/>
        </w:rPr>
        <w:t xml:space="preserve">academic </w:t>
      </w:r>
      <w:r w:rsidRPr="002E21E3">
        <w:rPr>
          <w:rFonts w:cs="Times New Roman"/>
          <w:spacing w:val="-1"/>
        </w:rPr>
        <w:t>integrity.</w:t>
      </w:r>
      <w:r>
        <w:rPr>
          <w:rFonts w:cs="Times New Roman"/>
          <w:spacing w:val="-1"/>
        </w:rPr>
        <w:t xml:space="preserve"> </w:t>
      </w:r>
      <w:r w:rsidRPr="002E21E3">
        <w:rPr>
          <w:rFonts w:cs="Times New Roman"/>
        </w:rPr>
        <w:t>The</w:t>
      </w:r>
      <w:r w:rsidRPr="002E21E3">
        <w:rPr>
          <w:rFonts w:cs="Times New Roman"/>
          <w:spacing w:val="-7"/>
        </w:rPr>
        <w:t xml:space="preserve"> </w:t>
      </w:r>
      <w:r w:rsidRPr="002E21E3">
        <w:rPr>
          <w:rFonts w:cs="Times New Roman"/>
          <w:spacing w:val="-1"/>
        </w:rPr>
        <w:t>college</w:t>
      </w:r>
      <w:r w:rsidRPr="002E21E3">
        <w:rPr>
          <w:rFonts w:cs="Times New Roman"/>
          <w:spacing w:val="-3"/>
        </w:rPr>
        <w:t xml:space="preserve"> </w:t>
      </w:r>
      <w:r w:rsidRPr="002E21E3">
        <w:rPr>
          <w:rFonts w:cs="Times New Roman"/>
          <w:spacing w:val="-1"/>
        </w:rPr>
        <w:t>expects</w:t>
      </w:r>
      <w:r w:rsidRPr="002E21E3">
        <w:rPr>
          <w:rFonts w:cs="Times New Roman"/>
          <w:spacing w:val="-5"/>
        </w:rPr>
        <w:t xml:space="preserve"> </w:t>
      </w:r>
      <w:r w:rsidRPr="002E21E3">
        <w:rPr>
          <w:rFonts w:cs="Times New Roman"/>
        </w:rPr>
        <w:t>all</w:t>
      </w:r>
      <w:r w:rsidRPr="002E21E3">
        <w:rPr>
          <w:rFonts w:cs="Times New Roman"/>
          <w:spacing w:val="-6"/>
        </w:rPr>
        <w:t xml:space="preserve"> </w:t>
      </w:r>
      <w:r w:rsidRPr="002E21E3">
        <w:rPr>
          <w:rFonts w:cs="Times New Roman"/>
        </w:rPr>
        <w:t>students</w:t>
      </w:r>
      <w:r w:rsidRPr="002E21E3">
        <w:rPr>
          <w:rFonts w:cs="Times New Roman"/>
          <w:spacing w:val="-5"/>
        </w:rPr>
        <w:t xml:space="preserve"> </w:t>
      </w:r>
      <w:r w:rsidRPr="002E21E3">
        <w:rPr>
          <w:rFonts w:cs="Times New Roman"/>
        </w:rPr>
        <w:t>to</w:t>
      </w:r>
      <w:r w:rsidRPr="002E21E3">
        <w:rPr>
          <w:rFonts w:cs="Times New Roman"/>
          <w:spacing w:val="-4"/>
        </w:rPr>
        <w:t xml:space="preserve"> </w:t>
      </w:r>
      <w:r w:rsidRPr="002E21E3">
        <w:rPr>
          <w:rFonts w:cs="Times New Roman"/>
          <w:spacing w:val="-1"/>
        </w:rPr>
        <w:t>engage</w:t>
      </w:r>
      <w:r w:rsidRPr="002E21E3">
        <w:rPr>
          <w:rFonts w:cs="Times New Roman"/>
          <w:spacing w:val="-5"/>
        </w:rPr>
        <w:t xml:space="preserve"> </w:t>
      </w:r>
      <w:r w:rsidRPr="002E21E3">
        <w:rPr>
          <w:rFonts w:cs="Times New Roman"/>
        </w:rPr>
        <w:t>in</w:t>
      </w:r>
      <w:r>
        <w:rPr>
          <w:rFonts w:cs="Times New Roman"/>
        </w:rPr>
        <w:t xml:space="preserve"> their</w:t>
      </w:r>
      <w:r w:rsidRPr="002E21E3">
        <w:rPr>
          <w:rFonts w:cs="Times New Roman"/>
          <w:spacing w:val="-6"/>
        </w:rPr>
        <w:t xml:space="preserve"> </w:t>
      </w:r>
      <w:r w:rsidRPr="002E21E3">
        <w:rPr>
          <w:rFonts w:cs="Times New Roman"/>
        </w:rPr>
        <w:t>academic</w:t>
      </w:r>
      <w:r w:rsidRPr="002E21E3">
        <w:rPr>
          <w:rFonts w:cs="Times New Roman"/>
          <w:spacing w:val="-5"/>
        </w:rPr>
        <w:t xml:space="preserve"> </w:t>
      </w:r>
      <w:r w:rsidRPr="002E21E3">
        <w:rPr>
          <w:rFonts w:cs="Times New Roman"/>
        </w:rPr>
        <w:t>pursuits</w:t>
      </w:r>
      <w:r w:rsidRPr="002E21E3">
        <w:rPr>
          <w:rFonts w:cs="Times New Roman"/>
          <w:spacing w:val="-4"/>
        </w:rPr>
        <w:t xml:space="preserve"> </w:t>
      </w:r>
      <w:r w:rsidRPr="002E21E3">
        <w:rPr>
          <w:rFonts w:cs="Times New Roman"/>
        </w:rPr>
        <w:t>in</w:t>
      </w:r>
      <w:r w:rsidRPr="002E21E3">
        <w:rPr>
          <w:rFonts w:cs="Times New Roman"/>
          <w:spacing w:val="-5"/>
        </w:rPr>
        <w:t xml:space="preserve"> </w:t>
      </w:r>
      <w:r w:rsidRPr="002E21E3">
        <w:rPr>
          <w:rFonts w:cs="Times New Roman"/>
        </w:rPr>
        <w:t>a</w:t>
      </w:r>
      <w:r>
        <w:rPr>
          <w:rFonts w:cs="Times New Roman"/>
        </w:rPr>
        <w:t>n honest</w:t>
      </w:r>
      <w:r w:rsidRPr="002E21E3">
        <w:rPr>
          <w:rFonts w:cs="Times New Roman"/>
          <w:spacing w:val="-5"/>
        </w:rPr>
        <w:t xml:space="preserve"> </w:t>
      </w:r>
      <w:r w:rsidRPr="002E21E3">
        <w:rPr>
          <w:rFonts w:cs="Times New Roman"/>
        </w:rPr>
        <w:t>manner</w:t>
      </w:r>
      <w:r w:rsidRPr="002E21E3">
        <w:rPr>
          <w:rFonts w:cs="Times New Roman"/>
          <w:spacing w:val="-4"/>
        </w:rPr>
        <w:t xml:space="preserve"> </w:t>
      </w:r>
      <w:r w:rsidRPr="002E21E3">
        <w:rPr>
          <w:rFonts w:cs="Times New Roman"/>
          <w:spacing w:val="-1"/>
        </w:rPr>
        <w:t>that</w:t>
      </w:r>
      <w:r w:rsidRPr="002E21E3">
        <w:rPr>
          <w:rFonts w:cs="Times New Roman"/>
          <w:spacing w:val="-4"/>
        </w:rPr>
        <w:t xml:space="preserve"> </w:t>
      </w:r>
      <w:r w:rsidRPr="002E21E3">
        <w:rPr>
          <w:rFonts w:cs="Times New Roman"/>
        </w:rPr>
        <w:t>is</w:t>
      </w:r>
      <w:r w:rsidRPr="002E21E3">
        <w:rPr>
          <w:rFonts w:cs="Times New Roman"/>
          <w:spacing w:val="-6"/>
        </w:rPr>
        <w:t xml:space="preserve"> </w:t>
      </w:r>
      <w:r w:rsidRPr="002E21E3">
        <w:rPr>
          <w:rFonts w:cs="Times New Roman"/>
          <w:spacing w:val="-1"/>
        </w:rPr>
        <w:t>beyond</w:t>
      </w:r>
      <w:r w:rsidRPr="002E21E3">
        <w:rPr>
          <w:rFonts w:cs="Times New Roman"/>
          <w:spacing w:val="35"/>
        </w:rPr>
        <w:t xml:space="preserve"> </w:t>
      </w:r>
      <w:r w:rsidRPr="002E21E3">
        <w:rPr>
          <w:rFonts w:cs="Times New Roman"/>
          <w:spacing w:val="-1"/>
        </w:rPr>
        <w:t>reproach</w:t>
      </w:r>
      <w:r>
        <w:rPr>
          <w:rFonts w:cs="Times New Roman"/>
          <w:spacing w:val="-1"/>
        </w:rPr>
        <w:t xml:space="preserve"> </w:t>
      </w:r>
      <w:r w:rsidR="006456B9" w:rsidRPr="002E21E3">
        <w:rPr>
          <w:rFonts w:cs="Times New Roman"/>
        </w:rPr>
        <w:t>using</w:t>
      </w:r>
      <w:r w:rsidR="006456B9" w:rsidRPr="002E21E3">
        <w:rPr>
          <w:rFonts w:cs="Times New Roman"/>
          <w:spacing w:val="-5"/>
        </w:rPr>
        <w:t xml:space="preserve"> </w:t>
      </w:r>
      <w:r w:rsidR="006456B9" w:rsidRPr="002E21E3">
        <w:rPr>
          <w:rFonts w:cs="Times New Roman"/>
        </w:rPr>
        <w:t>their</w:t>
      </w:r>
      <w:r w:rsidR="006456B9" w:rsidRPr="002E21E3">
        <w:rPr>
          <w:rFonts w:cs="Times New Roman"/>
          <w:spacing w:val="-6"/>
        </w:rPr>
        <w:t xml:space="preserve"> </w:t>
      </w:r>
      <w:r w:rsidR="006456B9" w:rsidRPr="002E21E3">
        <w:rPr>
          <w:rFonts w:cs="Times New Roman"/>
          <w:spacing w:val="-1"/>
        </w:rPr>
        <w:t>intellect</w:t>
      </w:r>
      <w:r w:rsidR="006456B9" w:rsidRPr="002E21E3">
        <w:rPr>
          <w:rFonts w:cs="Times New Roman"/>
          <w:spacing w:val="-5"/>
        </w:rPr>
        <w:t xml:space="preserve"> </w:t>
      </w:r>
      <w:r w:rsidR="006456B9" w:rsidRPr="002E21E3">
        <w:rPr>
          <w:rFonts w:cs="Times New Roman"/>
        </w:rPr>
        <w:t>and</w:t>
      </w:r>
      <w:r w:rsidR="006456B9" w:rsidRPr="002E21E3">
        <w:rPr>
          <w:rFonts w:cs="Times New Roman"/>
          <w:spacing w:val="-6"/>
        </w:rPr>
        <w:t xml:space="preserve"> </w:t>
      </w:r>
      <w:r w:rsidR="00EA7A41" w:rsidRPr="002E21E3">
        <w:rPr>
          <w:rFonts w:cs="Times New Roman"/>
          <w:spacing w:val="-1"/>
        </w:rPr>
        <w:t xml:space="preserve">resources </w:t>
      </w:r>
      <w:r w:rsidR="006456B9" w:rsidRPr="002E21E3">
        <w:rPr>
          <w:rFonts w:cs="Times New Roman"/>
          <w:spacing w:val="-1"/>
        </w:rPr>
        <w:t>designated</w:t>
      </w:r>
      <w:r w:rsidR="006456B9" w:rsidRPr="002E21E3">
        <w:rPr>
          <w:rFonts w:cs="Times New Roman"/>
          <w:spacing w:val="-4"/>
        </w:rPr>
        <w:t xml:space="preserve"> </w:t>
      </w:r>
      <w:r w:rsidR="006456B9" w:rsidRPr="002E21E3">
        <w:rPr>
          <w:rFonts w:cs="Times New Roman"/>
          <w:spacing w:val="-1"/>
        </w:rPr>
        <w:t>as</w:t>
      </w:r>
      <w:r w:rsidR="006456B9" w:rsidRPr="002E21E3">
        <w:rPr>
          <w:rFonts w:cs="Times New Roman"/>
          <w:spacing w:val="-5"/>
        </w:rPr>
        <w:t xml:space="preserve"> </w:t>
      </w:r>
      <w:r w:rsidR="006456B9" w:rsidRPr="002E21E3">
        <w:rPr>
          <w:rFonts w:cs="Times New Roman"/>
          <w:spacing w:val="-1"/>
        </w:rPr>
        <w:t>allowable</w:t>
      </w:r>
      <w:r w:rsidR="006456B9" w:rsidRPr="002E21E3">
        <w:rPr>
          <w:rFonts w:cs="Times New Roman"/>
          <w:spacing w:val="-3"/>
        </w:rPr>
        <w:t xml:space="preserve"> </w:t>
      </w:r>
      <w:r w:rsidR="006456B9" w:rsidRPr="002E21E3">
        <w:rPr>
          <w:rFonts w:cs="Times New Roman"/>
          <w:spacing w:val="1"/>
        </w:rPr>
        <w:t>by</w:t>
      </w:r>
      <w:r w:rsidR="006456B9" w:rsidRPr="002E21E3">
        <w:rPr>
          <w:rFonts w:cs="Times New Roman"/>
          <w:spacing w:val="-9"/>
        </w:rPr>
        <w:t xml:space="preserve"> </w:t>
      </w:r>
      <w:r w:rsidR="006456B9" w:rsidRPr="002E21E3">
        <w:rPr>
          <w:rFonts w:cs="Times New Roman"/>
        </w:rPr>
        <w:t>the</w:t>
      </w:r>
      <w:r w:rsidR="006456B9" w:rsidRPr="002E21E3">
        <w:rPr>
          <w:rFonts w:cs="Times New Roman"/>
          <w:spacing w:val="-3"/>
        </w:rPr>
        <w:t xml:space="preserve"> </w:t>
      </w:r>
      <w:r w:rsidR="006456B9" w:rsidRPr="002E21E3">
        <w:rPr>
          <w:rFonts w:cs="Times New Roman"/>
          <w:spacing w:val="-1"/>
        </w:rPr>
        <w:t>course</w:t>
      </w:r>
      <w:r w:rsidR="006456B9" w:rsidRPr="002E21E3">
        <w:rPr>
          <w:rFonts w:cs="Times New Roman"/>
          <w:spacing w:val="-6"/>
        </w:rPr>
        <w:t xml:space="preserve"> </w:t>
      </w:r>
      <w:r w:rsidR="006456B9" w:rsidRPr="002E21E3">
        <w:rPr>
          <w:rFonts w:cs="Times New Roman"/>
          <w:spacing w:val="-1"/>
        </w:rPr>
        <w:t>instructor.</w:t>
      </w:r>
      <w:r w:rsidR="006456B9" w:rsidRPr="002E21E3">
        <w:rPr>
          <w:rFonts w:cs="Times New Roman"/>
          <w:spacing w:val="53"/>
        </w:rPr>
        <w:t xml:space="preserve"> </w:t>
      </w:r>
      <w:r w:rsidR="006456B9" w:rsidRPr="002E21E3">
        <w:rPr>
          <w:rFonts w:cs="Times New Roman"/>
        </w:rPr>
        <w:t>Students</w:t>
      </w:r>
      <w:r w:rsidR="006456B9" w:rsidRPr="002E21E3">
        <w:rPr>
          <w:rFonts w:cs="Times New Roman"/>
          <w:spacing w:val="-5"/>
        </w:rPr>
        <w:t xml:space="preserve"> </w:t>
      </w:r>
      <w:r w:rsidR="006456B9" w:rsidRPr="002E21E3">
        <w:rPr>
          <w:rFonts w:cs="Times New Roman"/>
          <w:spacing w:val="-1"/>
        </w:rPr>
        <w:t>are</w:t>
      </w:r>
      <w:r w:rsidR="006456B9" w:rsidRPr="002E21E3">
        <w:rPr>
          <w:rFonts w:cs="Times New Roman"/>
          <w:spacing w:val="-5"/>
        </w:rPr>
        <w:t xml:space="preserve"> </w:t>
      </w:r>
      <w:r w:rsidR="006456B9" w:rsidRPr="002E21E3">
        <w:rPr>
          <w:rFonts w:cs="Times New Roman"/>
          <w:spacing w:val="-1"/>
        </w:rPr>
        <w:t>responsible</w:t>
      </w:r>
      <w:r w:rsidR="006456B9" w:rsidRPr="002E21E3">
        <w:rPr>
          <w:rFonts w:cs="Times New Roman"/>
          <w:spacing w:val="-3"/>
        </w:rPr>
        <w:t xml:space="preserve"> </w:t>
      </w:r>
      <w:r w:rsidR="006456B9" w:rsidRPr="002E21E3">
        <w:rPr>
          <w:rFonts w:cs="Times New Roman"/>
        </w:rPr>
        <w:t>for</w:t>
      </w:r>
      <w:r w:rsidR="006456B9" w:rsidRPr="002E21E3">
        <w:rPr>
          <w:rFonts w:cs="Times New Roman"/>
          <w:spacing w:val="-6"/>
        </w:rPr>
        <w:t xml:space="preserve"> </w:t>
      </w:r>
      <w:r w:rsidR="006456B9" w:rsidRPr="002E21E3">
        <w:rPr>
          <w:rFonts w:cs="Times New Roman"/>
          <w:spacing w:val="-1"/>
        </w:rPr>
        <w:t>addressing</w:t>
      </w:r>
      <w:r w:rsidR="006456B9" w:rsidRPr="002E21E3">
        <w:rPr>
          <w:rFonts w:cs="Times New Roman"/>
          <w:spacing w:val="-7"/>
        </w:rPr>
        <w:t xml:space="preserve"> </w:t>
      </w:r>
      <w:r w:rsidR="0066353F" w:rsidRPr="002E21E3">
        <w:rPr>
          <w:rFonts w:cs="Times New Roman"/>
        </w:rPr>
        <w:t xml:space="preserve">questions about </w:t>
      </w:r>
      <w:r w:rsidR="006456B9" w:rsidRPr="002E21E3">
        <w:rPr>
          <w:rFonts w:cs="Times New Roman"/>
          <w:spacing w:val="-1"/>
        </w:rPr>
        <w:t>allowable</w:t>
      </w:r>
      <w:r w:rsidR="006456B9" w:rsidRPr="002E21E3">
        <w:rPr>
          <w:rFonts w:cs="Times New Roman"/>
          <w:spacing w:val="-5"/>
        </w:rPr>
        <w:t xml:space="preserve"> </w:t>
      </w:r>
      <w:r w:rsidR="006456B9" w:rsidRPr="002E21E3">
        <w:rPr>
          <w:rFonts w:cs="Times New Roman"/>
          <w:spacing w:val="-1"/>
        </w:rPr>
        <w:t>resources</w:t>
      </w:r>
      <w:r w:rsidR="006456B9" w:rsidRPr="002E21E3">
        <w:rPr>
          <w:rFonts w:cs="Times New Roman"/>
          <w:spacing w:val="-6"/>
        </w:rPr>
        <w:t xml:space="preserve"> </w:t>
      </w:r>
      <w:r w:rsidR="006456B9" w:rsidRPr="002E21E3">
        <w:rPr>
          <w:rFonts w:cs="Times New Roman"/>
          <w:spacing w:val="-1"/>
        </w:rPr>
        <w:t>with</w:t>
      </w:r>
      <w:r w:rsidR="006456B9" w:rsidRPr="002E21E3">
        <w:rPr>
          <w:rFonts w:cs="Times New Roman"/>
          <w:spacing w:val="-4"/>
        </w:rPr>
        <w:t xml:space="preserve"> </w:t>
      </w:r>
      <w:r w:rsidR="006456B9" w:rsidRPr="002E21E3">
        <w:rPr>
          <w:rFonts w:cs="Times New Roman"/>
        </w:rPr>
        <w:t>the</w:t>
      </w:r>
      <w:r w:rsidR="006456B9" w:rsidRPr="002E21E3">
        <w:rPr>
          <w:rFonts w:cs="Times New Roman"/>
          <w:spacing w:val="-6"/>
        </w:rPr>
        <w:t xml:space="preserve"> </w:t>
      </w:r>
      <w:r w:rsidR="006456B9" w:rsidRPr="002E21E3">
        <w:rPr>
          <w:rFonts w:cs="Times New Roman"/>
          <w:spacing w:val="-1"/>
        </w:rPr>
        <w:t>course</w:t>
      </w:r>
      <w:r w:rsidR="006456B9" w:rsidRPr="002E21E3">
        <w:rPr>
          <w:rFonts w:cs="Times New Roman"/>
          <w:spacing w:val="-7"/>
        </w:rPr>
        <w:t xml:space="preserve"> </w:t>
      </w:r>
      <w:r w:rsidR="006456B9" w:rsidRPr="002E21E3">
        <w:rPr>
          <w:rFonts w:cs="Times New Roman"/>
        </w:rPr>
        <w:t>instructor.</w:t>
      </w:r>
      <w:r w:rsidR="006456B9" w:rsidRPr="002E21E3">
        <w:rPr>
          <w:rFonts w:cs="Times New Roman"/>
          <w:spacing w:val="51"/>
        </w:rPr>
        <w:t xml:space="preserve"> </w:t>
      </w:r>
      <w:r w:rsidR="00EA7A41" w:rsidRPr="002E21E3">
        <w:rPr>
          <w:rFonts w:cs="Times New Roman"/>
          <w:spacing w:val="-1"/>
        </w:rPr>
        <w:t>Academic</w:t>
      </w:r>
      <w:r w:rsidR="00EA7A41" w:rsidRPr="002E21E3">
        <w:rPr>
          <w:rFonts w:cs="Times New Roman"/>
          <w:spacing w:val="-6"/>
        </w:rPr>
        <w:t xml:space="preserve"> </w:t>
      </w:r>
      <w:r w:rsidR="00EA7A41" w:rsidRPr="002E21E3">
        <w:rPr>
          <w:rFonts w:cs="Times New Roman"/>
        </w:rPr>
        <w:t>dishonesty</w:t>
      </w:r>
      <w:r w:rsidR="00EA7A41" w:rsidRPr="002E21E3">
        <w:rPr>
          <w:rFonts w:cs="Times New Roman"/>
          <w:spacing w:val="-10"/>
        </w:rPr>
        <w:t xml:space="preserve"> </w:t>
      </w:r>
      <w:r w:rsidR="00EA7A41" w:rsidRPr="002E21E3">
        <w:rPr>
          <w:rFonts w:cs="Times New Roman"/>
          <w:spacing w:val="-1"/>
        </w:rPr>
        <w:t>such</w:t>
      </w:r>
      <w:r w:rsidR="00EA7A41" w:rsidRPr="002E21E3">
        <w:rPr>
          <w:rFonts w:cs="Times New Roman"/>
          <w:spacing w:val="-3"/>
        </w:rPr>
        <w:t xml:space="preserve"> </w:t>
      </w:r>
      <w:r w:rsidR="00EA7A41" w:rsidRPr="002E21E3">
        <w:rPr>
          <w:rFonts w:cs="Times New Roman"/>
          <w:spacing w:val="-1"/>
        </w:rPr>
        <w:t>as</w:t>
      </w:r>
      <w:r w:rsidR="00EA7A41" w:rsidRPr="002E21E3">
        <w:rPr>
          <w:rFonts w:cs="Times New Roman"/>
          <w:spacing w:val="-6"/>
        </w:rPr>
        <w:t xml:space="preserve"> </w:t>
      </w:r>
      <w:r w:rsidR="00EA7A41" w:rsidRPr="002E21E3">
        <w:rPr>
          <w:rFonts w:cs="Times New Roman"/>
          <w:spacing w:val="-1"/>
        </w:rPr>
        <w:t>cheating,</w:t>
      </w:r>
      <w:r w:rsidR="00EA7A41" w:rsidRPr="002E21E3">
        <w:rPr>
          <w:rFonts w:cs="Times New Roman"/>
          <w:spacing w:val="-5"/>
        </w:rPr>
        <w:t xml:space="preserve"> </w:t>
      </w:r>
      <w:r w:rsidR="00EA7A41" w:rsidRPr="002E21E3">
        <w:rPr>
          <w:rFonts w:cs="Times New Roman"/>
          <w:spacing w:val="-1"/>
        </w:rPr>
        <w:t>plagiarism,</w:t>
      </w:r>
      <w:r w:rsidR="00EA7A41" w:rsidRPr="002E21E3">
        <w:rPr>
          <w:rFonts w:cs="Times New Roman"/>
          <w:spacing w:val="-5"/>
        </w:rPr>
        <w:t xml:space="preserve"> </w:t>
      </w:r>
      <w:r w:rsidR="00EA7A41" w:rsidRPr="002E21E3">
        <w:rPr>
          <w:rFonts w:cs="Times New Roman"/>
        </w:rPr>
        <w:t>and</w:t>
      </w:r>
      <w:r w:rsidR="00EA7A41" w:rsidRPr="002E21E3">
        <w:rPr>
          <w:rFonts w:cs="Times New Roman"/>
          <w:spacing w:val="-6"/>
        </w:rPr>
        <w:t xml:space="preserve"> </w:t>
      </w:r>
      <w:r w:rsidR="00EA7A41" w:rsidRPr="002E21E3">
        <w:rPr>
          <w:rFonts w:cs="Times New Roman"/>
          <w:spacing w:val="-1"/>
        </w:rPr>
        <w:t>collusion</w:t>
      </w:r>
      <w:r w:rsidR="00EA7A41" w:rsidRPr="002E21E3">
        <w:rPr>
          <w:rFonts w:cs="Times New Roman"/>
          <w:spacing w:val="-6"/>
        </w:rPr>
        <w:t xml:space="preserve"> </w:t>
      </w:r>
      <w:r w:rsidR="00EA7A41" w:rsidRPr="002E21E3">
        <w:rPr>
          <w:rFonts w:cs="Times New Roman"/>
        </w:rPr>
        <w:t>is</w:t>
      </w:r>
      <w:r w:rsidR="00EA7A41" w:rsidRPr="002E21E3">
        <w:rPr>
          <w:rFonts w:cs="Times New Roman"/>
          <w:spacing w:val="-6"/>
        </w:rPr>
        <w:t xml:space="preserve"> </w:t>
      </w:r>
      <w:r w:rsidR="00EA7A41" w:rsidRPr="002E21E3">
        <w:rPr>
          <w:rFonts w:cs="Times New Roman"/>
          <w:spacing w:val="-1"/>
        </w:rPr>
        <w:t>unacceptable</w:t>
      </w:r>
      <w:r w:rsidR="00EA7A41" w:rsidRPr="002E21E3">
        <w:rPr>
          <w:rFonts w:cs="Times New Roman"/>
          <w:spacing w:val="-6"/>
        </w:rPr>
        <w:t xml:space="preserve"> </w:t>
      </w:r>
      <w:r w:rsidR="00EA7A41" w:rsidRPr="002E21E3">
        <w:rPr>
          <w:rFonts w:cs="Times New Roman"/>
          <w:spacing w:val="-1"/>
        </w:rPr>
        <w:t>and</w:t>
      </w:r>
      <w:r w:rsidR="00EA7A41" w:rsidRPr="002E21E3">
        <w:rPr>
          <w:rFonts w:cs="Times New Roman"/>
          <w:spacing w:val="-5"/>
        </w:rPr>
        <w:t xml:space="preserve"> </w:t>
      </w:r>
      <w:r w:rsidR="00EA7A41" w:rsidRPr="002E21E3">
        <w:rPr>
          <w:rFonts w:cs="Times New Roman"/>
          <w:spacing w:val="1"/>
        </w:rPr>
        <w:t>may</w:t>
      </w:r>
      <w:r w:rsidR="00EA7A41" w:rsidRPr="002E21E3">
        <w:rPr>
          <w:rFonts w:cs="Times New Roman"/>
          <w:spacing w:val="85"/>
        </w:rPr>
        <w:t xml:space="preserve"> </w:t>
      </w:r>
      <w:r w:rsidR="00EA7A41" w:rsidRPr="002E21E3">
        <w:rPr>
          <w:rFonts w:cs="Times New Roman"/>
          <w:spacing w:val="-1"/>
        </w:rPr>
        <w:t>result</w:t>
      </w:r>
      <w:r w:rsidR="00EA7A41" w:rsidRPr="002E21E3">
        <w:rPr>
          <w:rFonts w:cs="Times New Roman"/>
          <w:spacing w:val="-4"/>
        </w:rPr>
        <w:t xml:space="preserve"> </w:t>
      </w:r>
      <w:r w:rsidR="00EA7A41" w:rsidRPr="002E21E3">
        <w:rPr>
          <w:rFonts w:cs="Times New Roman"/>
        </w:rPr>
        <w:t>in</w:t>
      </w:r>
      <w:r w:rsidR="00EA7A41" w:rsidRPr="002E21E3">
        <w:rPr>
          <w:rFonts w:cs="Times New Roman"/>
          <w:spacing w:val="-5"/>
        </w:rPr>
        <w:t xml:space="preserve"> </w:t>
      </w:r>
      <w:r w:rsidR="00EA7A41" w:rsidRPr="002E21E3">
        <w:rPr>
          <w:rFonts w:cs="Times New Roman"/>
          <w:spacing w:val="-1"/>
        </w:rPr>
        <w:t>disciplinary</w:t>
      </w:r>
      <w:r w:rsidR="00EA7A41" w:rsidRPr="002E21E3">
        <w:rPr>
          <w:rFonts w:cs="Times New Roman"/>
          <w:spacing w:val="-7"/>
        </w:rPr>
        <w:t xml:space="preserve"> </w:t>
      </w:r>
      <w:r w:rsidR="00EA7A41" w:rsidRPr="002E21E3">
        <w:rPr>
          <w:rFonts w:cs="Times New Roman"/>
          <w:spacing w:val="-1"/>
        </w:rPr>
        <w:t>action.</w:t>
      </w:r>
      <w:r w:rsidR="00EA7A41" w:rsidRPr="002E21E3">
        <w:rPr>
          <w:rFonts w:cs="Times New Roman"/>
          <w:spacing w:val="52"/>
        </w:rPr>
        <w:t xml:space="preserve"> </w:t>
      </w:r>
      <w:r w:rsidR="006456B9" w:rsidRPr="002E21E3">
        <w:rPr>
          <w:rFonts w:cs="Times New Roman"/>
        </w:rPr>
        <w:t>This</w:t>
      </w:r>
      <w:r w:rsidR="006456B9" w:rsidRPr="002E21E3">
        <w:rPr>
          <w:rFonts w:cs="Times New Roman"/>
          <w:spacing w:val="-5"/>
        </w:rPr>
        <w:t xml:space="preserve"> </w:t>
      </w:r>
      <w:r w:rsidR="006456B9" w:rsidRPr="002E21E3">
        <w:rPr>
          <w:rFonts w:cs="Times New Roman"/>
        </w:rPr>
        <w:t>course</w:t>
      </w:r>
      <w:r w:rsidR="006456B9" w:rsidRPr="002E21E3">
        <w:rPr>
          <w:rFonts w:cs="Times New Roman"/>
          <w:spacing w:val="-5"/>
        </w:rPr>
        <w:t xml:space="preserve"> </w:t>
      </w:r>
      <w:r w:rsidR="006456B9" w:rsidRPr="002E21E3">
        <w:rPr>
          <w:rFonts w:cs="Times New Roman"/>
        </w:rPr>
        <w:t>will</w:t>
      </w:r>
      <w:r w:rsidR="006456B9" w:rsidRPr="002E21E3">
        <w:rPr>
          <w:rFonts w:cs="Times New Roman"/>
          <w:spacing w:val="-4"/>
        </w:rPr>
        <w:t xml:space="preserve"> </w:t>
      </w:r>
      <w:r w:rsidR="006456B9" w:rsidRPr="002E21E3">
        <w:rPr>
          <w:rFonts w:cs="Times New Roman"/>
        </w:rPr>
        <w:t>follow</w:t>
      </w:r>
      <w:r w:rsidR="006456B9" w:rsidRPr="002E21E3">
        <w:rPr>
          <w:rFonts w:cs="Times New Roman"/>
          <w:spacing w:val="-3"/>
        </w:rPr>
        <w:t xml:space="preserve"> </w:t>
      </w:r>
      <w:r w:rsidR="006456B9" w:rsidRPr="002E21E3">
        <w:rPr>
          <w:rFonts w:cs="Times New Roman"/>
        </w:rPr>
        <w:t>the</w:t>
      </w:r>
      <w:r w:rsidR="006456B9" w:rsidRPr="002E21E3">
        <w:rPr>
          <w:rFonts w:cs="Times New Roman"/>
          <w:spacing w:val="-5"/>
        </w:rPr>
        <w:t xml:space="preserve"> </w:t>
      </w:r>
      <w:r w:rsidR="006456B9" w:rsidRPr="002E21E3">
        <w:rPr>
          <w:rFonts w:cs="Times New Roman"/>
          <w:spacing w:val="-1"/>
        </w:rPr>
        <w:t>NTCC</w:t>
      </w:r>
      <w:r w:rsidR="006456B9" w:rsidRPr="002E21E3">
        <w:rPr>
          <w:rFonts w:cs="Times New Roman"/>
          <w:spacing w:val="-4"/>
        </w:rPr>
        <w:t xml:space="preserve"> </w:t>
      </w:r>
      <w:r w:rsidR="006456B9" w:rsidRPr="002E21E3">
        <w:rPr>
          <w:rFonts w:cs="Times New Roman"/>
          <w:spacing w:val="-1"/>
        </w:rPr>
        <w:t>Academic</w:t>
      </w:r>
      <w:r w:rsidR="006456B9" w:rsidRPr="002E21E3">
        <w:rPr>
          <w:rFonts w:cs="Times New Roman"/>
          <w:spacing w:val="-5"/>
        </w:rPr>
        <w:t xml:space="preserve"> </w:t>
      </w:r>
      <w:r w:rsidR="006456B9" w:rsidRPr="002E21E3">
        <w:rPr>
          <w:rFonts w:cs="Times New Roman"/>
          <w:spacing w:val="-1"/>
        </w:rPr>
        <w:t>Honesty</w:t>
      </w:r>
      <w:r w:rsidR="00EA7A41" w:rsidRPr="002E21E3">
        <w:rPr>
          <w:rFonts w:cs="Times New Roman"/>
          <w:spacing w:val="-1"/>
        </w:rPr>
        <w:t xml:space="preserve"> and Academic Ethics</w:t>
      </w:r>
      <w:r w:rsidR="006456B9" w:rsidRPr="002E21E3">
        <w:rPr>
          <w:rFonts w:cs="Times New Roman"/>
          <w:spacing w:val="-8"/>
        </w:rPr>
        <w:t xml:space="preserve"> </w:t>
      </w:r>
      <w:r w:rsidR="00EA7A41" w:rsidRPr="002E21E3">
        <w:rPr>
          <w:rFonts w:cs="Times New Roman"/>
        </w:rPr>
        <w:t>policies</w:t>
      </w:r>
      <w:r w:rsidR="006456B9" w:rsidRPr="002E21E3">
        <w:rPr>
          <w:rFonts w:cs="Times New Roman"/>
          <w:spacing w:val="-9"/>
        </w:rPr>
        <w:t xml:space="preserve"> </w:t>
      </w:r>
      <w:r w:rsidR="006456B9" w:rsidRPr="002E21E3">
        <w:rPr>
          <w:rFonts w:cs="Times New Roman"/>
          <w:spacing w:val="-1"/>
        </w:rPr>
        <w:t>stated</w:t>
      </w:r>
      <w:r w:rsidR="006456B9" w:rsidRPr="002E21E3">
        <w:rPr>
          <w:rFonts w:cs="Times New Roman"/>
          <w:spacing w:val="-4"/>
        </w:rPr>
        <w:t xml:space="preserve"> </w:t>
      </w:r>
      <w:r w:rsidR="006456B9" w:rsidRPr="002E21E3">
        <w:rPr>
          <w:rFonts w:cs="Times New Roman"/>
        </w:rPr>
        <w:t>in</w:t>
      </w:r>
      <w:r w:rsidR="006456B9" w:rsidRPr="002E21E3">
        <w:rPr>
          <w:rFonts w:cs="Times New Roman"/>
          <w:spacing w:val="-4"/>
        </w:rPr>
        <w:t xml:space="preserve"> </w:t>
      </w:r>
      <w:r w:rsidR="006456B9" w:rsidRPr="002E21E3">
        <w:rPr>
          <w:rFonts w:cs="Times New Roman"/>
        </w:rPr>
        <w:t>the</w:t>
      </w:r>
      <w:r w:rsidR="006456B9" w:rsidRPr="002E21E3">
        <w:rPr>
          <w:rFonts w:cs="Times New Roman"/>
          <w:spacing w:val="-5"/>
        </w:rPr>
        <w:t xml:space="preserve"> </w:t>
      </w:r>
      <w:r w:rsidR="006456B9" w:rsidRPr="002E21E3">
        <w:rPr>
          <w:rFonts w:cs="Times New Roman"/>
        </w:rPr>
        <w:t>Student</w:t>
      </w:r>
      <w:r w:rsidR="006456B9" w:rsidRPr="002E21E3">
        <w:rPr>
          <w:rFonts w:cs="Times New Roman"/>
          <w:spacing w:val="-5"/>
        </w:rPr>
        <w:t xml:space="preserve"> </w:t>
      </w:r>
      <w:r w:rsidR="006456B9" w:rsidRPr="002E21E3">
        <w:rPr>
          <w:rFonts w:cs="Times New Roman"/>
          <w:spacing w:val="-1"/>
        </w:rPr>
        <w:t>Handbook.</w:t>
      </w:r>
      <w:r w:rsidR="00EA7A41" w:rsidRPr="002E21E3">
        <w:rPr>
          <w:rFonts w:cs="Times New Roman"/>
          <w:spacing w:val="-1"/>
        </w:rPr>
        <w:t xml:space="preserve">  Refer</w:t>
      </w:r>
      <w:r w:rsidR="00EA7A41" w:rsidRPr="002E21E3">
        <w:rPr>
          <w:rFonts w:cs="Times New Roman"/>
          <w:spacing w:val="-4"/>
        </w:rPr>
        <w:t xml:space="preserve"> </w:t>
      </w:r>
      <w:r w:rsidR="00EA7A41" w:rsidRPr="002E21E3">
        <w:rPr>
          <w:rFonts w:cs="Times New Roman"/>
        </w:rPr>
        <w:t>to</w:t>
      </w:r>
      <w:r w:rsidR="00EA7A41" w:rsidRPr="002E21E3">
        <w:rPr>
          <w:rFonts w:cs="Times New Roman"/>
          <w:spacing w:val="-5"/>
        </w:rPr>
        <w:t xml:space="preserve"> </w:t>
      </w:r>
      <w:r w:rsidR="00EA7A41" w:rsidRPr="002E21E3">
        <w:rPr>
          <w:rFonts w:cs="Times New Roman"/>
        </w:rPr>
        <w:t>the</w:t>
      </w:r>
      <w:r w:rsidR="00EA7A41" w:rsidRPr="002E21E3">
        <w:rPr>
          <w:rFonts w:cs="Times New Roman"/>
          <w:spacing w:val="-5"/>
        </w:rPr>
        <w:t xml:space="preserve"> </w:t>
      </w:r>
      <w:r w:rsidR="00EA7A41" w:rsidRPr="002E21E3">
        <w:rPr>
          <w:rFonts w:cs="Times New Roman"/>
          <w:spacing w:val="-1"/>
        </w:rPr>
        <w:t>student</w:t>
      </w:r>
      <w:r w:rsidR="00EA7A41" w:rsidRPr="002E21E3">
        <w:rPr>
          <w:rFonts w:cs="Times New Roman"/>
          <w:spacing w:val="-3"/>
        </w:rPr>
        <w:t xml:space="preserve"> </w:t>
      </w:r>
      <w:r w:rsidR="00EA7A41" w:rsidRPr="002E21E3">
        <w:rPr>
          <w:rFonts w:cs="Times New Roman"/>
          <w:spacing w:val="-1"/>
        </w:rPr>
        <w:t>handbook</w:t>
      </w:r>
      <w:r w:rsidR="00EA7A41" w:rsidRPr="002E21E3">
        <w:rPr>
          <w:rFonts w:cs="Times New Roman"/>
          <w:spacing w:val="-4"/>
        </w:rPr>
        <w:t xml:space="preserve"> </w:t>
      </w:r>
      <w:r w:rsidR="00EA7A41" w:rsidRPr="002E21E3">
        <w:rPr>
          <w:rFonts w:cs="Times New Roman"/>
          <w:spacing w:val="-1"/>
        </w:rPr>
        <w:t>for</w:t>
      </w:r>
      <w:r w:rsidR="00EA7A41" w:rsidRPr="002E21E3">
        <w:rPr>
          <w:rFonts w:cs="Times New Roman"/>
          <w:spacing w:val="-4"/>
        </w:rPr>
        <w:t xml:space="preserve"> </w:t>
      </w:r>
      <w:r w:rsidR="00EA7A41" w:rsidRPr="002E21E3">
        <w:rPr>
          <w:rFonts w:cs="Times New Roman"/>
        </w:rPr>
        <w:t>more</w:t>
      </w:r>
      <w:r w:rsidR="00EA7A41" w:rsidRPr="002E21E3">
        <w:rPr>
          <w:rFonts w:cs="Times New Roman"/>
          <w:spacing w:val="-5"/>
        </w:rPr>
        <w:t xml:space="preserve"> </w:t>
      </w:r>
      <w:r w:rsidR="00EA7A41" w:rsidRPr="002E21E3">
        <w:rPr>
          <w:rFonts w:cs="Times New Roman"/>
        </w:rPr>
        <w:t>information</w:t>
      </w:r>
      <w:r w:rsidR="00EA7A41" w:rsidRPr="002E21E3">
        <w:rPr>
          <w:rFonts w:cs="Times New Roman"/>
          <w:spacing w:val="-6"/>
        </w:rPr>
        <w:t xml:space="preserve"> </w:t>
      </w:r>
      <w:r w:rsidR="00EA7A41" w:rsidRPr="002E21E3">
        <w:rPr>
          <w:rFonts w:cs="Times New Roman"/>
          <w:spacing w:val="1"/>
        </w:rPr>
        <w:t>on</w:t>
      </w:r>
      <w:r w:rsidR="00EA7A41" w:rsidRPr="002E21E3">
        <w:rPr>
          <w:rFonts w:cs="Times New Roman"/>
          <w:spacing w:val="-4"/>
        </w:rPr>
        <w:t xml:space="preserve"> </w:t>
      </w:r>
      <w:r w:rsidR="00EA7A41" w:rsidRPr="002E21E3">
        <w:rPr>
          <w:rFonts w:cs="Times New Roman"/>
        </w:rPr>
        <w:t>these</w:t>
      </w:r>
      <w:r w:rsidR="00EA7A41" w:rsidRPr="002E21E3">
        <w:rPr>
          <w:rFonts w:cs="Times New Roman"/>
          <w:spacing w:val="-5"/>
        </w:rPr>
        <w:t xml:space="preserve"> </w:t>
      </w:r>
      <w:r w:rsidR="00EA7A41" w:rsidRPr="002E21E3">
        <w:rPr>
          <w:rFonts w:cs="Times New Roman"/>
          <w:spacing w:val="-1"/>
        </w:rPr>
        <w:t>subjects.</w:t>
      </w:r>
    </w:p>
    <w:p w14:paraId="10EEA990" w14:textId="77777777" w:rsidR="001F7559" w:rsidRPr="002E21E3" w:rsidRDefault="001F7559">
      <w:pPr>
        <w:spacing w:before="5"/>
        <w:rPr>
          <w:rFonts w:ascii="Times New Roman" w:eastAsia="Times New Roman" w:hAnsi="Times New Roman" w:cs="Times New Roman"/>
          <w:sz w:val="20"/>
          <w:szCs w:val="20"/>
        </w:rPr>
      </w:pPr>
    </w:p>
    <w:p w14:paraId="2EEBA167" w14:textId="77777777" w:rsidR="001F7559" w:rsidRPr="002E21E3" w:rsidRDefault="006456B9">
      <w:pPr>
        <w:pStyle w:val="Heading1"/>
        <w:spacing w:line="274" w:lineRule="exact"/>
        <w:rPr>
          <w:rFonts w:ascii="Times New Roman" w:eastAsia="Times New Roman" w:hAnsi="Times New Roman" w:cs="Times New Roman"/>
          <w:b w:val="0"/>
          <w:bCs w:val="0"/>
        </w:rPr>
      </w:pPr>
      <w:r w:rsidRPr="002E21E3">
        <w:rPr>
          <w:rFonts w:ascii="Times New Roman" w:hAnsi="Times New Roman" w:cs="Times New Roman"/>
          <w:spacing w:val="-1"/>
        </w:rPr>
        <w:t>ADA</w:t>
      </w:r>
      <w:r w:rsidRPr="002E21E3">
        <w:rPr>
          <w:rFonts w:ascii="Times New Roman" w:hAnsi="Times New Roman" w:cs="Times New Roman"/>
          <w:spacing w:val="-4"/>
        </w:rPr>
        <w:t xml:space="preserve"> </w:t>
      </w:r>
      <w:r w:rsidRPr="002E21E3">
        <w:rPr>
          <w:rFonts w:ascii="Times New Roman" w:hAnsi="Times New Roman" w:cs="Times New Roman"/>
          <w:spacing w:val="-1"/>
        </w:rPr>
        <w:t>Statement:</w:t>
      </w:r>
    </w:p>
    <w:p w14:paraId="209BA6B7" w14:textId="77777777" w:rsidR="00731E8B" w:rsidRPr="00FE445C" w:rsidRDefault="008A6630" w:rsidP="00731E8B">
      <w:pPr>
        <w:ind w:left="87" w:right="5"/>
        <w:rPr>
          <w:rFonts w:ascii="Times New Roman" w:hAnsi="Times New Roman" w:cs="Times New Roman"/>
          <w:color w:val="000000" w:themeColor="text1"/>
        </w:rPr>
      </w:pPr>
      <w:r w:rsidRPr="002E21E3">
        <w:rPr>
          <w:rFonts w:ascii="Times New Roman" w:hAnsi="Times New Roman" w:cs="Times New Roman"/>
          <w:color w:val="000000"/>
          <w:sz w:val="24"/>
          <w:szCs w:val="24"/>
        </w:rPr>
        <w:t xml:space="preserve">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request accommodations. An appointment can be made with </w:t>
      </w:r>
      <w:r w:rsidR="008C1D2C" w:rsidRPr="002E21E3">
        <w:rPr>
          <w:rFonts w:ascii="Times New Roman" w:hAnsi="Times New Roman" w:cs="Times New Roman"/>
          <w:color w:val="000000"/>
          <w:sz w:val="24"/>
          <w:szCs w:val="24"/>
        </w:rPr>
        <w:t xml:space="preserve">the </w:t>
      </w:r>
      <w:r w:rsidRPr="002E21E3">
        <w:rPr>
          <w:rFonts w:ascii="Times New Roman" w:hAnsi="Times New Roman" w:cs="Times New Roman"/>
          <w:color w:val="000000"/>
          <w:sz w:val="24"/>
          <w:szCs w:val="24"/>
        </w:rPr>
        <w:t xml:space="preserve">Academic Advisor/Coordinator of Special Populations located in </w:t>
      </w:r>
      <w:r w:rsidR="00C114AA" w:rsidRPr="002E21E3">
        <w:rPr>
          <w:rFonts w:ascii="Times New Roman" w:hAnsi="Times New Roman" w:cs="Times New Roman"/>
          <w:color w:val="000000"/>
          <w:sz w:val="24"/>
          <w:szCs w:val="24"/>
        </w:rPr>
        <w:t>Student Services</w:t>
      </w:r>
      <w:r w:rsidR="008C1D2C" w:rsidRPr="002E21E3">
        <w:rPr>
          <w:rFonts w:ascii="Times New Roman" w:hAnsi="Times New Roman" w:cs="Times New Roman"/>
          <w:color w:val="000000"/>
          <w:sz w:val="24"/>
          <w:szCs w:val="24"/>
        </w:rPr>
        <w:t xml:space="preserve"> and</w:t>
      </w:r>
      <w:r w:rsidRPr="002E21E3">
        <w:rPr>
          <w:rFonts w:ascii="Times New Roman" w:hAnsi="Times New Roman" w:cs="Times New Roman"/>
          <w:color w:val="000000"/>
          <w:sz w:val="24"/>
          <w:szCs w:val="24"/>
        </w:rPr>
        <w:t xml:space="preserve"> can be reached at 903-434-82</w:t>
      </w:r>
      <w:r w:rsidR="00194115" w:rsidRPr="002E21E3">
        <w:rPr>
          <w:rFonts w:ascii="Times New Roman" w:hAnsi="Times New Roman" w:cs="Times New Roman"/>
          <w:color w:val="000000"/>
          <w:sz w:val="24"/>
          <w:szCs w:val="24"/>
        </w:rPr>
        <w:t>64</w:t>
      </w:r>
      <w:r w:rsidRPr="002E21E3">
        <w:rPr>
          <w:rFonts w:ascii="Times New Roman" w:hAnsi="Times New Roman" w:cs="Times New Roman"/>
          <w:color w:val="000000"/>
          <w:sz w:val="24"/>
          <w:szCs w:val="24"/>
        </w:rPr>
        <w:t xml:space="preserve">. For more information and to obtain a copy of the Request for Accommodations, please refer to the </w:t>
      </w:r>
      <w:r w:rsidR="00FE445C" w:rsidRPr="00FE445C">
        <w:rPr>
          <w:rFonts w:ascii="Times New Roman" w:hAnsi="Times New Roman" w:cs="Times New Roman"/>
          <w:color w:val="000000" w:themeColor="text1"/>
          <w:sz w:val="24"/>
          <w:szCs w:val="24"/>
        </w:rPr>
        <w:t>special populations page on the NTCC website</w:t>
      </w:r>
      <w:hyperlink r:id="rId8">
        <w:r w:rsidR="00731E8B" w:rsidRPr="00FE445C">
          <w:rPr>
            <w:rFonts w:ascii="Times New Roman" w:hAnsi="Times New Roman" w:cs="Times New Roman"/>
            <w:color w:val="000000" w:themeColor="text1"/>
            <w:sz w:val="24"/>
            <w:szCs w:val="24"/>
          </w:rPr>
          <w:t>.</w:t>
        </w:r>
      </w:hyperlink>
      <w:r w:rsidR="00731E8B" w:rsidRPr="00FE445C">
        <w:rPr>
          <w:rFonts w:ascii="Times New Roman" w:hAnsi="Times New Roman" w:cs="Times New Roman"/>
          <w:color w:val="000000" w:themeColor="text1"/>
          <w:sz w:val="24"/>
          <w:szCs w:val="24"/>
        </w:rPr>
        <w:t xml:space="preserve">  </w:t>
      </w:r>
    </w:p>
    <w:p w14:paraId="0E577A19" w14:textId="77777777" w:rsidR="008A6630" w:rsidRPr="002E21E3" w:rsidRDefault="008A6630" w:rsidP="008A6630">
      <w:pPr>
        <w:ind w:left="90"/>
        <w:rPr>
          <w:rFonts w:ascii="Times New Roman" w:hAnsi="Times New Roman" w:cs="Times New Roman"/>
          <w:color w:val="000000"/>
          <w:sz w:val="24"/>
          <w:szCs w:val="24"/>
        </w:rPr>
      </w:pPr>
    </w:p>
    <w:p w14:paraId="4CF3CCB9" w14:textId="57E7622A" w:rsidR="001F7559" w:rsidRPr="002E21E3" w:rsidRDefault="006456B9">
      <w:pPr>
        <w:pStyle w:val="Heading1"/>
        <w:rPr>
          <w:rFonts w:ascii="Times New Roman" w:eastAsia="Times New Roman" w:hAnsi="Times New Roman" w:cs="Times New Roman"/>
          <w:b w:val="0"/>
          <w:bCs w:val="0"/>
        </w:rPr>
      </w:pPr>
      <w:r w:rsidRPr="002E21E3">
        <w:rPr>
          <w:rFonts w:ascii="Times New Roman" w:hAnsi="Times New Roman" w:cs="Times New Roman"/>
          <w:spacing w:val="-1"/>
        </w:rPr>
        <w:t>Family</w:t>
      </w:r>
      <w:r w:rsidRPr="002E21E3">
        <w:rPr>
          <w:rFonts w:ascii="Times New Roman" w:hAnsi="Times New Roman" w:cs="Times New Roman"/>
          <w:spacing w:val="-5"/>
        </w:rPr>
        <w:t xml:space="preserve"> </w:t>
      </w:r>
      <w:r w:rsidRPr="002E21E3">
        <w:rPr>
          <w:rFonts w:ascii="Times New Roman" w:hAnsi="Times New Roman" w:cs="Times New Roman"/>
          <w:spacing w:val="-1"/>
        </w:rPr>
        <w:t>Educational</w:t>
      </w:r>
      <w:r w:rsidRPr="002E21E3">
        <w:rPr>
          <w:rFonts w:ascii="Times New Roman" w:hAnsi="Times New Roman" w:cs="Times New Roman"/>
          <w:spacing w:val="-4"/>
        </w:rPr>
        <w:t xml:space="preserve"> </w:t>
      </w:r>
      <w:r w:rsidRPr="002E21E3">
        <w:rPr>
          <w:rFonts w:ascii="Times New Roman" w:hAnsi="Times New Roman" w:cs="Times New Roman"/>
          <w:spacing w:val="-1"/>
        </w:rPr>
        <w:t>Rights</w:t>
      </w:r>
      <w:r w:rsidRPr="002E21E3">
        <w:rPr>
          <w:rFonts w:ascii="Times New Roman" w:hAnsi="Times New Roman" w:cs="Times New Roman"/>
          <w:spacing w:val="-6"/>
        </w:rPr>
        <w:t xml:space="preserve"> </w:t>
      </w:r>
      <w:r w:rsidR="0066353F" w:rsidRPr="002E21E3">
        <w:rPr>
          <w:rFonts w:ascii="Times New Roman" w:hAnsi="Times New Roman" w:cs="Times New Roman"/>
          <w:spacing w:val="-6"/>
        </w:rPr>
        <w:t>a</w:t>
      </w:r>
      <w:r w:rsidRPr="002E21E3">
        <w:rPr>
          <w:rFonts w:ascii="Times New Roman" w:hAnsi="Times New Roman" w:cs="Times New Roman"/>
          <w:spacing w:val="-1"/>
        </w:rPr>
        <w:t>nd</w:t>
      </w:r>
      <w:r w:rsidRPr="002E21E3">
        <w:rPr>
          <w:rFonts w:ascii="Times New Roman" w:hAnsi="Times New Roman" w:cs="Times New Roman"/>
          <w:spacing w:val="-4"/>
        </w:rPr>
        <w:t xml:space="preserve"> </w:t>
      </w:r>
      <w:r w:rsidRPr="002E21E3">
        <w:rPr>
          <w:rFonts w:ascii="Times New Roman" w:hAnsi="Times New Roman" w:cs="Times New Roman"/>
          <w:spacing w:val="-1"/>
        </w:rPr>
        <w:t>Privacy</w:t>
      </w:r>
      <w:r w:rsidRPr="002E21E3">
        <w:rPr>
          <w:rFonts w:ascii="Times New Roman" w:hAnsi="Times New Roman" w:cs="Times New Roman"/>
          <w:spacing w:val="-5"/>
        </w:rPr>
        <w:t xml:space="preserve"> </w:t>
      </w:r>
      <w:r w:rsidRPr="002E21E3">
        <w:rPr>
          <w:rFonts w:ascii="Times New Roman" w:hAnsi="Times New Roman" w:cs="Times New Roman"/>
        </w:rPr>
        <w:t>Act</w:t>
      </w:r>
      <w:r w:rsidRPr="002E21E3">
        <w:rPr>
          <w:rFonts w:ascii="Times New Roman" w:hAnsi="Times New Roman" w:cs="Times New Roman"/>
          <w:spacing w:val="-3"/>
        </w:rPr>
        <w:t xml:space="preserve"> </w:t>
      </w:r>
      <w:r w:rsidRPr="007B4BA7">
        <w:rPr>
          <w:rFonts w:ascii="Times New Roman" w:hAnsi="Times New Roman" w:cs="Times New Roman"/>
          <w:bCs w:val="0"/>
          <w:spacing w:val="-1"/>
        </w:rPr>
        <w:t>(</w:t>
      </w:r>
      <w:r w:rsidRPr="002E21E3">
        <w:rPr>
          <w:rFonts w:ascii="Times New Roman" w:hAnsi="Times New Roman" w:cs="Times New Roman"/>
          <w:spacing w:val="-1"/>
        </w:rPr>
        <w:t>F</w:t>
      </w:r>
      <w:r w:rsidR="00A90920">
        <w:rPr>
          <w:rFonts w:ascii="Times New Roman" w:hAnsi="Times New Roman" w:cs="Times New Roman"/>
          <w:spacing w:val="-1"/>
        </w:rPr>
        <w:t>ERPA</w:t>
      </w:r>
      <w:r w:rsidR="007B4BA7" w:rsidRPr="007B4BA7">
        <w:rPr>
          <w:rFonts w:ascii="Times New Roman" w:hAnsi="Times New Roman" w:cs="Times New Roman"/>
          <w:bCs w:val="0"/>
          <w:spacing w:val="-1"/>
        </w:rPr>
        <w:t>)</w:t>
      </w:r>
      <w:r w:rsidRPr="002E21E3">
        <w:rPr>
          <w:rFonts w:ascii="Times New Roman" w:hAnsi="Times New Roman" w:cs="Times New Roman"/>
          <w:b w:val="0"/>
          <w:spacing w:val="-1"/>
        </w:rPr>
        <w:t>:</w:t>
      </w:r>
    </w:p>
    <w:p w14:paraId="4001C586" w14:textId="77777777" w:rsidR="001F7559" w:rsidRPr="002E21E3" w:rsidRDefault="006456B9">
      <w:pPr>
        <w:pStyle w:val="BodyText"/>
        <w:ind w:right="147"/>
        <w:rPr>
          <w:rFonts w:cs="Times New Roman"/>
          <w:spacing w:val="-1"/>
        </w:rPr>
      </w:pPr>
      <w:r w:rsidRPr="002E21E3">
        <w:rPr>
          <w:rFonts w:cs="Times New Roman"/>
        </w:rPr>
        <w:t>The</w:t>
      </w:r>
      <w:r w:rsidRPr="002E21E3">
        <w:rPr>
          <w:rFonts w:cs="Times New Roman"/>
          <w:spacing w:val="-7"/>
        </w:rPr>
        <w:t xml:space="preserve"> </w:t>
      </w:r>
      <w:r w:rsidRPr="002E21E3">
        <w:rPr>
          <w:rFonts w:cs="Times New Roman"/>
        </w:rPr>
        <w:t>Family</w:t>
      </w:r>
      <w:r w:rsidRPr="002E21E3">
        <w:rPr>
          <w:rFonts w:cs="Times New Roman"/>
          <w:spacing w:val="-9"/>
        </w:rPr>
        <w:t xml:space="preserve"> </w:t>
      </w:r>
      <w:r w:rsidRPr="002E21E3">
        <w:rPr>
          <w:rFonts w:cs="Times New Roman"/>
          <w:spacing w:val="-1"/>
        </w:rPr>
        <w:t>Educational</w:t>
      </w:r>
      <w:r w:rsidRPr="002E21E3">
        <w:rPr>
          <w:rFonts w:cs="Times New Roman"/>
          <w:spacing w:val="-4"/>
        </w:rPr>
        <w:t xml:space="preserve"> </w:t>
      </w:r>
      <w:r w:rsidRPr="002E21E3">
        <w:rPr>
          <w:rFonts w:cs="Times New Roman"/>
          <w:spacing w:val="-1"/>
        </w:rPr>
        <w:t>Rights</w:t>
      </w:r>
      <w:r w:rsidRPr="002E21E3">
        <w:rPr>
          <w:rFonts w:cs="Times New Roman"/>
          <w:spacing w:val="-4"/>
        </w:rPr>
        <w:t xml:space="preserve"> </w:t>
      </w:r>
      <w:r w:rsidRPr="002E21E3">
        <w:rPr>
          <w:rFonts w:cs="Times New Roman"/>
        </w:rPr>
        <w:t>and</w:t>
      </w:r>
      <w:r w:rsidRPr="002E21E3">
        <w:rPr>
          <w:rFonts w:cs="Times New Roman"/>
          <w:spacing w:val="-6"/>
        </w:rPr>
        <w:t xml:space="preserve"> </w:t>
      </w:r>
      <w:r w:rsidRPr="002E21E3">
        <w:rPr>
          <w:rFonts w:cs="Times New Roman"/>
          <w:spacing w:val="-1"/>
        </w:rPr>
        <w:t>Privacy</w:t>
      </w:r>
      <w:r w:rsidRPr="002E21E3">
        <w:rPr>
          <w:rFonts w:cs="Times New Roman"/>
          <w:spacing w:val="-9"/>
        </w:rPr>
        <w:t xml:space="preserve"> </w:t>
      </w:r>
      <w:r w:rsidRPr="002E21E3">
        <w:rPr>
          <w:rFonts w:cs="Times New Roman"/>
        </w:rPr>
        <w:t>Act</w:t>
      </w:r>
      <w:r w:rsidRPr="002E21E3">
        <w:rPr>
          <w:rFonts w:cs="Times New Roman"/>
          <w:spacing w:val="-4"/>
        </w:rPr>
        <w:t xml:space="preserve"> </w:t>
      </w:r>
      <w:r w:rsidRPr="002E21E3">
        <w:rPr>
          <w:rFonts w:cs="Times New Roman"/>
          <w:spacing w:val="-1"/>
        </w:rPr>
        <w:t>(FERPA)</w:t>
      </w:r>
      <w:r w:rsidRPr="002E21E3">
        <w:rPr>
          <w:rFonts w:cs="Times New Roman"/>
          <w:spacing w:val="-3"/>
        </w:rPr>
        <w:t xml:space="preserve"> </w:t>
      </w:r>
      <w:r w:rsidRPr="002E21E3">
        <w:rPr>
          <w:rFonts w:cs="Times New Roman"/>
        </w:rPr>
        <w:t>is</w:t>
      </w:r>
      <w:r w:rsidRPr="002E21E3">
        <w:rPr>
          <w:rFonts w:cs="Times New Roman"/>
          <w:spacing w:val="-5"/>
        </w:rPr>
        <w:t xml:space="preserve"> </w:t>
      </w:r>
      <w:r w:rsidRPr="002E21E3">
        <w:rPr>
          <w:rFonts w:cs="Times New Roman"/>
        </w:rPr>
        <w:t>a</w:t>
      </w:r>
      <w:r w:rsidRPr="002E21E3">
        <w:rPr>
          <w:rFonts w:cs="Times New Roman"/>
          <w:spacing w:val="-4"/>
        </w:rPr>
        <w:t xml:space="preserve"> </w:t>
      </w:r>
      <w:r w:rsidRPr="002E21E3">
        <w:rPr>
          <w:rFonts w:cs="Times New Roman"/>
          <w:spacing w:val="-1"/>
        </w:rPr>
        <w:t>federal</w:t>
      </w:r>
      <w:r w:rsidRPr="002E21E3">
        <w:rPr>
          <w:rFonts w:cs="Times New Roman"/>
          <w:spacing w:val="-5"/>
        </w:rPr>
        <w:t xml:space="preserve"> </w:t>
      </w:r>
      <w:r w:rsidRPr="002E21E3">
        <w:rPr>
          <w:rFonts w:cs="Times New Roman"/>
        </w:rPr>
        <w:t>law</w:t>
      </w:r>
      <w:r w:rsidRPr="002E21E3">
        <w:rPr>
          <w:rFonts w:cs="Times New Roman"/>
          <w:spacing w:val="-3"/>
        </w:rPr>
        <w:t xml:space="preserve"> </w:t>
      </w:r>
      <w:r w:rsidRPr="002E21E3">
        <w:rPr>
          <w:rFonts w:cs="Times New Roman"/>
        </w:rPr>
        <w:t>that</w:t>
      </w:r>
      <w:r w:rsidRPr="002E21E3">
        <w:rPr>
          <w:rFonts w:cs="Times New Roman"/>
          <w:spacing w:val="-5"/>
        </w:rPr>
        <w:t xml:space="preserve"> </w:t>
      </w:r>
      <w:r w:rsidRPr="002E21E3">
        <w:rPr>
          <w:rFonts w:cs="Times New Roman"/>
          <w:spacing w:val="-1"/>
        </w:rPr>
        <w:t>protects</w:t>
      </w:r>
      <w:r w:rsidRPr="002E21E3">
        <w:rPr>
          <w:rFonts w:cs="Times New Roman"/>
          <w:spacing w:val="-6"/>
        </w:rPr>
        <w:t xml:space="preserve"> </w:t>
      </w:r>
      <w:r w:rsidRPr="002E21E3">
        <w:rPr>
          <w:rFonts w:cs="Times New Roman"/>
        </w:rPr>
        <w:t>the</w:t>
      </w:r>
      <w:r w:rsidRPr="002E21E3">
        <w:rPr>
          <w:rFonts w:cs="Times New Roman"/>
          <w:spacing w:val="-5"/>
        </w:rPr>
        <w:t xml:space="preserve"> </w:t>
      </w:r>
      <w:r w:rsidRPr="002E21E3">
        <w:rPr>
          <w:rFonts w:cs="Times New Roman"/>
        </w:rPr>
        <w:t>privacy</w:t>
      </w:r>
      <w:r w:rsidRPr="002E21E3">
        <w:rPr>
          <w:rFonts w:cs="Times New Roman"/>
          <w:spacing w:val="-7"/>
        </w:rPr>
        <w:t xml:space="preserve"> </w:t>
      </w:r>
      <w:r w:rsidRPr="002E21E3">
        <w:rPr>
          <w:rFonts w:cs="Times New Roman"/>
        </w:rPr>
        <w:t>of</w:t>
      </w:r>
      <w:r w:rsidRPr="002E21E3">
        <w:rPr>
          <w:rFonts w:cs="Times New Roman"/>
          <w:spacing w:val="83"/>
        </w:rPr>
        <w:t xml:space="preserve"> </w:t>
      </w:r>
      <w:r w:rsidRPr="002E21E3">
        <w:rPr>
          <w:rFonts w:cs="Times New Roman"/>
          <w:spacing w:val="-1"/>
        </w:rPr>
        <w:t>student</w:t>
      </w:r>
      <w:r w:rsidRPr="002E21E3">
        <w:rPr>
          <w:rFonts w:cs="Times New Roman"/>
          <w:spacing w:val="-5"/>
        </w:rPr>
        <w:t xml:space="preserve"> </w:t>
      </w:r>
      <w:r w:rsidRPr="002E21E3">
        <w:rPr>
          <w:rFonts w:cs="Times New Roman"/>
          <w:spacing w:val="-1"/>
        </w:rPr>
        <w:t>education</w:t>
      </w:r>
      <w:r w:rsidRPr="002E21E3">
        <w:rPr>
          <w:rFonts w:cs="Times New Roman"/>
          <w:spacing w:val="-5"/>
        </w:rPr>
        <w:t xml:space="preserve"> </w:t>
      </w:r>
      <w:r w:rsidRPr="002E21E3">
        <w:rPr>
          <w:rFonts w:cs="Times New Roman"/>
        </w:rPr>
        <w:t>records.</w:t>
      </w:r>
      <w:r w:rsidRPr="002E21E3">
        <w:rPr>
          <w:rFonts w:cs="Times New Roman"/>
          <w:spacing w:val="-4"/>
        </w:rPr>
        <w:t xml:space="preserve"> </w:t>
      </w:r>
      <w:r w:rsidRPr="002E21E3">
        <w:rPr>
          <w:rFonts w:cs="Times New Roman"/>
        </w:rPr>
        <w:t>The</w:t>
      </w:r>
      <w:r w:rsidRPr="002E21E3">
        <w:rPr>
          <w:rFonts w:cs="Times New Roman"/>
          <w:spacing w:val="-7"/>
        </w:rPr>
        <w:t xml:space="preserve"> </w:t>
      </w:r>
      <w:r w:rsidRPr="002E21E3">
        <w:rPr>
          <w:rFonts w:cs="Times New Roman"/>
        </w:rPr>
        <w:t>law</w:t>
      </w:r>
      <w:r w:rsidRPr="002E21E3">
        <w:rPr>
          <w:rFonts w:cs="Times New Roman"/>
          <w:spacing w:val="-6"/>
        </w:rPr>
        <w:t xml:space="preserve"> </w:t>
      </w:r>
      <w:r w:rsidRPr="002E21E3">
        <w:rPr>
          <w:rFonts w:cs="Times New Roman"/>
          <w:spacing w:val="-1"/>
        </w:rPr>
        <w:t>applies</w:t>
      </w:r>
      <w:r w:rsidRPr="002E21E3">
        <w:rPr>
          <w:rFonts w:cs="Times New Roman"/>
          <w:spacing w:val="-5"/>
        </w:rPr>
        <w:t xml:space="preserve"> </w:t>
      </w:r>
      <w:r w:rsidRPr="002E21E3">
        <w:rPr>
          <w:rFonts w:cs="Times New Roman"/>
        </w:rPr>
        <w:t>to</w:t>
      </w:r>
      <w:r w:rsidRPr="002E21E3">
        <w:rPr>
          <w:rFonts w:cs="Times New Roman"/>
          <w:spacing w:val="-6"/>
        </w:rPr>
        <w:t xml:space="preserve"> </w:t>
      </w:r>
      <w:r w:rsidRPr="002E21E3">
        <w:rPr>
          <w:rFonts w:cs="Times New Roman"/>
        </w:rPr>
        <w:t>all</w:t>
      </w:r>
      <w:r w:rsidRPr="002E21E3">
        <w:rPr>
          <w:rFonts w:cs="Times New Roman"/>
          <w:spacing w:val="-4"/>
        </w:rPr>
        <w:t xml:space="preserve"> </w:t>
      </w:r>
      <w:r w:rsidRPr="002E21E3">
        <w:rPr>
          <w:rFonts w:cs="Times New Roman"/>
        </w:rPr>
        <w:t>schools</w:t>
      </w:r>
      <w:r w:rsidRPr="002E21E3">
        <w:rPr>
          <w:rFonts w:cs="Times New Roman"/>
          <w:spacing w:val="-5"/>
        </w:rPr>
        <w:t xml:space="preserve"> </w:t>
      </w:r>
      <w:r w:rsidRPr="002E21E3">
        <w:rPr>
          <w:rFonts w:cs="Times New Roman"/>
        </w:rPr>
        <w:t>that</w:t>
      </w:r>
      <w:r w:rsidRPr="002E21E3">
        <w:rPr>
          <w:rFonts w:cs="Times New Roman"/>
          <w:spacing w:val="-6"/>
        </w:rPr>
        <w:t xml:space="preserve"> </w:t>
      </w:r>
      <w:r w:rsidRPr="002E21E3">
        <w:rPr>
          <w:rFonts w:cs="Times New Roman"/>
          <w:spacing w:val="-1"/>
        </w:rPr>
        <w:t>receive</w:t>
      </w:r>
      <w:r w:rsidRPr="002E21E3">
        <w:rPr>
          <w:rFonts w:cs="Times New Roman"/>
          <w:spacing w:val="-3"/>
        </w:rPr>
        <w:t xml:space="preserve"> </w:t>
      </w:r>
      <w:r w:rsidRPr="002E21E3">
        <w:rPr>
          <w:rFonts w:cs="Times New Roman"/>
        </w:rPr>
        <w:t>funds</w:t>
      </w:r>
      <w:r w:rsidRPr="002E21E3">
        <w:rPr>
          <w:rFonts w:cs="Times New Roman"/>
          <w:spacing w:val="-4"/>
        </w:rPr>
        <w:t xml:space="preserve"> </w:t>
      </w:r>
      <w:r w:rsidRPr="002E21E3">
        <w:rPr>
          <w:rFonts w:cs="Times New Roman"/>
          <w:spacing w:val="-1"/>
        </w:rPr>
        <w:t>under</w:t>
      </w:r>
      <w:r w:rsidRPr="002E21E3">
        <w:rPr>
          <w:rFonts w:cs="Times New Roman"/>
          <w:spacing w:val="-5"/>
        </w:rPr>
        <w:t xml:space="preserve"> </w:t>
      </w:r>
      <w:r w:rsidRPr="002E21E3">
        <w:rPr>
          <w:rFonts w:cs="Times New Roman"/>
          <w:spacing w:val="-1"/>
        </w:rPr>
        <w:t>an</w:t>
      </w:r>
      <w:r w:rsidRPr="002E21E3">
        <w:rPr>
          <w:rFonts w:cs="Times New Roman"/>
          <w:spacing w:val="-4"/>
        </w:rPr>
        <w:t xml:space="preserve"> </w:t>
      </w:r>
      <w:r w:rsidRPr="002E21E3">
        <w:rPr>
          <w:rFonts w:cs="Times New Roman"/>
          <w:spacing w:val="-1"/>
        </w:rPr>
        <w:t>applicable</w:t>
      </w:r>
      <w:r w:rsidRPr="002E21E3">
        <w:rPr>
          <w:rFonts w:cs="Times New Roman"/>
          <w:spacing w:val="-5"/>
        </w:rPr>
        <w:t xml:space="preserve"> </w:t>
      </w:r>
      <w:r w:rsidRPr="002E21E3">
        <w:rPr>
          <w:rFonts w:cs="Times New Roman"/>
          <w:spacing w:val="-1"/>
        </w:rPr>
        <w:t>program</w:t>
      </w:r>
      <w:r w:rsidRPr="002E21E3">
        <w:rPr>
          <w:rFonts w:cs="Times New Roman"/>
          <w:spacing w:val="67"/>
          <w:w w:val="99"/>
        </w:rPr>
        <w:t xml:space="preserve"> </w:t>
      </w:r>
      <w:r w:rsidRPr="002E21E3">
        <w:rPr>
          <w:rFonts w:cs="Times New Roman"/>
        </w:rPr>
        <w:t>of the</w:t>
      </w:r>
      <w:r w:rsidRPr="002E21E3">
        <w:rPr>
          <w:rFonts w:cs="Times New Roman"/>
          <w:spacing w:val="-2"/>
        </w:rPr>
        <w:t xml:space="preserve"> </w:t>
      </w:r>
      <w:r w:rsidRPr="002E21E3">
        <w:rPr>
          <w:rFonts w:cs="Times New Roman"/>
        </w:rPr>
        <w:t xml:space="preserve">U.S. </w:t>
      </w:r>
      <w:r w:rsidRPr="002E21E3">
        <w:rPr>
          <w:rFonts w:cs="Times New Roman"/>
          <w:spacing w:val="-1"/>
        </w:rPr>
        <w:t>Department</w:t>
      </w:r>
      <w:r w:rsidRPr="002E21E3">
        <w:rPr>
          <w:rFonts w:cs="Times New Roman"/>
        </w:rPr>
        <w:t xml:space="preserve"> of </w:t>
      </w:r>
      <w:r w:rsidRPr="002E21E3">
        <w:rPr>
          <w:rFonts w:cs="Times New Roman"/>
          <w:spacing w:val="-1"/>
        </w:rPr>
        <w:t>Education.</w:t>
      </w:r>
      <w:r w:rsidRPr="002E21E3">
        <w:rPr>
          <w:rFonts w:cs="Times New Roman"/>
        </w:rPr>
        <w:t xml:space="preserve"> </w:t>
      </w:r>
      <w:r w:rsidRPr="002E21E3">
        <w:rPr>
          <w:rFonts w:cs="Times New Roman"/>
          <w:spacing w:val="-1"/>
        </w:rPr>
        <w:t>FERPA</w:t>
      </w:r>
      <w:r w:rsidRPr="002E21E3">
        <w:rPr>
          <w:rFonts w:cs="Times New Roman"/>
          <w:spacing w:val="1"/>
        </w:rPr>
        <w:t xml:space="preserve"> </w:t>
      </w:r>
      <w:r w:rsidRPr="002E21E3">
        <w:rPr>
          <w:rFonts w:cs="Times New Roman"/>
          <w:spacing w:val="-1"/>
        </w:rPr>
        <w:t>gives</w:t>
      </w:r>
      <w:r w:rsidRPr="002E21E3">
        <w:rPr>
          <w:rFonts w:cs="Times New Roman"/>
        </w:rPr>
        <w:t xml:space="preserve"> </w:t>
      </w:r>
      <w:r w:rsidRPr="002E21E3">
        <w:rPr>
          <w:rFonts w:cs="Times New Roman"/>
          <w:spacing w:val="-1"/>
        </w:rPr>
        <w:t>parents</w:t>
      </w:r>
      <w:r w:rsidRPr="002E21E3">
        <w:rPr>
          <w:rFonts w:cs="Times New Roman"/>
        </w:rPr>
        <w:t xml:space="preserve"> </w:t>
      </w:r>
      <w:r w:rsidRPr="002E21E3">
        <w:rPr>
          <w:rFonts w:cs="Times New Roman"/>
          <w:spacing w:val="-1"/>
        </w:rPr>
        <w:t>certain</w:t>
      </w:r>
      <w:r w:rsidRPr="002E21E3">
        <w:rPr>
          <w:rFonts w:cs="Times New Roman"/>
        </w:rPr>
        <w:t xml:space="preserve"> </w:t>
      </w:r>
      <w:r w:rsidRPr="002E21E3">
        <w:rPr>
          <w:rFonts w:cs="Times New Roman"/>
          <w:spacing w:val="-1"/>
        </w:rPr>
        <w:t>rights</w:t>
      </w:r>
      <w:r w:rsidRPr="002E21E3">
        <w:rPr>
          <w:rFonts w:cs="Times New Roman"/>
        </w:rPr>
        <w:t xml:space="preserve"> with </w:t>
      </w:r>
      <w:r w:rsidRPr="002E21E3">
        <w:rPr>
          <w:rFonts w:cs="Times New Roman"/>
          <w:spacing w:val="-1"/>
        </w:rPr>
        <w:t>respect</w:t>
      </w:r>
      <w:r w:rsidRPr="002E21E3">
        <w:rPr>
          <w:rFonts w:cs="Times New Roman"/>
        </w:rPr>
        <w:t xml:space="preserve"> to their</w:t>
      </w:r>
      <w:r w:rsidRPr="002E21E3">
        <w:rPr>
          <w:rFonts w:cs="Times New Roman"/>
          <w:spacing w:val="-1"/>
        </w:rPr>
        <w:t xml:space="preserve"> children’s</w:t>
      </w:r>
      <w:r w:rsidRPr="002E21E3">
        <w:rPr>
          <w:rFonts w:cs="Times New Roman"/>
          <w:spacing w:val="103"/>
        </w:rPr>
        <w:t xml:space="preserve"> </w:t>
      </w:r>
      <w:r w:rsidRPr="002E21E3">
        <w:rPr>
          <w:rFonts w:cs="Times New Roman"/>
          <w:spacing w:val="-1"/>
        </w:rPr>
        <w:t>educational</w:t>
      </w:r>
      <w:r w:rsidRPr="002E21E3">
        <w:rPr>
          <w:rFonts w:cs="Times New Roman"/>
          <w:spacing w:val="-4"/>
        </w:rPr>
        <w:t xml:space="preserve"> </w:t>
      </w:r>
      <w:r w:rsidRPr="002E21E3">
        <w:rPr>
          <w:rFonts w:cs="Times New Roman"/>
          <w:spacing w:val="-1"/>
        </w:rPr>
        <w:t>records.</w:t>
      </w:r>
      <w:r w:rsidRPr="002E21E3">
        <w:rPr>
          <w:rFonts w:cs="Times New Roman"/>
          <w:spacing w:val="-3"/>
        </w:rPr>
        <w:t xml:space="preserve"> </w:t>
      </w:r>
      <w:r w:rsidRPr="002E21E3">
        <w:rPr>
          <w:rFonts w:cs="Times New Roman"/>
        </w:rPr>
        <w:t>These</w:t>
      </w:r>
      <w:r w:rsidRPr="002E21E3">
        <w:rPr>
          <w:rFonts w:cs="Times New Roman"/>
          <w:spacing w:val="-4"/>
        </w:rPr>
        <w:t xml:space="preserve"> </w:t>
      </w:r>
      <w:r w:rsidRPr="002E21E3">
        <w:rPr>
          <w:rFonts w:cs="Times New Roman"/>
          <w:spacing w:val="-1"/>
        </w:rPr>
        <w:t>rights</w:t>
      </w:r>
      <w:r w:rsidRPr="002E21E3">
        <w:rPr>
          <w:rFonts w:cs="Times New Roman"/>
          <w:spacing w:val="-3"/>
        </w:rPr>
        <w:t xml:space="preserve"> </w:t>
      </w:r>
      <w:r w:rsidRPr="002E21E3">
        <w:rPr>
          <w:rFonts w:cs="Times New Roman"/>
        </w:rPr>
        <w:t>transfer</w:t>
      </w:r>
      <w:r w:rsidRPr="002E21E3">
        <w:rPr>
          <w:rFonts w:cs="Times New Roman"/>
          <w:spacing w:val="-4"/>
        </w:rPr>
        <w:t xml:space="preserve"> </w:t>
      </w:r>
      <w:r w:rsidRPr="002E21E3">
        <w:rPr>
          <w:rFonts w:cs="Times New Roman"/>
        </w:rPr>
        <w:t>to</w:t>
      </w:r>
      <w:r w:rsidRPr="002E21E3">
        <w:rPr>
          <w:rFonts w:cs="Times New Roman"/>
          <w:spacing w:val="-4"/>
        </w:rPr>
        <w:t xml:space="preserve"> </w:t>
      </w:r>
      <w:r w:rsidRPr="002E21E3">
        <w:rPr>
          <w:rFonts w:cs="Times New Roman"/>
        </w:rPr>
        <w:t>the</w:t>
      </w:r>
      <w:r w:rsidRPr="002E21E3">
        <w:rPr>
          <w:rFonts w:cs="Times New Roman"/>
          <w:spacing w:val="-4"/>
        </w:rPr>
        <w:t xml:space="preserve"> </w:t>
      </w:r>
      <w:r w:rsidRPr="002E21E3">
        <w:rPr>
          <w:rFonts w:cs="Times New Roman"/>
          <w:spacing w:val="-1"/>
        </w:rPr>
        <w:t>student</w:t>
      </w:r>
      <w:r w:rsidRPr="002E21E3">
        <w:rPr>
          <w:rFonts w:cs="Times New Roman"/>
          <w:spacing w:val="-3"/>
        </w:rPr>
        <w:t xml:space="preserve"> </w:t>
      </w:r>
      <w:r w:rsidRPr="002E21E3">
        <w:rPr>
          <w:rFonts w:cs="Times New Roman"/>
          <w:spacing w:val="-1"/>
        </w:rPr>
        <w:t>when</w:t>
      </w:r>
      <w:r w:rsidRPr="002E21E3">
        <w:rPr>
          <w:rFonts w:cs="Times New Roman"/>
          <w:spacing w:val="-2"/>
        </w:rPr>
        <w:t xml:space="preserve"> </w:t>
      </w:r>
      <w:r w:rsidRPr="002E21E3">
        <w:rPr>
          <w:rFonts w:cs="Times New Roman"/>
        </w:rPr>
        <w:t>he</w:t>
      </w:r>
      <w:r w:rsidRPr="002E21E3">
        <w:rPr>
          <w:rFonts w:cs="Times New Roman"/>
          <w:spacing w:val="-4"/>
        </w:rPr>
        <w:t xml:space="preserve"> </w:t>
      </w:r>
      <w:r w:rsidRPr="002E21E3">
        <w:rPr>
          <w:rFonts w:cs="Times New Roman"/>
          <w:spacing w:val="1"/>
        </w:rPr>
        <w:t>or</w:t>
      </w:r>
      <w:r w:rsidRPr="002E21E3">
        <w:rPr>
          <w:rFonts w:cs="Times New Roman"/>
          <w:spacing w:val="-3"/>
        </w:rPr>
        <w:t xml:space="preserve"> </w:t>
      </w:r>
      <w:r w:rsidRPr="002E21E3">
        <w:rPr>
          <w:rFonts w:cs="Times New Roman"/>
          <w:spacing w:val="-1"/>
        </w:rPr>
        <w:t>she</w:t>
      </w:r>
      <w:r w:rsidRPr="002E21E3">
        <w:rPr>
          <w:rFonts w:cs="Times New Roman"/>
          <w:spacing w:val="-5"/>
        </w:rPr>
        <w:t xml:space="preserve"> </w:t>
      </w:r>
      <w:r w:rsidRPr="002E21E3">
        <w:rPr>
          <w:rFonts w:cs="Times New Roman"/>
        </w:rPr>
        <w:t>attends</w:t>
      </w:r>
      <w:r w:rsidRPr="002E21E3">
        <w:rPr>
          <w:rFonts w:cs="Times New Roman"/>
          <w:spacing w:val="-5"/>
        </w:rPr>
        <w:t xml:space="preserve"> </w:t>
      </w:r>
      <w:r w:rsidRPr="002E21E3">
        <w:rPr>
          <w:rFonts w:cs="Times New Roman"/>
        </w:rPr>
        <w:t>a</w:t>
      </w:r>
      <w:r w:rsidRPr="002E21E3">
        <w:rPr>
          <w:rFonts w:cs="Times New Roman"/>
          <w:spacing w:val="-4"/>
        </w:rPr>
        <w:t xml:space="preserve"> </w:t>
      </w:r>
      <w:r w:rsidRPr="002E21E3">
        <w:rPr>
          <w:rFonts w:cs="Times New Roman"/>
          <w:spacing w:val="-1"/>
        </w:rPr>
        <w:t>school</w:t>
      </w:r>
      <w:r w:rsidRPr="002E21E3">
        <w:rPr>
          <w:rFonts w:cs="Times New Roman"/>
          <w:spacing w:val="-3"/>
        </w:rPr>
        <w:t xml:space="preserve"> </w:t>
      </w:r>
      <w:r w:rsidRPr="002E21E3">
        <w:rPr>
          <w:rFonts w:cs="Times New Roman"/>
          <w:spacing w:val="-1"/>
        </w:rPr>
        <w:t>beyond</w:t>
      </w:r>
      <w:r w:rsidRPr="002E21E3">
        <w:rPr>
          <w:rFonts w:cs="Times New Roman"/>
          <w:spacing w:val="-3"/>
        </w:rPr>
        <w:t xml:space="preserve"> </w:t>
      </w:r>
      <w:r w:rsidRPr="002E21E3">
        <w:rPr>
          <w:rFonts w:cs="Times New Roman"/>
        </w:rPr>
        <w:t>the</w:t>
      </w:r>
      <w:r w:rsidRPr="002E21E3">
        <w:rPr>
          <w:rFonts w:cs="Times New Roman"/>
          <w:spacing w:val="-3"/>
        </w:rPr>
        <w:t xml:space="preserve"> </w:t>
      </w:r>
      <w:r w:rsidRPr="002E21E3">
        <w:rPr>
          <w:rFonts w:cs="Times New Roman"/>
          <w:spacing w:val="-1"/>
        </w:rPr>
        <w:t>high</w:t>
      </w:r>
      <w:r w:rsidRPr="002E21E3">
        <w:rPr>
          <w:rFonts w:cs="Times New Roman"/>
          <w:spacing w:val="65"/>
        </w:rPr>
        <w:t xml:space="preserve"> </w:t>
      </w:r>
      <w:r w:rsidRPr="002E21E3">
        <w:rPr>
          <w:rFonts w:cs="Times New Roman"/>
          <w:spacing w:val="-1"/>
        </w:rPr>
        <w:t>school level.</w:t>
      </w:r>
      <w:r w:rsidRPr="002E21E3">
        <w:rPr>
          <w:rFonts w:cs="Times New Roman"/>
        </w:rPr>
        <w:t xml:space="preserve"> Students</w:t>
      </w:r>
      <w:r w:rsidRPr="002E21E3">
        <w:rPr>
          <w:rFonts w:cs="Times New Roman"/>
          <w:spacing w:val="-1"/>
        </w:rPr>
        <w:t xml:space="preserve"> </w:t>
      </w:r>
      <w:r w:rsidRPr="002E21E3">
        <w:rPr>
          <w:rFonts w:cs="Times New Roman"/>
        </w:rPr>
        <w:t>to</w:t>
      </w:r>
      <w:r w:rsidRPr="002E21E3">
        <w:rPr>
          <w:rFonts w:cs="Times New Roman"/>
          <w:spacing w:val="-1"/>
        </w:rPr>
        <w:t xml:space="preserve"> </w:t>
      </w:r>
      <w:r w:rsidRPr="002E21E3">
        <w:rPr>
          <w:rFonts w:cs="Times New Roman"/>
        </w:rPr>
        <w:t>whom</w:t>
      </w:r>
      <w:r w:rsidRPr="002E21E3">
        <w:rPr>
          <w:rFonts w:cs="Times New Roman"/>
          <w:spacing w:val="-1"/>
        </w:rPr>
        <w:t xml:space="preserve"> </w:t>
      </w:r>
      <w:r w:rsidRPr="002E21E3">
        <w:rPr>
          <w:rFonts w:cs="Times New Roman"/>
        </w:rPr>
        <w:t>the</w:t>
      </w:r>
      <w:r w:rsidRPr="002E21E3">
        <w:rPr>
          <w:rFonts w:cs="Times New Roman"/>
          <w:spacing w:val="-1"/>
        </w:rPr>
        <w:t xml:space="preserve"> rights </w:t>
      </w:r>
      <w:r w:rsidRPr="002E21E3">
        <w:rPr>
          <w:rFonts w:cs="Times New Roman"/>
        </w:rPr>
        <w:t>have</w:t>
      </w:r>
      <w:r w:rsidRPr="002E21E3">
        <w:rPr>
          <w:rFonts w:cs="Times New Roman"/>
          <w:spacing w:val="-2"/>
        </w:rPr>
        <w:t xml:space="preserve"> </w:t>
      </w:r>
      <w:r w:rsidRPr="002E21E3">
        <w:rPr>
          <w:rFonts w:cs="Times New Roman"/>
          <w:spacing w:val="-1"/>
        </w:rPr>
        <w:t xml:space="preserve">transferred </w:t>
      </w:r>
      <w:r w:rsidRPr="002E21E3">
        <w:rPr>
          <w:rFonts w:cs="Times New Roman"/>
        </w:rPr>
        <w:t>are</w:t>
      </w:r>
      <w:r w:rsidRPr="002E21E3">
        <w:rPr>
          <w:rFonts w:cs="Times New Roman"/>
          <w:spacing w:val="-2"/>
        </w:rPr>
        <w:t xml:space="preserve"> </w:t>
      </w:r>
      <w:r w:rsidRPr="002E21E3">
        <w:rPr>
          <w:rFonts w:cs="Times New Roman"/>
          <w:spacing w:val="-1"/>
        </w:rPr>
        <w:t>considered “eligible</w:t>
      </w:r>
      <w:r w:rsidRPr="002E21E3">
        <w:rPr>
          <w:rFonts w:cs="Times New Roman"/>
          <w:spacing w:val="-2"/>
        </w:rPr>
        <w:t xml:space="preserve"> </w:t>
      </w:r>
      <w:r w:rsidRPr="002E21E3">
        <w:rPr>
          <w:rFonts w:cs="Times New Roman"/>
        </w:rPr>
        <w:t>students.”</w:t>
      </w:r>
      <w:r w:rsidRPr="002E21E3">
        <w:rPr>
          <w:rFonts w:cs="Times New Roman"/>
          <w:spacing w:val="5"/>
        </w:rPr>
        <w:t xml:space="preserve"> </w:t>
      </w:r>
      <w:r w:rsidRPr="002E21E3">
        <w:rPr>
          <w:rFonts w:cs="Times New Roman"/>
          <w:spacing w:val="-2"/>
        </w:rPr>
        <w:t>In</w:t>
      </w:r>
      <w:r w:rsidRPr="002E21E3">
        <w:rPr>
          <w:rFonts w:cs="Times New Roman"/>
          <w:spacing w:val="1"/>
        </w:rPr>
        <w:t xml:space="preserve"> </w:t>
      </w:r>
      <w:r w:rsidRPr="002E21E3">
        <w:rPr>
          <w:rFonts w:cs="Times New Roman"/>
          <w:spacing w:val="-1"/>
        </w:rPr>
        <w:t>essence,</w:t>
      </w:r>
      <w:r w:rsidRPr="002E21E3">
        <w:rPr>
          <w:rFonts w:cs="Times New Roman"/>
          <w:spacing w:val="75"/>
        </w:rPr>
        <w:t xml:space="preserve"> </w:t>
      </w:r>
      <w:r w:rsidRPr="002E21E3">
        <w:rPr>
          <w:rFonts w:cs="Times New Roman"/>
        </w:rPr>
        <w:t>a</w:t>
      </w:r>
      <w:r w:rsidRPr="002E21E3">
        <w:rPr>
          <w:rFonts w:cs="Times New Roman"/>
          <w:spacing w:val="-3"/>
        </w:rPr>
        <w:t xml:space="preserve"> </w:t>
      </w:r>
      <w:r w:rsidRPr="002E21E3">
        <w:rPr>
          <w:rFonts w:cs="Times New Roman"/>
          <w:spacing w:val="-1"/>
        </w:rPr>
        <w:t>parent</w:t>
      </w:r>
      <w:r w:rsidRPr="002E21E3">
        <w:rPr>
          <w:rFonts w:cs="Times New Roman"/>
          <w:spacing w:val="-2"/>
        </w:rPr>
        <w:t xml:space="preserve"> </w:t>
      </w:r>
      <w:r w:rsidRPr="002E21E3">
        <w:rPr>
          <w:rFonts w:cs="Times New Roman"/>
        </w:rPr>
        <w:t>has</w:t>
      </w:r>
      <w:r w:rsidRPr="002E21E3">
        <w:rPr>
          <w:rFonts w:cs="Times New Roman"/>
          <w:spacing w:val="-2"/>
        </w:rPr>
        <w:t xml:space="preserve"> </w:t>
      </w:r>
      <w:r w:rsidRPr="002E21E3">
        <w:rPr>
          <w:rFonts w:cs="Times New Roman"/>
        </w:rPr>
        <w:t>no</w:t>
      </w:r>
      <w:r w:rsidRPr="002E21E3">
        <w:rPr>
          <w:rFonts w:cs="Times New Roman"/>
          <w:spacing w:val="-2"/>
        </w:rPr>
        <w:t xml:space="preserve"> </w:t>
      </w:r>
      <w:r w:rsidRPr="002E21E3">
        <w:rPr>
          <w:rFonts w:cs="Times New Roman"/>
          <w:spacing w:val="-1"/>
        </w:rPr>
        <w:t>legal</w:t>
      </w:r>
      <w:r w:rsidRPr="002E21E3">
        <w:rPr>
          <w:rFonts w:cs="Times New Roman"/>
          <w:spacing w:val="-2"/>
        </w:rPr>
        <w:t xml:space="preserve"> </w:t>
      </w:r>
      <w:r w:rsidRPr="002E21E3">
        <w:rPr>
          <w:rFonts w:cs="Times New Roman"/>
        </w:rPr>
        <w:t>right</w:t>
      </w:r>
      <w:r w:rsidRPr="002E21E3">
        <w:rPr>
          <w:rFonts w:cs="Times New Roman"/>
          <w:spacing w:val="-1"/>
        </w:rPr>
        <w:t xml:space="preserve"> </w:t>
      </w:r>
      <w:r w:rsidRPr="002E21E3">
        <w:rPr>
          <w:rFonts w:cs="Times New Roman"/>
        </w:rPr>
        <w:t>to</w:t>
      </w:r>
      <w:r w:rsidRPr="002E21E3">
        <w:rPr>
          <w:rFonts w:cs="Times New Roman"/>
          <w:spacing w:val="-1"/>
        </w:rPr>
        <w:t xml:space="preserve"> </w:t>
      </w:r>
      <w:r w:rsidRPr="002E21E3">
        <w:rPr>
          <w:rFonts w:cs="Times New Roman"/>
        </w:rPr>
        <w:t>obtain</w:t>
      </w:r>
      <w:r w:rsidRPr="002E21E3">
        <w:rPr>
          <w:rFonts w:cs="Times New Roman"/>
          <w:spacing w:val="-2"/>
        </w:rPr>
        <w:t xml:space="preserve"> </w:t>
      </w:r>
      <w:r w:rsidRPr="002E21E3">
        <w:rPr>
          <w:rFonts w:cs="Times New Roman"/>
          <w:spacing w:val="-1"/>
        </w:rPr>
        <w:t>information</w:t>
      </w:r>
      <w:r w:rsidRPr="002E21E3">
        <w:rPr>
          <w:rFonts w:cs="Times New Roman"/>
          <w:spacing w:val="-2"/>
        </w:rPr>
        <w:t xml:space="preserve"> </w:t>
      </w:r>
      <w:r w:rsidRPr="002E21E3">
        <w:rPr>
          <w:rFonts w:cs="Times New Roman"/>
          <w:spacing w:val="-1"/>
        </w:rPr>
        <w:t>concerning</w:t>
      </w:r>
      <w:r w:rsidRPr="002E21E3">
        <w:rPr>
          <w:rFonts w:cs="Times New Roman"/>
          <w:spacing w:val="-4"/>
        </w:rPr>
        <w:t xml:space="preserve"> </w:t>
      </w:r>
      <w:r w:rsidRPr="002E21E3">
        <w:rPr>
          <w:rFonts w:cs="Times New Roman"/>
        </w:rPr>
        <w:t>the</w:t>
      </w:r>
      <w:r w:rsidRPr="002E21E3">
        <w:rPr>
          <w:rFonts w:cs="Times New Roman"/>
          <w:spacing w:val="-2"/>
        </w:rPr>
        <w:t xml:space="preserve"> </w:t>
      </w:r>
      <w:r w:rsidRPr="002E21E3">
        <w:rPr>
          <w:rFonts w:cs="Times New Roman"/>
          <w:spacing w:val="-1"/>
        </w:rPr>
        <w:t>child’s</w:t>
      </w:r>
      <w:r w:rsidRPr="002E21E3">
        <w:rPr>
          <w:rFonts w:cs="Times New Roman"/>
        </w:rPr>
        <w:t xml:space="preserve"> </w:t>
      </w:r>
      <w:r w:rsidRPr="002E21E3">
        <w:rPr>
          <w:rFonts w:cs="Times New Roman"/>
          <w:spacing w:val="-1"/>
        </w:rPr>
        <w:t>college records</w:t>
      </w:r>
      <w:r w:rsidRPr="002E21E3">
        <w:rPr>
          <w:rFonts w:cs="Times New Roman"/>
          <w:spacing w:val="-2"/>
        </w:rPr>
        <w:t xml:space="preserve"> </w:t>
      </w:r>
      <w:r w:rsidRPr="002E21E3">
        <w:rPr>
          <w:rFonts w:cs="Times New Roman"/>
          <w:spacing w:val="-1"/>
        </w:rPr>
        <w:t>without</w:t>
      </w:r>
      <w:r w:rsidRPr="002E21E3">
        <w:rPr>
          <w:rFonts w:cs="Times New Roman"/>
          <w:spacing w:val="-2"/>
        </w:rPr>
        <w:t xml:space="preserve"> </w:t>
      </w:r>
      <w:r w:rsidRPr="002E21E3">
        <w:rPr>
          <w:rFonts w:cs="Times New Roman"/>
        </w:rPr>
        <w:t>the</w:t>
      </w:r>
      <w:r w:rsidRPr="002E21E3">
        <w:rPr>
          <w:rFonts w:cs="Times New Roman"/>
          <w:spacing w:val="93"/>
        </w:rPr>
        <w:t xml:space="preserve"> </w:t>
      </w:r>
      <w:r w:rsidRPr="002E21E3">
        <w:rPr>
          <w:rFonts w:cs="Times New Roman"/>
          <w:spacing w:val="-1"/>
        </w:rPr>
        <w:t>written</w:t>
      </w:r>
      <w:r w:rsidRPr="002E21E3">
        <w:rPr>
          <w:rFonts w:cs="Times New Roman"/>
          <w:spacing w:val="-3"/>
        </w:rPr>
        <w:t xml:space="preserve"> </w:t>
      </w:r>
      <w:r w:rsidRPr="002E21E3">
        <w:rPr>
          <w:rFonts w:cs="Times New Roman"/>
          <w:spacing w:val="-1"/>
        </w:rPr>
        <w:t xml:space="preserve">consent </w:t>
      </w:r>
      <w:r w:rsidRPr="002E21E3">
        <w:rPr>
          <w:rFonts w:cs="Times New Roman"/>
        </w:rPr>
        <w:t>of</w:t>
      </w:r>
      <w:r w:rsidRPr="002E21E3">
        <w:rPr>
          <w:rFonts w:cs="Times New Roman"/>
          <w:spacing w:val="-2"/>
        </w:rPr>
        <w:t xml:space="preserve"> </w:t>
      </w:r>
      <w:r w:rsidRPr="002E21E3">
        <w:rPr>
          <w:rFonts w:cs="Times New Roman"/>
        </w:rPr>
        <w:t>the</w:t>
      </w:r>
      <w:r w:rsidRPr="002E21E3">
        <w:rPr>
          <w:rFonts w:cs="Times New Roman"/>
          <w:spacing w:val="-2"/>
        </w:rPr>
        <w:t xml:space="preserve"> </w:t>
      </w:r>
      <w:r w:rsidRPr="002E21E3">
        <w:rPr>
          <w:rFonts w:cs="Times New Roman"/>
          <w:spacing w:val="-1"/>
        </w:rPr>
        <w:t>student.</w:t>
      </w:r>
      <w:r w:rsidRPr="002E21E3">
        <w:rPr>
          <w:rFonts w:cs="Times New Roman"/>
          <w:spacing w:val="1"/>
        </w:rPr>
        <w:t xml:space="preserve"> </w:t>
      </w:r>
      <w:r w:rsidRPr="002E21E3">
        <w:rPr>
          <w:rFonts w:cs="Times New Roman"/>
          <w:spacing w:val="-3"/>
        </w:rPr>
        <w:t>In</w:t>
      </w:r>
      <w:r w:rsidRPr="002E21E3">
        <w:rPr>
          <w:rFonts w:cs="Times New Roman"/>
          <w:spacing w:val="1"/>
        </w:rPr>
        <w:t xml:space="preserve"> </w:t>
      </w:r>
      <w:r w:rsidRPr="002E21E3">
        <w:rPr>
          <w:rFonts w:cs="Times New Roman"/>
          <w:spacing w:val="-1"/>
        </w:rPr>
        <w:t xml:space="preserve">compliance </w:t>
      </w:r>
      <w:r w:rsidRPr="002E21E3">
        <w:rPr>
          <w:rFonts w:cs="Times New Roman"/>
        </w:rPr>
        <w:t>with</w:t>
      </w:r>
      <w:r w:rsidRPr="002E21E3">
        <w:rPr>
          <w:rFonts w:cs="Times New Roman"/>
          <w:spacing w:val="-1"/>
        </w:rPr>
        <w:t xml:space="preserve"> </w:t>
      </w:r>
      <w:r w:rsidRPr="002E21E3">
        <w:rPr>
          <w:rFonts w:cs="Times New Roman"/>
        </w:rPr>
        <w:t>FERPA,</w:t>
      </w:r>
      <w:r w:rsidRPr="002E21E3">
        <w:rPr>
          <w:rFonts w:cs="Times New Roman"/>
          <w:spacing w:val="-2"/>
        </w:rPr>
        <w:t xml:space="preserve"> </w:t>
      </w:r>
      <w:r w:rsidRPr="002E21E3">
        <w:rPr>
          <w:rFonts w:cs="Times New Roman"/>
          <w:spacing w:val="-1"/>
        </w:rPr>
        <w:t xml:space="preserve">information </w:t>
      </w:r>
      <w:r w:rsidRPr="002E21E3">
        <w:rPr>
          <w:rFonts w:cs="Times New Roman"/>
        </w:rPr>
        <w:t>classified</w:t>
      </w:r>
      <w:r w:rsidRPr="002E21E3">
        <w:rPr>
          <w:rFonts w:cs="Times New Roman"/>
          <w:spacing w:val="-2"/>
        </w:rPr>
        <w:t xml:space="preserve"> </w:t>
      </w:r>
      <w:r w:rsidRPr="002E21E3">
        <w:rPr>
          <w:rFonts w:cs="Times New Roman"/>
          <w:spacing w:val="-1"/>
        </w:rPr>
        <w:t xml:space="preserve">as </w:t>
      </w:r>
      <w:r w:rsidRPr="002E21E3">
        <w:rPr>
          <w:rFonts w:cs="Times New Roman"/>
        </w:rPr>
        <w:t>“directory</w:t>
      </w:r>
      <w:r w:rsidRPr="002E21E3">
        <w:rPr>
          <w:rFonts w:cs="Times New Roman"/>
          <w:spacing w:val="65"/>
        </w:rPr>
        <w:t xml:space="preserve"> </w:t>
      </w:r>
      <w:r w:rsidRPr="002E21E3">
        <w:rPr>
          <w:rFonts w:cs="Times New Roman"/>
          <w:spacing w:val="-1"/>
        </w:rPr>
        <w:t xml:space="preserve">information” </w:t>
      </w:r>
      <w:r w:rsidRPr="002E21E3">
        <w:rPr>
          <w:rFonts w:cs="Times New Roman"/>
          <w:spacing w:val="1"/>
        </w:rPr>
        <w:t>may</w:t>
      </w:r>
      <w:r w:rsidRPr="002E21E3">
        <w:rPr>
          <w:rFonts w:cs="Times New Roman"/>
          <w:spacing w:val="-5"/>
        </w:rPr>
        <w:t xml:space="preserve"> </w:t>
      </w:r>
      <w:r w:rsidRPr="002E21E3">
        <w:rPr>
          <w:rFonts w:cs="Times New Roman"/>
        </w:rPr>
        <w:t>be</w:t>
      </w:r>
      <w:r w:rsidRPr="002E21E3">
        <w:rPr>
          <w:rFonts w:cs="Times New Roman"/>
          <w:spacing w:val="-1"/>
        </w:rPr>
        <w:t xml:space="preserve"> released</w:t>
      </w:r>
      <w:r w:rsidRPr="002E21E3">
        <w:rPr>
          <w:rFonts w:cs="Times New Roman"/>
        </w:rPr>
        <w:t xml:space="preserve"> to the</w:t>
      </w:r>
      <w:r w:rsidRPr="002E21E3">
        <w:rPr>
          <w:rFonts w:cs="Times New Roman"/>
          <w:spacing w:val="1"/>
        </w:rPr>
        <w:t xml:space="preserve"> </w:t>
      </w:r>
      <w:r w:rsidRPr="002E21E3">
        <w:rPr>
          <w:rFonts w:cs="Times New Roman"/>
          <w:spacing w:val="-1"/>
        </w:rPr>
        <w:t>general</w:t>
      </w:r>
      <w:r w:rsidRPr="002E21E3">
        <w:rPr>
          <w:rFonts w:cs="Times New Roman"/>
        </w:rPr>
        <w:t xml:space="preserve"> public</w:t>
      </w:r>
      <w:r w:rsidRPr="002E21E3">
        <w:rPr>
          <w:rFonts w:cs="Times New Roman"/>
          <w:spacing w:val="1"/>
        </w:rPr>
        <w:t xml:space="preserve"> </w:t>
      </w:r>
      <w:r w:rsidRPr="002E21E3">
        <w:rPr>
          <w:rFonts w:cs="Times New Roman"/>
        </w:rPr>
        <w:t xml:space="preserve">without the </w:t>
      </w:r>
      <w:r w:rsidRPr="002E21E3">
        <w:rPr>
          <w:rFonts w:cs="Times New Roman"/>
          <w:spacing w:val="-1"/>
        </w:rPr>
        <w:t>written</w:t>
      </w:r>
      <w:r w:rsidRPr="002E21E3">
        <w:rPr>
          <w:rFonts w:cs="Times New Roman"/>
        </w:rPr>
        <w:t xml:space="preserve"> </w:t>
      </w:r>
      <w:r w:rsidRPr="002E21E3">
        <w:rPr>
          <w:rFonts w:cs="Times New Roman"/>
          <w:spacing w:val="-1"/>
        </w:rPr>
        <w:t>consent</w:t>
      </w:r>
      <w:r w:rsidRPr="002E21E3">
        <w:rPr>
          <w:rFonts w:cs="Times New Roman"/>
        </w:rPr>
        <w:t xml:space="preserve"> of the </w:t>
      </w:r>
      <w:r w:rsidRPr="002E21E3">
        <w:rPr>
          <w:rFonts w:cs="Times New Roman"/>
          <w:spacing w:val="-1"/>
        </w:rPr>
        <w:t>student</w:t>
      </w:r>
      <w:r w:rsidRPr="002E21E3">
        <w:rPr>
          <w:rFonts w:cs="Times New Roman"/>
        </w:rPr>
        <w:t xml:space="preserve"> </w:t>
      </w:r>
      <w:r w:rsidRPr="002E21E3">
        <w:rPr>
          <w:rFonts w:cs="Times New Roman"/>
          <w:spacing w:val="-1"/>
        </w:rPr>
        <w:t xml:space="preserve">unless </w:t>
      </w:r>
      <w:r w:rsidRPr="002E21E3">
        <w:rPr>
          <w:rFonts w:cs="Times New Roman"/>
          <w:spacing w:val="1"/>
        </w:rPr>
        <w:t>the</w:t>
      </w:r>
      <w:r w:rsidRPr="002E21E3">
        <w:rPr>
          <w:rFonts w:cs="Times New Roman"/>
          <w:spacing w:val="85"/>
          <w:w w:val="99"/>
        </w:rPr>
        <w:t xml:space="preserve"> </w:t>
      </w:r>
      <w:r w:rsidRPr="002E21E3">
        <w:rPr>
          <w:rFonts w:cs="Times New Roman"/>
        </w:rPr>
        <w:t xml:space="preserve">student </w:t>
      </w:r>
      <w:r w:rsidRPr="002E21E3">
        <w:rPr>
          <w:rFonts w:cs="Times New Roman"/>
          <w:spacing w:val="-1"/>
        </w:rPr>
        <w:t>makes</w:t>
      </w:r>
      <w:r w:rsidRPr="002E21E3">
        <w:rPr>
          <w:rFonts w:cs="Times New Roman"/>
        </w:rPr>
        <w:t xml:space="preserve"> a</w:t>
      </w:r>
      <w:r w:rsidRPr="002E21E3">
        <w:rPr>
          <w:rFonts w:cs="Times New Roman"/>
          <w:spacing w:val="-1"/>
        </w:rPr>
        <w:t xml:space="preserve"> request</w:t>
      </w:r>
      <w:r w:rsidRPr="002E21E3">
        <w:rPr>
          <w:rFonts w:cs="Times New Roman"/>
        </w:rPr>
        <w:t xml:space="preserve"> in </w:t>
      </w:r>
      <w:r w:rsidRPr="002E21E3">
        <w:rPr>
          <w:rFonts w:cs="Times New Roman"/>
          <w:spacing w:val="-1"/>
        </w:rPr>
        <w:t>writing.</w:t>
      </w:r>
      <w:r w:rsidRPr="002E21E3">
        <w:rPr>
          <w:rFonts w:cs="Times New Roman"/>
        </w:rPr>
        <w:t xml:space="preserve"> Directory</w:t>
      </w:r>
      <w:r w:rsidRPr="002E21E3">
        <w:rPr>
          <w:rFonts w:cs="Times New Roman"/>
          <w:spacing w:val="-5"/>
        </w:rPr>
        <w:t xml:space="preserve"> </w:t>
      </w:r>
      <w:r w:rsidRPr="002E21E3">
        <w:rPr>
          <w:rFonts w:cs="Times New Roman"/>
        </w:rPr>
        <w:t xml:space="preserve">information is </w:t>
      </w:r>
      <w:r w:rsidRPr="002E21E3">
        <w:rPr>
          <w:rFonts w:cs="Times New Roman"/>
          <w:spacing w:val="-1"/>
        </w:rPr>
        <w:t>defined</w:t>
      </w:r>
      <w:r w:rsidRPr="002E21E3">
        <w:rPr>
          <w:rFonts w:cs="Times New Roman"/>
        </w:rPr>
        <w:t xml:space="preserve"> </w:t>
      </w:r>
      <w:r w:rsidRPr="002E21E3">
        <w:rPr>
          <w:rFonts w:cs="Times New Roman"/>
          <w:spacing w:val="-1"/>
        </w:rPr>
        <w:t>as:</w:t>
      </w:r>
      <w:r w:rsidRPr="002E21E3">
        <w:rPr>
          <w:rFonts w:cs="Times New Roman"/>
        </w:rPr>
        <w:t xml:space="preserve"> the</w:t>
      </w:r>
      <w:r w:rsidRPr="002E21E3">
        <w:rPr>
          <w:rFonts w:cs="Times New Roman"/>
          <w:spacing w:val="1"/>
        </w:rPr>
        <w:t xml:space="preserve"> </w:t>
      </w:r>
      <w:r w:rsidRPr="002E21E3">
        <w:rPr>
          <w:rFonts w:cs="Times New Roman"/>
        </w:rPr>
        <w:t xml:space="preserve">student’s </w:t>
      </w:r>
      <w:r w:rsidRPr="002E21E3">
        <w:rPr>
          <w:rFonts w:cs="Times New Roman"/>
          <w:spacing w:val="-1"/>
        </w:rPr>
        <w:t>name,</w:t>
      </w:r>
      <w:r w:rsidRPr="002E21E3">
        <w:rPr>
          <w:rFonts w:cs="Times New Roman"/>
        </w:rPr>
        <w:t xml:space="preserve"> </w:t>
      </w:r>
      <w:r w:rsidRPr="002E21E3">
        <w:rPr>
          <w:rFonts w:cs="Times New Roman"/>
          <w:spacing w:val="-1"/>
        </w:rPr>
        <w:t>permanent</w:t>
      </w:r>
      <w:r w:rsidRPr="002E21E3">
        <w:rPr>
          <w:rFonts w:cs="Times New Roman"/>
          <w:spacing w:val="69"/>
        </w:rPr>
        <w:t xml:space="preserve"> </w:t>
      </w:r>
      <w:r w:rsidRPr="002E21E3">
        <w:rPr>
          <w:rFonts w:cs="Times New Roman"/>
          <w:spacing w:val="-1"/>
        </w:rPr>
        <w:t>address</w:t>
      </w:r>
      <w:r w:rsidRPr="002E21E3">
        <w:rPr>
          <w:rFonts w:cs="Times New Roman"/>
          <w:spacing w:val="-6"/>
        </w:rPr>
        <w:t xml:space="preserve"> </w:t>
      </w:r>
      <w:r w:rsidRPr="002E21E3">
        <w:rPr>
          <w:rFonts w:cs="Times New Roman"/>
        </w:rPr>
        <w:t>and/or</w:t>
      </w:r>
      <w:r w:rsidRPr="002E21E3">
        <w:rPr>
          <w:rFonts w:cs="Times New Roman"/>
          <w:spacing w:val="-7"/>
        </w:rPr>
        <w:t xml:space="preserve"> </w:t>
      </w:r>
      <w:r w:rsidRPr="002E21E3">
        <w:rPr>
          <w:rFonts w:cs="Times New Roman"/>
        </w:rPr>
        <w:t>local</w:t>
      </w:r>
      <w:r w:rsidRPr="002E21E3">
        <w:rPr>
          <w:rFonts w:cs="Times New Roman"/>
          <w:spacing w:val="-6"/>
        </w:rPr>
        <w:t xml:space="preserve"> </w:t>
      </w:r>
      <w:r w:rsidRPr="002E21E3">
        <w:rPr>
          <w:rFonts w:cs="Times New Roman"/>
          <w:spacing w:val="-1"/>
        </w:rPr>
        <w:t>address,</w:t>
      </w:r>
      <w:r w:rsidRPr="002E21E3">
        <w:rPr>
          <w:rFonts w:cs="Times New Roman"/>
          <w:spacing w:val="-6"/>
        </w:rPr>
        <w:t xml:space="preserve"> </w:t>
      </w:r>
      <w:r w:rsidRPr="002E21E3">
        <w:rPr>
          <w:rFonts w:cs="Times New Roman"/>
          <w:spacing w:val="-1"/>
        </w:rPr>
        <w:t>telephone</w:t>
      </w:r>
      <w:r w:rsidRPr="002E21E3">
        <w:rPr>
          <w:rFonts w:cs="Times New Roman"/>
          <w:spacing w:val="-8"/>
        </w:rPr>
        <w:t xml:space="preserve"> </w:t>
      </w:r>
      <w:r w:rsidRPr="002E21E3">
        <w:rPr>
          <w:rFonts w:cs="Times New Roman"/>
          <w:spacing w:val="-1"/>
        </w:rPr>
        <w:t>listing,</w:t>
      </w:r>
      <w:r w:rsidRPr="002E21E3">
        <w:rPr>
          <w:rFonts w:cs="Times New Roman"/>
          <w:spacing w:val="-6"/>
        </w:rPr>
        <w:t xml:space="preserve"> </w:t>
      </w:r>
      <w:r w:rsidRPr="002E21E3">
        <w:rPr>
          <w:rFonts w:cs="Times New Roman"/>
        </w:rPr>
        <w:t>dates</w:t>
      </w:r>
      <w:r w:rsidRPr="002E21E3">
        <w:rPr>
          <w:rFonts w:cs="Times New Roman"/>
          <w:spacing w:val="-7"/>
        </w:rPr>
        <w:t xml:space="preserve"> </w:t>
      </w:r>
      <w:r w:rsidRPr="002E21E3">
        <w:rPr>
          <w:rFonts w:cs="Times New Roman"/>
        </w:rPr>
        <w:t>of</w:t>
      </w:r>
      <w:r w:rsidRPr="002E21E3">
        <w:rPr>
          <w:rFonts w:cs="Times New Roman"/>
          <w:spacing w:val="-6"/>
        </w:rPr>
        <w:t xml:space="preserve"> </w:t>
      </w:r>
      <w:r w:rsidRPr="002E21E3">
        <w:rPr>
          <w:rFonts w:cs="Times New Roman"/>
          <w:spacing w:val="-1"/>
        </w:rPr>
        <w:t>attendance,</w:t>
      </w:r>
      <w:r w:rsidRPr="002E21E3">
        <w:rPr>
          <w:rFonts w:cs="Times New Roman"/>
          <w:spacing w:val="-5"/>
        </w:rPr>
        <w:t xml:space="preserve"> </w:t>
      </w:r>
      <w:r w:rsidRPr="002E21E3">
        <w:rPr>
          <w:rFonts w:cs="Times New Roman"/>
        </w:rPr>
        <w:t>most</w:t>
      </w:r>
      <w:r w:rsidRPr="002E21E3">
        <w:rPr>
          <w:rFonts w:cs="Times New Roman"/>
          <w:spacing w:val="-6"/>
        </w:rPr>
        <w:t xml:space="preserve"> </w:t>
      </w:r>
      <w:r w:rsidRPr="002E21E3">
        <w:rPr>
          <w:rFonts w:cs="Times New Roman"/>
          <w:spacing w:val="-1"/>
        </w:rPr>
        <w:t>recent</w:t>
      </w:r>
      <w:r w:rsidRPr="002E21E3">
        <w:rPr>
          <w:rFonts w:cs="Times New Roman"/>
          <w:spacing w:val="-6"/>
        </w:rPr>
        <w:t xml:space="preserve"> </w:t>
      </w:r>
      <w:r w:rsidRPr="002E21E3">
        <w:rPr>
          <w:rFonts w:cs="Times New Roman"/>
          <w:spacing w:val="-1"/>
        </w:rPr>
        <w:t>previous</w:t>
      </w:r>
      <w:r w:rsidRPr="002E21E3">
        <w:rPr>
          <w:rFonts w:cs="Times New Roman"/>
          <w:spacing w:val="-6"/>
        </w:rPr>
        <w:t xml:space="preserve"> </w:t>
      </w:r>
      <w:r w:rsidRPr="002E21E3">
        <w:rPr>
          <w:rFonts w:cs="Times New Roman"/>
          <w:spacing w:val="-1"/>
        </w:rPr>
        <w:t>education</w:t>
      </w:r>
      <w:r w:rsidRPr="002E21E3">
        <w:rPr>
          <w:rFonts w:cs="Times New Roman"/>
          <w:spacing w:val="93"/>
        </w:rPr>
        <w:t xml:space="preserve"> </w:t>
      </w:r>
      <w:r w:rsidRPr="002E21E3">
        <w:rPr>
          <w:rFonts w:cs="Times New Roman"/>
        </w:rPr>
        <w:t>institution</w:t>
      </w:r>
      <w:r w:rsidRPr="002E21E3">
        <w:rPr>
          <w:rFonts w:cs="Times New Roman"/>
          <w:spacing w:val="-6"/>
        </w:rPr>
        <w:t xml:space="preserve"> </w:t>
      </w:r>
      <w:r w:rsidRPr="002E21E3">
        <w:rPr>
          <w:rFonts w:cs="Times New Roman"/>
          <w:spacing w:val="-1"/>
        </w:rPr>
        <w:t>attended,</w:t>
      </w:r>
      <w:r w:rsidRPr="002E21E3">
        <w:rPr>
          <w:rFonts w:cs="Times New Roman"/>
          <w:spacing w:val="-6"/>
        </w:rPr>
        <w:t xml:space="preserve"> </w:t>
      </w:r>
      <w:r w:rsidRPr="002E21E3">
        <w:rPr>
          <w:rFonts w:cs="Times New Roman"/>
        </w:rPr>
        <w:t>other</w:t>
      </w:r>
      <w:r w:rsidRPr="002E21E3">
        <w:rPr>
          <w:rFonts w:cs="Times New Roman"/>
          <w:spacing w:val="-7"/>
        </w:rPr>
        <w:t xml:space="preserve"> </w:t>
      </w:r>
      <w:r w:rsidRPr="002E21E3">
        <w:rPr>
          <w:rFonts w:cs="Times New Roman"/>
          <w:spacing w:val="-1"/>
        </w:rPr>
        <w:t>information</w:t>
      </w:r>
      <w:r w:rsidRPr="002E21E3">
        <w:rPr>
          <w:rFonts w:cs="Times New Roman"/>
          <w:spacing w:val="-7"/>
        </w:rPr>
        <w:t xml:space="preserve"> </w:t>
      </w:r>
      <w:r w:rsidRPr="002E21E3">
        <w:rPr>
          <w:rFonts w:cs="Times New Roman"/>
          <w:spacing w:val="-1"/>
        </w:rPr>
        <w:t>including</w:t>
      </w:r>
      <w:r w:rsidRPr="002E21E3">
        <w:rPr>
          <w:rFonts w:cs="Times New Roman"/>
          <w:spacing w:val="-4"/>
        </w:rPr>
        <w:t xml:space="preserve"> </w:t>
      </w:r>
      <w:r w:rsidRPr="002E21E3">
        <w:rPr>
          <w:rFonts w:cs="Times New Roman"/>
          <w:spacing w:val="-1"/>
        </w:rPr>
        <w:t>major,</w:t>
      </w:r>
      <w:r w:rsidRPr="002E21E3">
        <w:rPr>
          <w:rFonts w:cs="Times New Roman"/>
          <w:spacing w:val="-6"/>
        </w:rPr>
        <w:t xml:space="preserve"> </w:t>
      </w:r>
      <w:r w:rsidRPr="002E21E3">
        <w:rPr>
          <w:rFonts w:cs="Times New Roman"/>
          <w:spacing w:val="-1"/>
        </w:rPr>
        <w:t>field</w:t>
      </w:r>
      <w:r w:rsidRPr="002E21E3">
        <w:rPr>
          <w:rFonts w:cs="Times New Roman"/>
          <w:spacing w:val="-6"/>
        </w:rPr>
        <w:t xml:space="preserve"> </w:t>
      </w:r>
      <w:r w:rsidRPr="002E21E3">
        <w:rPr>
          <w:rFonts w:cs="Times New Roman"/>
        </w:rPr>
        <w:t>of</w:t>
      </w:r>
      <w:r w:rsidRPr="002E21E3">
        <w:rPr>
          <w:rFonts w:cs="Times New Roman"/>
          <w:spacing w:val="-6"/>
        </w:rPr>
        <w:t xml:space="preserve"> </w:t>
      </w:r>
      <w:r w:rsidRPr="002E21E3">
        <w:rPr>
          <w:rFonts w:cs="Times New Roman"/>
          <w:spacing w:val="-1"/>
        </w:rPr>
        <w:t>study,</w:t>
      </w:r>
      <w:r w:rsidRPr="002E21E3">
        <w:rPr>
          <w:rFonts w:cs="Times New Roman"/>
          <w:spacing w:val="-6"/>
        </w:rPr>
        <w:t xml:space="preserve"> </w:t>
      </w:r>
      <w:r w:rsidRPr="002E21E3">
        <w:rPr>
          <w:rFonts w:cs="Times New Roman"/>
          <w:spacing w:val="-1"/>
        </w:rPr>
        <w:t>degrees,</w:t>
      </w:r>
      <w:r w:rsidRPr="002E21E3">
        <w:rPr>
          <w:rFonts w:cs="Times New Roman"/>
          <w:spacing w:val="-5"/>
        </w:rPr>
        <w:t xml:space="preserve"> </w:t>
      </w:r>
      <w:r w:rsidRPr="002E21E3">
        <w:rPr>
          <w:rFonts w:cs="Times New Roman"/>
          <w:spacing w:val="-1"/>
        </w:rPr>
        <w:t>awards</w:t>
      </w:r>
      <w:r w:rsidRPr="002E21E3">
        <w:rPr>
          <w:rFonts w:cs="Times New Roman"/>
          <w:spacing w:val="-5"/>
        </w:rPr>
        <w:t xml:space="preserve"> </w:t>
      </w:r>
      <w:r w:rsidRPr="002E21E3">
        <w:rPr>
          <w:rFonts w:cs="Times New Roman"/>
          <w:spacing w:val="-1"/>
        </w:rPr>
        <w:t>received,</w:t>
      </w:r>
      <w:r w:rsidRPr="002E21E3">
        <w:rPr>
          <w:rFonts w:cs="Times New Roman"/>
          <w:spacing w:val="-7"/>
        </w:rPr>
        <w:t xml:space="preserve"> </w:t>
      </w:r>
      <w:r w:rsidRPr="002E21E3">
        <w:rPr>
          <w:rFonts w:cs="Times New Roman"/>
        </w:rPr>
        <w:t>and</w:t>
      </w:r>
      <w:r w:rsidRPr="002E21E3">
        <w:rPr>
          <w:rFonts w:cs="Times New Roman"/>
          <w:spacing w:val="101"/>
        </w:rPr>
        <w:t xml:space="preserve"> </w:t>
      </w:r>
      <w:r w:rsidRPr="002E21E3">
        <w:rPr>
          <w:rFonts w:cs="Times New Roman"/>
          <w:spacing w:val="-1"/>
        </w:rPr>
        <w:t>participation</w:t>
      </w:r>
      <w:r w:rsidRPr="002E21E3">
        <w:rPr>
          <w:rFonts w:cs="Times New Roman"/>
          <w:spacing w:val="-12"/>
        </w:rPr>
        <w:t xml:space="preserve"> </w:t>
      </w:r>
      <w:r w:rsidRPr="002E21E3">
        <w:rPr>
          <w:rFonts w:cs="Times New Roman"/>
        </w:rPr>
        <w:t>in</w:t>
      </w:r>
      <w:r w:rsidRPr="002E21E3">
        <w:rPr>
          <w:rFonts w:cs="Times New Roman"/>
          <w:spacing w:val="-10"/>
        </w:rPr>
        <w:t xml:space="preserve"> </w:t>
      </w:r>
      <w:r w:rsidRPr="002E21E3">
        <w:rPr>
          <w:rFonts w:cs="Times New Roman"/>
        </w:rPr>
        <w:t>officially</w:t>
      </w:r>
      <w:r w:rsidRPr="002E21E3">
        <w:rPr>
          <w:rFonts w:cs="Times New Roman"/>
          <w:spacing w:val="-12"/>
        </w:rPr>
        <w:t xml:space="preserve"> </w:t>
      </w:r>
      <w:r w:rsidRPr="002E21E3">
        <w:rPr>
          <w:rFonts w:cs="Times New Roman"/>
          <w:spacing w:val="-1"/>
        </w:rPr>
        <w:t>recognized</w:t>
      </w:r>
      <w:r w:rsidRPr="002E21E3">
        <w:rPr>
          <w:rFonts w:cs="Times New Roman"/>
          <w:spacing w:val="-11"/>
        </w:rPr>
        <w:t xml:space="preserve"> </w:t>
      </w:r>
      <w:r w:rsidRPr="002E21E3">
        <w:rPr>
          <w:rFonts w:cs="Times New Roman"/>
          <w:spacing w:val="-1"/>
        </w:rPr>
        <w:t>activities/sports.</w:t>
      </w:r>
    </w:p>
    <w:p w14:paraId="1F038A3C" w14:textId="77777777" w:rsidR="00EA7A41" w:rsidRPr="002E21E3" w:rsidRDefault="00EA7A41">
      <w:pPr>
        <w:pStyle w:val="BodyText"/>
        <w:ind w:right="147"/>
        <w:rPr>
          <w:rFonts w:cs="Times New Roman"/>
          <w:spacing w:val="-1"/>
        </w:rPr>
      </w:pPr>
    </w:p>
    <w:p w14:paraId="65DAF07E" w14:textId="63584C77" w:rsidR="002E5687" w:rsidRDefault="007B4BA7" w:rsidP="00A90920">
      <w:pPr>
        <w:pStyle w:val="BodyText"/>
        <w:ind w:right="147"/>
        <w:rPr>
          <w:rFonts w:cs="Times New Roman"/>
          <w:b/>
          <w:spacing w:val="-1"/>
        </w:rPr>
      </w:pPr>
      <w:r>
        <w:rPr>
          <w:rFonts w:cs="Times New Roman"/>
          <w:b/>
          <w:spacing w:val="-1"/>
        </w:rPr>
        <w:t xml:space="preserve">Tentative </w:t>
      </w:r>
      <w:r w:rsidR="00EA7A41" w:rsidRPr="002E21E3">
        <w:rPr>
          <w:rFonts w:cs="Times New Roman"/>
          <w:b/>
          <w:spacing w:val="-1"/>
        </w:rPr>
        <w:t xml:space="preserve">Course </w:t>
      </w:r>
      <w:r>
        <w:rPr>
          <w:rFonts w:cs="Times New Roman"/>
          <w:b/>
          <w:spacing w:val="-1"/>
        </w:rPr>
        <w:t>Timeline</w:t>
      </w:r>
      <w:r w:rsidR="00C424C4">
        <w:rPr>
          <w:rFonts w:cs="Times New Roman"/>
          <w:b/>
          <w:spacing w:val="-1"/>
        </w:rPr>
        <w:t xml:space="preserve"> (*note* instructor reserves the right to make adjustments to this timeline at any point in the term)</w:t>
      </w:r>
      <w:r w:rsidR="00EA7A41" w:rsidRPr="002E21E3">
        <w:rPr>
          <w:rFonts w:cs="Times New Roman"/>
          <w:b/>
          <w:spacing w:val="-1"/>
        </w:rPr>
        <w:t>:</w:t>
      </w:r>
      <w:r w:rsidR="00A90920">
        <w:rPr>
          <w:rFonts w:cs="Times New Roman"/>
          <w:b/>
          <w:spacing w:val="-1"/>
        </w:rPr>
        <w:t xml:space="preserve"> </w:t>
      </w:r>
    </w:p>
    <w:p w14:paraId="4D7A5170" w14:textId="77777777" w:rsidR="002E5687" w:rsidRDefault="002E5687">
      <w:pPr>
        <w:rPr>
          <w:rFonts w:ascii="Times New Roman" w:eastAsia="Times New Roman" w:hAnsi="Times New Roman" w:cs="Times New Roman"/>
          <w:b/>
          <w:spacing w:val="-1"/>
          <w:sz w:val="24"/>
          <w:szCs w:val="24"/>
        </w:rPr>
      </w:pPr>
      <w:r>
        <w:rPr>
          <w:rFonts w:cs="Times New Roman"/>
          <w:b/>
          <w:spacing w:val="-1"/>
        </w:rPr>
        <w:br w:type="page"/>
      </w:r>
    </w:p>
    <w:p w14:paraId="5DD7D2EC" w14:textId="409A07A5" w:rsidR="00A33C05" w:rsidRPr="00A33C05" w:rsidRDefault="00A33C05" w:rsidP="00A33C05">
      <w:pPr>
        <w:widowControl/>
        <w:spacing w:line="276" w:lineRule="auto"/>
        <w:jc w:val="center"/>
        <w:rPr>
          <w:rFonts w:ascii="Calibri" w:eastAsia="Calibri" w:hAnsi="Calibri" w:cs="Times New Roman"/>
          <w:sz w:val="24"/>
          <w:szCs w:val="24"/>
        </w:rPr>
      </w:pPr>
      <w:proofErr w:type="spellStart"/>
      <w:r w:rsidRPr="00A33C05">
        <w:rPr>
          <w:rFonts w:ascii="Calibri" w:eastAsia="Calibri" w:hAnsi="Calibri" w:cs="Times New Roman"/>
          <w:sz w:val="24"/>
          <w:szCs w:val="24"/>
        </w:rPr>
        <w:lastRenderedPageBreak/>
        <w:t>Psyc</w:t>
      </w:r>
      <w:proofErr w:type="spellEnd"/>
      <w:r w:rsidRPr="00A33C05">
        <w:rPr>
          <w:rFonts w:ascii="Calibri" w:eastAsia="Calibri" w:hAnsi="Calibri" w:cs="Times New Roman"/>
          <w:sz w:val="24"/>
          <w:szCs w:val="24"/>
        </w:rPr>
        <w:t xml:space="preserve"> 2301</w:t>
      </w:r>
      <w:r w:rsidRPr="00A33C05">
        <w:rPr>
          <w:rFonts w:ascii="Calibri" w:eastAsia="Calibri" w:hAnsi="Calibri" w:cs="Times New Roman"/>
        </w:rPr>
        <w:tab/>
      </w:r>
      <w:r w:rsidRPr="00A33C05">
        <w:rPr>
          <w:rFonts w:ascii="Calibri" w:eastAsia="Calibri" w:hAnsi="Calibri" w:cs="Times New Roman"/>
        </w:rPr>
        <w:tab/>
      </w:r>
      <w:r w:rsidRPr="00A33C05">
        <w:rPr>
          <w:rFonts w:ascii="Calibri" w:eastAsia="Calibri" w:hAnsi="Calibri" w:cs="Times New Roman"/>
          <w:b/>
          <w:sz w:val="28"/>
          <w:szCs w:val="28"/>
        </w:rPr>
        <w:t>Introduction to Psychology</w:t>
      </w:r>
      <w:r w:rsidRPr="00A33C05">
        <w:rPr>
          <w:rFonts w:ascii="Calibri" w:eastAsia="Calibri" w:hAnsi="Calibri" w:cs="Times New Roman"/>
          <w:sz w:val="24"/>
          <w:szCs w:val="24"/>
        </w:rPr>
        <w:tab/>
      </w:r>
      <w:r w:rsidRPr="00A33C05">
        <w:rPr>
          <w:rFonts w:ascii="Calibri" w:eastAsia="Calibri" w:hAnsi="Calibri" w:cs="Times New Roman"/>
          <w:sz w:val="24"/>
          <w:szCs w:val="24"/>
        </w:rPr>
        <w:tab/>
      </w:r>
      <w:r w:rsidRPr="00A33C05">
        <w:rPr>
          <w:rFonts w:ascii="Calibri" w:eastAsia="Calibri" w:hAnsi="Calibri" w:cs="Times New Roman"/>
          <w:sz w:val="24"/>
          <w:szCs w:val="24"/>
        </w:rPr>
        <w:tab/>
        <w:t>Fall 2020</w:t>
      </w:r>
    </w:p>
    <w:p w14:paraId="3BC37F1A" w14:textId="77777777" w:rsidR="00A33C05" w:rsidRPr="00A33C05" w:rsidRDefault="00A33C05" w:rsidP="00A33C05">
      <w:pPr>
        <w:widowControl/>
        <w:spacing w:line="276" w:lineRule="auto"/>
        <w:jc w:val="center"/>
        <w:rPr>
          <w:rFonts w:ascii="Calibri" w:eastAsia="Calibri" w:hAnsi="Calibri" w:cs="Times New Roman"/>
          <w:b/>
          <w:sz w:val="24"/>
          <w:szCs w:val="24"/>
        </w:rPr>
      </w:pPr>
      <w:r w:rsidRPr="00A33C05">
        <w:rPr>
          <w:rFonts w:ascii="Calibri" w:eastAsia="Calibri" w:hAnsi="Calibri" w:cs="Times New Roman"/>
          <w:b/>
          <w:sz w:val="24"/>
          <w:szCs w:val="24"/>
        </w:rPr>
        <w:t>Nicole Sutton</w:t>
      </w:r>
    </w:p>
    <w:p w14:paraId="55EFDA57" w14:textId="3E3E0992" w:rsidR="00A33C05" w:rsidRPr="00A33C05" w:rsidRDefault="00A33C05" w:rsidP="00A33C05">
      <w:pPr>
        <w:widowControl/>
        <w:spacing w:line="276" w:lineRule="auto"/>
        <w:jc w:val="center"/>
        <w:rPr>
          <w:rFonts w:ascii="Calibri" w:eastAsia="Calibri" w:hAnsi="Calibri" w:cs="Times New Roman"/>
          <w:sz w:val="24"/>
          <w:szCs w:val="24"/>
        </w:rPr>
      </w:pPr>
    </w:p>
    <w:tbl>
      <w:tblPr>
        <w:tblStyle w:val="LightList-Accent11"/>
        <w:tblW w:w="9576" w:type="dxa"/>
        <w:tblLayout w:type="fixed"/>
        <w:tblLook w:val="04A0" w:firstRow="1" w:lastRow="0" w:firstColumn="1" w:lastColumn="0" w:noHBand="0" w:noVBand="1"/>
      </w:tblPr>
      <w:tblGrid>
        <w:gridCol w:w="1188"/>
        <w:gridCol w:w="3600"/>
        <w:gridCol w:w="1440"/>
        <w:gridCol w:w="3348"/>
      </w:tblGrid>
      <w:tr w:rsidR="00A33C05" w:rsidRPr="00A33C05" w14:paraId="612ACFEF" w14:textId="77777777" w:rsidTr="00A33C0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8" w:type="dxa"/>
            <w:tcBorders>
              <w:right w:val="single" w:sz="4" w:space="0" w:color="auto"/>
            </w:tcBorders>
          </w:tcPr>
          <w:p w14:paraId="6D9829E6" w14:textId="77777777" w:rsidR="00A33C05" w:rsidRPr="00A33C05" w:rsidRDefault="00A33C05" w:rsidP="00A33C05">
            <w:pPr>
              <w:jc w:val="center"/>
              <w:rPr>
                <w:rFonts w:ascii="Calibri" w:eastAsia="Calibri" w:hAnsi="Calibri" w:cs="Times New Roman"/>
                <w:sz w:val="24"/>
                <w:szCs w:val="24"/>
              </w:rPr>
            </w:pPr>
            <w:r w:rsidRPr="00A33C05">
              <w:rPr>
                <w:rFonts w:ascii="Calibri" w:eastAsia="Calibri" w:hAnsi="Calibri" w:cs="Times New Roman"/>
                <w:sz w:val="24"/>
                <w:szCs w:val="24"/>
              </w:rPr>
              <w:t>Monday</w:t>
            </w:r>
          </w:p>
        </w:tc>
        <w:tc>
          <w:tcPr>
            <w:tcW w:w="3600" w:type="dxa"/>
            <w:tcBorders>
              <w:top w:val="single" w:sz="8" w:space="0" w:color="4F81BD"/>
              <w:left w:val="single" w:sz="4" w:space="0" w:color="auto"/>
              <w:bottom w:val="single" w:sz="8" w:space="0" w:color="4F81BD"/>
              <w:right w:val="single" w:sz="4" w:space="0" w:color="auto"/>
            </w:tcBorders>
          </w:tcPr>
          <w:p w14:paraId="018C44C9" w14:textId="77777777" w:rsidR="00A33C05" w:rsidRPr="00A33C05" w:rsidRDefault="00A33C05" w:rsidP="00A33C05">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sz w:val="24"/>
                <w:szCs w:val="24"/>
              </w:rPr>
            </w:pPr>
          </w:p>
        </w:tc>
        <w:tc>
          <w:tcPr>
            <w:tcW w:w="1440" w:type="dxa"/>
            <w:tcBorders>
              <w:top w:val="single" w:sz="8" w:space="0" w:color="4F81BD"/>
              <w:left w:val="single" w:sz="4" w:space="0" w:color="auto"/>
              <w:bottom w:val="single" w:sz="8" w:space="0" w:color="4F81BD"/>
              <w:right w:val="single" w:sz="4" w:space="0" w:color="auto"/>
            </w:tcBorders>
          </w:tcPr>
          <w:p w14:paraId="7D37799B" w14:textId="77777777" w:rsidR="00A33C05" w:rsidRPr="00A33C05" w:rsidRDefault="00A33C05" w:rsidP="00A33C05">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sz w:val="24"/>
                <w:szCs w:val="24"/>
              </w:rPr>
            </w:pPr>
            <w:r w:rsidRPr="00A33C05">
              <w:rPr>
                <w:rFonts w:ascii="Calibri" w:eastAsia="Calibri" w:hAnsi="Calibri" w:cs="Times New Roman"/>
                <w:sz w:val="24"/>
                <w:szCs w:val="24"/>
              </w:rPr>
              <w:t>Wednesday</w:t>
            </w:r>
          </w:p>
        </w:tc>
        <w:tc>
          <w:tcPr>
            <w:tcW w:w="3348" w:type="dxa"/>
            <w:tcBorders>
              <w:left w:val="single" w:sz="4" w:space="0" w:color="auto"/>
            </w:tcBorders>
          </w:tcPr>
          <w:p w14:paraId="54411E0E" w14:textId="77777777" w:rsidR="00A33C05" w:rsidRPr="00A33C05" w:rsidRDefault="00A33C05" w:rsidP="00A33C05">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sz w:val="24"/>
                <w:szCs w:val="24"/>
              </w:rPr>
            </w:pPr>
          </w:p>
        </w:tc>
      </w:tr>
      <w:tr w:rsidR="00A33C05" w:rsidRPr="00A33C05" w14:paraId="478C0D26" w14:textId="77777777" w:rsidTr="002C4E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8" w:type="dxa"/>
            <w:tcBorders>
              <w:right w:val="single" w:sz="4" w:space="0" w:color="auto"/>
            </w:tcBorders>
          </w:tcPr>
          <w:p w14:paraId="4277DD4A" w14:textId="77777777" w:rsidR="00A33C05" w:rsidRPr="00A33C05" w:rsidRDefault="00A33C05" w:rsidP="00A33C05">
            <w:pPr>
              <w:jc w:val="center"/>
              <w:rPr>
                <w:rFonts w:ascii="Calibri" w:eastAsia="Calibri" w:hAnsi="Calibri" w:cs="Times New Roman"/>
                <w:sz w:val="24"/>
                <w:szCs w:val="24"/>
              </w:rPr>
            </w:pPr>
            <w:r w:rsidRPr="00A33C05">
              <w:rPr>
                <w:rFonts w:ascii="Calibri" w:eastAsia="Calibri" w:hAnsi="Calibri" w:cs="Times New Roman"/>
                <w:sz w:val="24"/>
                <w:szCs w:val="24"/>
              </w:rPr>
              <w:t>8/24/20</w:t>
            </w:r>
          </w:p>
        </w:tc>
        <w:tc>
          <w:tcPr>
            <w:tcW w:w="3600" w:type="dxa"/>
            <w:tcBorders>
              <w:left w:val="single" w:sz="4" w:space="0" w:color="auto"/>
              <w:right w:val="single" w:sz="4" w:space="0" w:color="auto"/>
            </w:tcBorders>
          </w:tcPr>
          <w:p w14:paraId="0B713514" w14:textId="77777777" w:rsidR="00A33C05" w:rsidRPr="00A33C05" w:rsidRDefault="00A33C05" w:rsidP="00A33C05">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4"/>
                <w:szCs w:val="24"/>
              </w:rPr>
            </w:pPr>
            <w:r w:rsidRPr="00A33C05">
              <w:rPr>
                <w:rFonts w:ascii="Calibri" w:eastAsia="Calibri" w:hAnsi="Calibri" w:cs="Times New Roman"/>
                <w:sz w:val="24"/>
                <w:szCs w:val="24"/>
              </w:rPr>
              <w:t>Syllabus/Intro.</w:t>
            </w:r>
          </w:p>
          <w:p w14:paraId="110E07E6" w14:textId="77777777" w:rsidR="00A33C05" w:rsidRPr="00A33C05" w:rsidRDefault="00A33C05" w:rsidP="00A33C05">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4"/>
                <w:szCs w:val="24"/>
              </w:rPr>
            </w:pPr>
            <w:r w:rsidRPr="00A33C05">
              <w:rPr>
                <w:rFonts w:ascii="Calibri" w:eastAsia="Calibri" w:hAnsi="Calibri" w:cs="Times New Roman"/>
                <w:sz w:val="24"/>
                <w:szCs w:val="24"/>
              </w:rPr>
              <w:t>Read Ch. 1</w:t>
            </w:r>
          </w:p>
        </w:tc>
        <w:tc>
          <w:tcPr>
            <w:tcW w:w="1440" w:type="dxa"/>
            <w:tcBorders>
              <w:left w:val="single" w:sz="4" w:space="0" w:color="auto"/>
              <w:right w:val="single" w:sz="4" w:space="0" w:color="auto"/>
            </w:tcBorders>
          </w:tcPr>
          <w:p w14:paraId="6251CEE8" w14:textId="77777777" w:rsidR="00A33C05" w:rsidRPr="00A33C05" w:rsidRDefault="00A33C05" w:rsidP="00A33C05">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4"/>
                <w:szCs w:val="24"/>
              </w:rPr>
            </w:pPr>
            <w:r w:rsidRPr="00A33C05">
              <w:rPr>
                <w:rFonts w:ascii="Calibri" w:eastAsia="Calibri" w:hAnsi="Calibri" w:cs="Times New Roman"/>
                <w:sz w:val="24"/>
                <w:szCs w:val="24"/>
              </w:rPr>
              <w:t>8/26/20</w:t>
            </w:r>
          </w:p>
        </w:tc>
        <w:tc>
          <w:tcPr>
            <w:tcW w:w="3348" w:type="dxa"/>
            <w:tcBorders>
              <w:left w:val="single" w:sz="4" w:space="0" w:color="auto"/>
            </w:tcBorders>
          </w:tcPr>
          <w:p w14:paraId="777B77A4" w14:textId="77777777" w:rsidR="00A33C05" w:rsidRPr="00A33C05" w:rsidRDefault="00A33C05" w:rsidP="00A33C05">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4"/>
                <w:szCs w:val="24"/>
              </w:rPr>
            </w:pPr>
            <w:r w:rsidRPr="00A33C05">
              <w:rPr>
                <w:rFonts w:ascii="Calibri" w:eastAsia="Calibri" w:hAnsi="Calibri" w:cs="Times New Roman"/>
                <w:sz w:val="24"/>
                <w:szCs w:val="24"/>
              </w:rPr>
              <w:t xml:space="preserve">What is </w:t>
            </w:r>
            <w:proofErr w:type="gramStart"/>
            <w:r w:rsidRPr="00A33C05">
              <w:rPr>
                <w:rFonts w:ascii="Calibri" w:eastAsia="Calibri" w:hAnsi="Calibri" w:cs="Times New Roman"/>
                <w:sz w:val="24"/>
                <w:szCs w:val="24"/>
              </w:rPr>
              <w:t>Psychology?*</w:t>
            </w:r>
            <w:proofErr w:type="gramEnd"/>
          </w:p>
          <w:p w14:paraId="56A9B4DB" w14:textId="77777777" w:rsidR="00A33C05" w:rsidRPr="00A33C05" w:rsidRDefault="00A33C05" w:rsidP="00A33C05">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4"/>
                <w:szCs w:val="24"/>
              </w:rPr>
            </w:pPr>
            <w:r w:rsidRPr="00A33C05">
              <w:rPr>
                <w:rFonts w:ascii="Calibri" w:eastAsia="Calibri" w:hAnsi="Calibri" w:cs="Times New Roman"/>
                <w:sz w:val="24"/>
                <w:szCs w:val="24"/>
              </w:rPr>
              <w:t>Read Ch. 2</w:t>
            </w:r>
          </w:p>
        </w:tc>
      </w:tr>
      <w:tr w:rsidR="00A33C05" w:rsidRPr="00A33C05" w14:paraId="2D1FB85B" w14:textId="77777777" w:rsidTr="00A33C05">
        <w:tc>
          <w:tcPr>
            <w:cnfStyle w:val="001000000000" w:firstRow="0" w:lastRow="0" w:firstColumn="1" w:lastColumn="0" w:oddVBand="0" w:evenVBand="0" w:oddHBand="0" w:evenHBand="0" w:firstRowFirstColumn="0" w:firstRowLastColumn="0" w:lastRowFirstColumn="0" w:lastRowLastColumn="0"/>
            <w:tcW w:w="1188" w:type="dxa"/>
            <w:tcBorders>
              <w:right w:val="single" w:sz="4" w:space="0" w:color="auto"/>
            </w:tcBorders>
          </w:tcPr>
          <w:p w14:paraId="62E1519B" w14:textId="77777777" w:rsidR="00A33C05" w:rsidRPr="00A33C05" w:rsidRDefault="00A33C05" w:rsidP="00A33C05">
            <w:pPr>
              <w:jc w:val="center"/>
              <w:rPr>
                <w:rFonts w:ascii="Calibri" w:eastAsia="Calibri" w:hAnsi="Calibri" w:cs="Times New Roman"/>
                <w:sz w:val="24"/>
                <w:szCs w:val="24"/>
              </w:rPr>
            </w:pPr>
            <w:r w:rsidRPr="00A33C05">
              <w:rPr>
                <w:rFonts w:ascii="Calibri" w:eastAsia="Calibri" w:hAnsi="Calibri" w:cs="Times New Roman"/>
                <w:sz w:val="24"/>
                <w:szCs w:val="24"/>
              </w:rPr>
              <w:t>8/31/20</w:t>
            </w:r>
          </w:p>
        </w:tc>
        <w:tc>
          <w:tcPr>
            <w:tcW w:w="3600" w:type="dxa"/>
            <w:tcBorders>
              <w:top w:val="single" w:sz="8" w:space="0" w:color="4F81BD"/>
              <w:left w:val="single" w:sz="4" w:space="0" w:color="auto"/>
              <w:bottom w:val="single" w:sz="8" w:space="0" w:color="4F81BD"/>
              <w:right w:val="single" w:sz="4" w:space="0" w:color="auto"/>
            </w:tcBorders>
          </w:tcPr>
          <w:p w14:paraId="7904893D" w14:textId="77777777" w:rsidR="00A33C05" w:rsidRPr="00A33C05" w:rsidRDefault="00A33C05" w:rsidP="00A33C05">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4"/>
                <w:szCs w:val="24"/>
              </w:rPr>
            </w:pPr>
            <w:r w:rsidRPr="00A33C05">
              <w:rPr>
                <w:rFonts w:ascii="Calibri" w:eastAsia="Calibri" w:hAnsi="Calibri" w:cs="Times New Roman"/>
                <w:sz w:val="24"/>
                <w:szCs w:val="24"/>
              </w:rPr>
              <w:t>Scientific Methods*</w:t>
            </w:r>
          </w:p>
          <w:p w14:paraId="3E11D283" w14:textId="77777777" w:rsidR="00A33C05" w:rsidRPr="00A33C05" w:rsidRDefault="00A33C05" w:rsidP="00A33C05">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4"/>
                <w:szCs w:val="24"/>
              </w:rPr>
            </w:pPr>
            <w:r w:rsidRPr="00A33C05">
              <w:rPr>
                <w:rFonts w:ascii="Calibri" w:eastAsia="Calibri" w:hAnsi="Calibri" w:cs="Times New Roman"/>
                <w:sz w:val="24"/>
                <w:szCs w:val="24"/>
              </w:rPr>
              <w:t>Read Ch. 3</w:t>
            </w:r>
          </w:p>
        </w:tc>
        <w:tc>
          <w:tcPr>
            <w:tcW w:w="1440" w:type="dxa"/>
            <w:tcBorders>
              <w:top w:val="single" w:sz="8" w:space="0" w:color="4F81BD"/>
              <w:left w:val="single" w:sz="4" w:space="0" w:color="auto"/>
              <w:bottom w:val="single" w:sz="8" w:space="0" w:color="4F81BD"/>
              <w:right w:val="single" w:sz="4" w:space="0" w:color="auto"/>
            </w:tcBorders>
          </w:tcPr>
          <w:p w14:paraId="4CC5AE0D" w14:textId="77777777" w:rsidR="00A33C05" w:rsidRPr="00A33C05" w:rsidRDefault="00A33C05" w:rsidP="00A33C05">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4"/>
                <w:szCs w:val="24"/>
              </w:rPr>
            </w:pPr>
            <w:r w:rsidRPr="00A33C05">
              <w:rPr>
                <w:rFonts w:ascii="Calibri" w:eastAsia="Calibri" w:hAnsi="Calibri" w:cs="Times New Roman"/>
                <w:sz w:val="24"/>
                <w:szCs w:val="24"/>
              </w:rPr>
              <w:t>9/2/20</w:t>
            </w:r>
          </w:p>
        </w:tc>
        <w:tc>
          <w:tcPr>
            <w:tcW w:w="3348" w:type="dxa"/>
            <w:tcBorders>
              <w:left w:val="single" w:sz="4" w:space="0" w:color="auto"/>
            </w:tcBorders>
          </w:tcPr>
          <w:p w14:paraId="56B306FB" w14:textId="77777777" w:rsidR="00A33C05" w:rsidRPr="00A33C05" w:rsidRDefault="00A33C05" w:rsidP="00A33C05">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
                <w:sz w:val="24"/>
                <w:szCs w:val="24"/>
              </w:rPr>
            </w:pPr>
            <w:r w:rsidRPr="00A33C05">
              <w:rPr>
                <w:rFonts w:ascii="Calibri" w:eastAsia="Calibri" w:hAnsi="Calibri" w:cs="Times New Roman"/>
                <w:sz w:val="24"/>
                <w:szCs w:val="24"/>
              </w:rPr>
              <w:t>Review APA style/Discuss Experimental Design/</w:t>
            </w:r>
            <w:r w:rsidRPr="00A33C05">
              <w:rPr>
                <w:rFonts w:ascii="Calibri" w:eastAsia="Calibri" w:hAnsi="Calibri" w:cs="Times New Roman"/>
                <w:bCs/>
                <w:sz w:val="24"/>
                <w:szCs w:val="24"/>
              </w:rPr>
              <w:t>Experiment &amp; Correlation worksheet</w:t>
            </w:r>
          </w:p>
        </w:tc>
      </w:tr>
      <w:tr w:rsidR="00A33C05" w:rsidRPr="00A33C05" w14:paraId="07FB9CED" w14:textId="77777777" w:rsidTr="002C4E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8" w:type="dxa"/>
            <w:tcBorders>
              <w:right w:val="single" w:sz="4" w:space="0" w:color="auto"/>
            </w:tcBorders>
          </w:tcPr>
          <w:p w14:paraId="34F0477D" w14:textId="77777777" w:rsidR="00A33C05" w:rsidRPr="00A33C05" w:rsidRDefault="00A33C05" w:rsidP="00A33C05">
            <w:pPr>
              <w:jc w:val="center"/>
              <w:rPr>
                <w:rFonts w:ascii="Calibri" w:eastAsia="Calibri" w:hAnsi="Calibri" w:cs="Times New Roman"/>
                <w:sz w:val="24"/>
                <w:szCs w:val="24"/>
              </w:rPr>
            </w:pPr>
            <w:r w:rsidRPr="00A33C05">
              <w:rPr>
                <w:rFonts w:ascii="Calibri" w:eastAsia="Calibri" w:hAnsi="Calibri" w:cs="Times New Roman"/>
                <w:sz w:val="24"/>
                <w:szCs w:val="24"/>
              </w:rPr>
              <w:t>9/7/20</w:t>
            </w:r>
          </w:p>
        </w:tc>
        <w:tc>
          <w:tcPr>
            <w:tcW w:w="3600" w:type="dxa"/>
            <w:tcBorders>
              <w:left w:val="single" w:sz="4" w:space="0" w:color="auto"/>
              <w:right w:val="single" w:sz="4" w:space="0" w:color="auto"/>
            </w:tcBorders>
          </w:tcPr>
          <w:p w14:paraId="00F34461" w14:textId="77777777" w:rsidR="00A33C05" w:rsidRPr="00A33C05" w:rsidRDefault="00A33C05" w:rsidP="00A33C05">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4"/>
                <w:szCs w:val="24"/>
              </w:rPr>
            </w:pPr>
            <w:r w:rsidRPr="00A33C05">
              <w:rPr>
                <w:rFonts w:ascii="Calibri" w:eastAsia="Calibri" w:hAnsi="Calibri" w:cs="Times New Roman"/>
                <w:sz w:val="24"/>
                <w:szCs w:val="24"/>
              </w:rPr>
              <w:t>No class - holiday</w:t>
            </w:r>
          </w:p>
        </w:tc>
        <w:tc>
          <w:tcPr>
            <w:tcW w:w="1440" w:type="dxa"/>
            <w:tcBorders>
              <w:left w:val="single" w:sz="4" w:space="0" w:color="auto"/>
              <w:right w:val="single" w:sz="4" w:space="0" w:color="auto"/>
            </w:tcBorders>
          </w:tcPr>
          <w:p w14:paraId="0F92F909" w14:textId="77777777" w:rsidR="00A33C05" w:rsidRPr="00A33C05" w:rsidRDefault="00A33C05" w:rsidP="00A33C05">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4"/>
                <w:szCs w:val="24"/>
              </w:rPr>
            </w:pPr>
            <w:r w:rsidRPr="00A33C05">
              <w:rPr>
                <w:rFonts w:ascii="Calibri" w:eastAsia="Calibri" w:hAnsi="Calibri" w:cs="Times New Roman"/>
                <w:sz w:val="24"/>
                <w:szCs w:val="24"/>
              </w:rPr>
              <w:t>9/9/20</w:t>
            </w:r>
          </w:p>
        </w:tc>
        <w:tc>
          <w:tcPr>
            <w:tcW w:w="3348" w:type="dxa"/>
            <w:tcBorders>
              <w:left w:val="single" w:sz="4" w:space="0" w:color="auto"/>
            </w:tcBorders>
          </w:tcPr>
          <w:p w14:paraId="14687FCD" w14:textId="77777777" w:rsidR="00A33C05" w:rsidRPr="00A33C05" w:rsidRDefault="00A33C05" w:rsidP="00A33C05">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4"/>
                <w:szCs w:val="24"/>
              </w:rPr>
            </w:pPr>
            <w:r w:rsidRPr="00A33C05">
              <w:rPr>
                <w:rFonts w:ascii="Calibri" w:eastAsia="Calibri" w:hAnsi="Calibri" w:cs="Times New Roman"/>
                <w:b/>
                <w:sz w:val="24"/>
                <w:szCs w:val="24"/>
              </w:rPr>
              <w:t>Hypothesis Due</w:t>
            </w:r>
            <w:r w:rsidRPr="00A33C05">
              <w:rPr>
                <w:rFonts w:ascii="Calibri" w:eastAsia="Calibri" w:hAnsi="Calibri" w:cs="Times New Roman"/>
                <w:sz w:val="24"/>
                <w:szCs w:val="24"/>
              </w:rPr>
              <w:t>/Biological Psychology*/</w:t>
            </w:r>
            <w:r w:rsidRPr="00A33C05">
              <w:rPr>
                <w:rFonts w:ascii="Calibri" w:eastAsia="Calibri" w:hAnsi="Calibri" w:cs="Times New Roman"/>
                <w:b/>
                <w:sz w:val="24"/>
                <w:szCs w:val="24"/>
              </w:rPr>
              <w:t xml:space="preserve">Methods Quiz (SLO1) </w:t>
            </w:r>
            <w:r w:rsidRPr="00A33C05">
              <w:rPr>
                <w:rFonts w:ascii="Calibri" w:eastAsia="Calibri" w:hAnsi="Calibri" w:cs="Times New Roman"/>
                <w:sz w:val="24"/>
                <w:szCs w:val="24"/>
              </w:rPr>
              <w:t>Read Ch. 4</w:t>
            </w:r>
          </w:p>
        </w:tc>
      </w:tr>
      <w:tr w:rsidR="00A33C05" w:rsidRPr="00A33C05" w14:paraId="72CAF2D0" w14:textId="77777777" w:rsidTr="00A33C05">
        <w:tc>
          <w:tcPr>
            <w:cnfStyle w:val="001000000000" w:firstRow="0" w:lastRow="0" w:firstColumn="1" w:lastColumn="0" w:oddVBand="0" w:evenVBand="0" w:oddHBand="0" w:evenHBand="0" w:firstRowFirstColumn="0" w:firstRowLastColumn="0" w:lastRowFirstColumn="0" w:lastRowLastColumn="0"/>
            <w:tcW w:w="1188" w:type="dxa"/>
            <w:tcBorders>
              <w:right w:val="single" w:sz="4" w:space="0" w:color="auto"/>
            </w:tcBorders>
          </w:tcPr>
          <w:p w14:paraId="5ABFE9D4" w14:textId="77777777" w:rsidR="00A33C05" w:rsidRPr="00A33C05" w:rsidRDefault="00A33C05" w:rsidP="00A33C05">
            <w:pPr>
              <w:jc w:val="center"/>
              <w:rPr>
                <w:rFonts w:ascii="Calibri" w:eastAsia="Calibri" w:hAnsi="Calibri" w:cs="Times New Roman"/>
                <w:sz w:val="24"/>
                <w:szCs w:val="24"/>
              </w:rPr>
            </w:pPr>
            <w:r w:rsidRPr="00A33C05">
              <w:rPr>
                <w:rFonts w:ascii="Calibri" w:eastAsia="Calibri" w:hAnsi="Calibri" w:cs="Times New Roman"/>
                <w:sz w:val="24"/>
                <w:szCs w:val="24"/>
              </w:rPr>
              <w:t>9/14/20</w:t>
            </w:r>
          </w:p>
        </w:tc>
        <w:tc>
          <w:tcPr>
            <w:tcW w:w="3600" w:type="dxa"/>
            <w:tcBorders>
              <w:top w:val="single" w:sz="8" w:space="0" w:color="4F81BD"/>
              <w:left w:val="single" w:sz="4" w:space="0" w:color="auto"/>
              <w:bottom w:val="single" w:sz="8" w:space="0" w:color="4F81BD"/>
              <w:right w:val="single" w:sz="4" w:space="0" w:color="auto"/>
            </w:tcBorders>
          </w:tcPr>
          <w:p w14:paraId="0F7A5547" w14:textId="77777777" w:rsidR="00A33C05" w:rsidRPr="00A33C05" w:rsidRDefault="00A33C05" w:rsidP="00A33C05">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4"/>
                <w:szCs w:val="24"/>
              </w:rPr>
            </w:pPr>
            <w:r w:rsidRPr="00A33C05">
              <w:rPr>
                <w:rFonts w:ascii="Calibri" w:eastAsia="Calibri" w:hAnsi="Calibri" w:cs="Times New Roman"/>
                <w:sz w:val="24"/>
                <w:szCs w:val="24"/>
              </w:rPr>
              <w:t>Sensation and Perception*</w:t>
            </w:r>
          </w:p>
          <w:p w14:paraId="63264C1F" w14:textId="77777777" w:rsidR="00A33C05" w:rsidRPr="00A33C05" w:rsidRDefault="00A33C05" w:rsidP="00A33C05">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4"/>
                <w:szCs w:val="24"/>
              </w:rPr>
            </w:pPr>
            <w:r w:rsidRPr="00A33C05">
              <w:rPr>
                <w:rFonts w:ascii="Calibri" w:eastAsia="Calibri" w:hAnsi="Calibri" w:cs="Times New Roman"/>
                <w:sz w:val="24"/>
                <w:szCs w:val="24"/>
              </w:rPr>
              <w:t>Bonus Quiz – Ch. 3</w:t>
            </w:r>
          </w:p>
        </w:tc>
        <w:tc>
          <w:tcPr>
            <w:tcW w:w="1440" w:type="dxa"/>
            <w:tcBorders>
              <w:top w:val="single" w:sz="8" w:space="0" w:color="4F81BD"/>
              <w:left w:val="single" w:sz="4" w:space="0" w:color="auto"/>
              <w:bottom w:val="single" w:sz="8" w:space="0" w:color="4F81BD"/>
              <w:right w:val="single" w:sz="4" w:space="0" w:color="auto"/>
            </w:tcBorders>
          </w:tcPr>
          <w:p w14:paraId="4F433E77" w14:textId="77777777" w:rsidR="00A33C05" w:rsidRPr="00A33C05" w:rsidRDefault="00A33C05" w:rsidP="00A33C05">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4"/>
                <w:szCs w:val="24"/>
              </w:rPr>
            </w:pPr>
            <w:r w:rsidRPr="00A33C05">
              <w:rPr>
                <w:rFonts w:ascii="Calibri" w:eastAsia="Calibri" w:hAnsi="Calibri" w:cs="Times New Roman"/>
                <w:sz w:val="24"/>
                <w:szCs w:val="24"/>
              </w:rPr>
              <w:t>9/16/20</w:t>
            </w:r>
          </w:p>
        </w:tc>
        <w:tc>
          <w:tcPr>
            <w:tcW w:w="3348" w:type="dxa"/>
            <w:tcBorders>
              <w:left w:val="single" w:sz="4" w:space="0" w:color="auto"/>
            </w:tcBorders>
          </w:tcPr>
          <w:p w14:paraId="61C04913" w14:textId="77777777" w:rsidR="00A33C05" w:rsidRPr="00A33C05" w:rsidRDefault="00A33C05" w:rsidP="00A33C05">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4"/>
                <w:szCs w:val="24"/>
              </w:rPr>
            </w:pPr>
            <w:r w:rsidRPr="00A33C05">
              <w:rPr>
                <w:rFonts w:ascii="Calibri" w:eastAsia="Calibri" w:hAnsi="Calibri" w:cs="Times New Roman"/>
                <w:sz w:val="24"/>
                <w:szCs w:val="24"/>
              </w:rPr>
              <w:t>Review</w:t>
            </w:r>
          </w:p>
          <w:p w14:paraId="28C042AF" w14:textId="77777777" w:rsidR="00A33C05" w:rsidRPr="00A33C05" w:rsidRDefault="00A33C05" w:rsidP="00A33C05">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
                <w:sz w:val="24"/>
                <w:szCs w:val="24"/>
              </w:rPr>
            </w:pPr>
            <w:r w:rsidRPr="00A33C05">
              <w:rPr>
                <w:rFonts w:ascii="Calibri" w:eastAsia="Calibri" w:hAnsi="Calibri" w:cs="Times New Roman"/>
                <w:b/>
                <w:sz w:val="24"/>
                <w:szCs w:val="24"/>
              </w:rPr>
              <w:t>MindTap DO Mastery due</w:t>
            </w:r>
          </w:p>
        </w:tc>
      </w:tr>
      <w:tr w:rsidR="00A33C05" w:rsidRPr="00A33C05" w14:paraId="55012A72" w14:textId="77777777" w:rsidTr="002C4E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8" w:type="dxa"/>
            <w:tcBorders>
              <w:right w:val="single" w:sz="4" w:space="0" w:color="auto"/>
            </w:tcBorders>
          </w:tcPr>
          <w:p w14:paraId="6ED1FB16" w14:textId="77777777" w:rsidR="00A33C05" w:rsidRPr="00A33C05" w:rsidRDefault="00A33C05" w:rsidP="00A33C05">
            <w:pPr>
              <w:jc w:val="center"/>
              <w:rPr>
                <w:rFonts w:ascii="Calibri" w:eastAsia="Calibri" w:hAnsi="Calibri" w:cs="Times New Roman"/>
                <w:sz w:val="24"/>
                <w:szCs w:val="24"/>
              </w:rPr>
            </w:pPr>
            <w:r w:rsidRPr="00A33C05">
              <w:rPr>
                <w:rFonts w:ascii="Calibri" w:eastAsia="Calibri" w:hAnsi="Calibri" w:cs="Times New Roman"/>
                <w:sz w:val="24"/>
                <w:szCs w:val="24"/>
              </w:rPr>
              <w:t>9/21/20</w:t>
            </w:r>
          </w:p>
        </w:tc>
        <w:tc>
          <w:tcPr>
            <w:tcW w:w="3600" w:type="dxa"/>
            <w:tcBorders>
              <w:left w:val="single" w:sz="4" w:space="0" w:color="auto"/>
              <w:right w:val="single" w:sz="4" w:space="0" w:color="auto"/>
            </w:tcBorders>
          </w:tcPr>
          <w:p w14:paraId="089A7FFE" w14:textId="77777777" w:rsidR="00A33C05" w:rsidRPr="00A33C05" w:rsidRDefault="00A33C05" w:rsidP="00A33C05">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sz w:val="24"/>
                <w:szCs w:val="24"/>
              </w:rPr>
            </w:pPr>
            <w:r w:rsidRPr="00A33C05">
              <w:rPr>
                <w:rFonts w:ascii="Calibri" w:eastAsia="Calibri" w:hAnsi="Calibri" w:cs="Times New Roman"/>
                <w:b/>
                <w:sz w:val="24"/>
                <w:szCs w:val="24"/>
              </w:rPr>
              <w:t>Exam 1 (Ch. 1, 2, 3, &amp; 4)</w:t>
            </w:r>
          </w:p>
        </w:tc>
        <w:tc>
          <w:tcPr>
            <w:tcW w:w="1440" w:type="dxa"/>
            <w:tcBorders>
              <w:left w:val="single" w:sz="4" w:space="0" w:color="auto"/>
              <w:right w:val="single" w:sz="4" w:space="0" w:color="auto"/>
            </w:tcBorders>
          </w:tcPr>
          <w:p w14:paraId="2A2CF6A3" w14:textId="77777777" w:rsidR="00A33C05" w:rsidRPr="00A33C05" w:rsidRDefault="00A33C05" w:rsidP="00A33C05">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4"/>
                <w:szCs w:val="24"/>
              </w:rPr>
            </w:pPr>
            <w:r w:rsidRPr="00A33C05">
              <w:rPr>
                <w:rFonts w:ascii="Calibri" w:eastAsia="Calibri" w:hAnsi="Calibri" w:cs="Times New Roman"/>
                <w:sz w:val="24"/>
                <w:szCs w:val="24"/>
              </w:rPr>
              <w:t>9/23/20</w:t>
            </w:r>
          </w:p>
        </w:tc>
        <w:tc>
          <w:tcPr>
            <w:tcW w:w="3348" w:type="dxa"/>
            <w:tcBorders>
              <w:left w:val="single" w:sz="4" w:space="0" w:color="auto"/>
            </w:tcBorders>
          </w:tcPr>
          <w:p w14:paraId="19FE8A02" w14:textId="77777777" w:rsidR="00A33C05" w:rsidRPr="00A33C05" w:rsidRDefault="00A33C05" w:rsidP="00A33C05">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4"/>
                <w:szCs w:val="24"/>
              </w:rPr>
            </w:pPr>
            <w:r w:rsidRPr="00A33C05">
              <w:rPr>
                <w:rFonts w:ascii="Calibri" w:eastAsia="Calibri" w:hAnsi="Calibri" w:cs="Times New Roman"/>
                <w:b/>
                <w:sz w:val="24"/>
                <w:szCs w:val="24"/>
              </w:rPr>
              <w:t>Experimental Design Due</w:t>
            </w:r>
            <w:r w:rsidRPr="00A33C05">
              <w:rPr>
                <w:rFonts w:ascii="Calibri" w:eastAsia="Calibri" w:hAnsi="Calibri" w:cs="Times New Roman"/>
                <w:sz w:val="24"/>
                <w:szCs w:val="24"/>
              </w:rPr>
              <w:t>/Discuss Summary Papers/</w:t>
            </w:r>
            <w:r w:rsidRPr="00A33C05">
              <w:rPr>
                <w:rFonts w:ascii="Calibri" w:eastAsia="Calibri" w:hAnsi="Calibri" w:cs="Times New Roman"/>
                <w:b/>
                <w:sz w:val="24"/>
                <w:szCs w:val="24"/>
              </w:rPr>
              <w:t>APA Quiz</w:t>
            </w:r>
            <w:r w:rsidRPr="00A33C05">
              <w:rPr>
                <w:rFonts w:ascii="Calibri" w:eastAsia="Calibri" w:hAnsi="Calibri" w:cs="Times New Roman"/>
                <w:sz w:val="24"/>
                <w:szCs w:val="24"/>
              </w:rPr>
              <w:t>/Read Ch. 5</w:t>
            </w:r>
          </w:p>
        </w:tc>
      </w:tr>
      <w:tr w:rsidR="00A33C05" w:rsidRPr="00A33C05" w14:paraId="4998BF1A" w14:textId="77777777" w:rsidTr="00A33C05">
        <w:tc>
          <w:tcPr>
            <w:cnfStyle w:val="001000000000" w:firstRow="0" w:lastRow="0" w:firstColumn="1" w:lastColumn="0" w:oddVBand="0" w:evenVBand="0" w:oddHBand="0" w:evenHBand="0" w:firstRowFirstColumn="0" w:firstRowLastColumn="0" w:lastRowFirstColumn="0" w:lastRowLastColumn="0"/>
            <w:tcW w:w="1188" w:type="dxa"/>
            <w:tcBorders>
              <w:right w:val="single" w:sz="4" w:space="0" w:color="auto"/>
            </w:tcBorders>
          </w:tcPr>
          <w:p w14:paraId="28C62857" w14:textId="77777777" w:rsidR="00A33C05" w:rsidRPr="00A33C05" w:rsidRDefault="00A33C05" w:rsidP="00A33C05">
            <w:pPr>
              <w:jc w:val="center"/>
              <w:rPr>
                <w:rFonts w:ascii="Calibri" w:eastAsia="Calibri" w:hAnsi="Calibri" w:cs="Times New Roman"/>
                <w:sz w:val="24"/>
                <w:szCs w:val="24"/>
              </w:rPr>
            </w:pPr>
            <w:r w:rsidRPr="00A33C05">
              <w:rPr>
                <w:rFonts w:ascii="Calibri" w:eastAsia="Calibri" w:hAnsi="Calibri" w:cs="Times New Roman"/>
                <w:sz w:val="24"/>
                <w:szCs w:val="24"/>
              </w:rPr>
              <w:t>9/28/20</w:t>
            </w:r>
          </w:p>
        </w:tc>
        <w:tc>
          <w:tcPr>
            <w:tcW w:w="3600" w:type="dxa"/>
            <w:tcBorders>
              <w:top w:val="single" w:sz="8" w:space="0" w:color="4F81BD"/>
              <w:left w:val="single" w:sz="4" w:space="0" w:color="auto"/>
              <w:bottom w:val="single" w:sz="8" w:space="0" w:color="4F81BD"/>
              <w:right w:val="single" w:sz="4" w:space="0" w:color="auto"/>
            </w:tcBorders>
          </w:tcPr>
          <w:p w14:paraId="55064BAD" w14:textId="77777777" w:rsidR="00A33C05" w:rsidRPr="00A33C05" w:rsidRDefault="00A33C05" w:rsidP="00A33C05">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4"/>
                <w:szCs w:val="24"/>
              </w:rPr>
            </w:pPr>
            <w:r w:rsidRPr="00A33C05">
              <w:rPr>
                <w:rFonts w:ascii="Calibri" w:eastAsia="Calibri" w:hAnsi="Calibri" w:cs="Times New Roman"/>
                <w:sz w:val="24"/>
                <w:szCs w:val="24"/>
              </w:rPr>
              <w:t>Development*</w:t>
            </w:r>
          </w:p>
          <w:p w14:paraId="6D91FCEB" w14:textId="77777777" w:rsidR="00A33C05" w:rsidRPr="00A33C05" w:rsidRDefault="00A33C05" w:rsidP="00A33C05">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4"/>
                <w:szCs w:val="24"/>
              </w:rPr>
            </w:pPr>
            <w:r w:rsidRPr="00A33C05">
              <w:rPr>
                <w:rFonts w:ascii="Calibri" w:eastAsia="Calibri" w:hAnsi="Calibri" w:cs="Times New Roman"/>
                <w:sz w:val="24"/>
                <w:szCs w:val="24"/>
              </w:rPr>
              <w:t>Read Ch. 6</w:t>
            </w:r>
          </w:p>
        </w:tc>
        <w:tc>
          <w:tcPr>
            <w:tcW w:w="1440" w:type="dxa"/>
            <w:tcBorders>
              <w:top w:val="single" w:sz="8" w:space="0" w:color="4F81BD"/>
              <w:left w:val="single" w:sz="4" w:space="0" w:color="auto"/>
              <w:bottom w:val="single" w:sz="8" w:space="0" w:color="4F81BD"/>
              <w:right w:val="single" w:sz="4" w:space="0" w:color="auto"/>
            </w:tcBorders>
          </w:tcPr>
          <w:p w14:paraId="14A0B1BE" w14:textId="77777777" w:rsidR="00A33C05" w:rsidRPr="00A33C05" w:rsidRDefault="00A33C05" w:rsidP="00A33C05">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4"/>
                <w:szCs w:val="24"/>
              </w:rPr>
            </w:pPr>
            <w:r w:rsidRPr="00A33C05">
              <w:rPr>
                <w:rFonts w:ascii="Calibri" w:eastAsia="Calibri" w:hAnsi="Calibri" w:cs="Times New Roman"/>
                <w:sz w:val="24"/>
                <w:szCs w:val="24"/>
              </w:rPr>
              <w:t>9/30/20</w:t>
            </w:r>
          </w:p>
        </w:tc>
        <w:tc>
          <w:tcPr>
            <w:tcW w:w="3348" w:type="dxa"/>
            <w:tcBorders>
              <w:left w:val="single" w:sz="4" w:space="0" w:color="auto"/>
            </w:tcBorders>
          </w:tcPr>
          <w:p w14:paraId="73CF8EED" w14:textId="77777777" w:rsidR="00A33C05" w:rsidRPr="00A33C05" w:rsidRDefault="00A33C05" w:rsidP="00A33C05">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4"/>
                <w:szCs w:val="24"/>
              </w:rPr>
            </w:pPr>
            <w:r w:rsidRPr="00A33C05">
              <w:rPr>
                <w:rFonts w:ascii="Calibri" w:eastAsia="Calibri" w:hAnsi="Calibri" w:cs="Times New Roman"/>
                <w:sz w:val="24"/>
                <w:szCs w:val="24"/>
              </w:rPr>
              <w:t>Learning*</w:t>
            </w:r>
          </w:p>
          <w:p w14:paraId="7CAB102E" w14:textId="77777777" w:rsidR="00A33C05" w:rsidRPr="00A33C05" w:rsidRDefault="00A33C05" w:rsidP="00A33C05">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4"/>
                <w:szCs w:val="24"/>
              </w:rPr>
            </w:pPr>
            <w:r w:rsidRPr="00A33C05">
              <w:rPr>
                <w:rFonts w:ascii="Calibri" w:eastAsia="Calibri" w:hAnsi="Calibri" w:cs="Times New Roman"/>
                <w:sz w:val="24"/>
                <w:szCs w:val="24"/>
              </w:rPr>
              <w:t>Read Ch. 7</w:t>
            </w:r>
          </w:p>
        </w:tc>
      </w:tr>
      <w:tr w:rsidR="00A33C05" w:rsidRPr="00A33C05" w14:paraId="51002881" w14:textId="77777777" w:rsidTr="002C4E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8" w:type="dxa"/>
            <w:tcBorders>
              <w:right w:val="single" w:sz="4" w:space="0" w:color="auto"/>
            </w:tcBorders>
          </w:tcPr>
          <w:p w14:paraId="03E8352C" w14:textId="77777777" w:rsidR="00A33C05" w:rsidRPr="00A33C05" w:rsidRDefault="00A33C05" w:rsidP="00A33C05">
            <w:pPr>
              <w:jc w:val="center"/>
              <w:rPr>
                <w:rFonts w:ascii="Calibri" w:eastAsia="Calibri" w:hAnsi="Calibri" w:cs="Times New Roman"/>
                <w:sz w:val="24"/>
                <w:szCs w:val="24"/>
              </w:rPr>
            </w:pPr>
            <w:r w:rsidRPr="00A33C05">
              <w:rPr>
                <w:rFonts w:ascii="Calibri" w:eastAsia="Calibri" w:hAnsi="Calibri" w:cs="Times New Roman"/>
                <w:sz w:val="24"/>
                <w:szCs w:val="24"/>
              </w:rPr>
              <w:t>10/5/20</w:t>
            </w:r>
          </w:p>
        </w:tc>
        <w:tc>
          <w:tcPr>
            <w:tcW w:w="3600" w:type="dxa"/>
            <w:tcBorders>
              <w:left w:val="single" w:sz="4" w:space="0" w:color="auto"/>
              <w:right w:val="single" w:sz="4" w:space="0" w:color="auto"/>
            </w:tcBorders>
          </w:tcPr>
          <w:p w14:paraId="7E4C7B99" w14:textId="77777777" w:rsidR="00A33C05" w:rsidRPr="00A33C05" w:rsidRDefault="00A33C05" w:rsidP="00A33C05">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4"/>
                <w:szCs w:val="24"/>
              </w:rPr>
            </w:pPr>
            <w:r w:rsidRPr="00A33C05">
              <w:rPr>
                <w:rFonts w:ascii="Calibri" w:eastAsia="Calibri" w:hAnsi="Calibri" w:cs="Times New Roman"/>
                <w:sz w:val="24"/>
                <w:szCs w:val="24"/>
              </w:rPr>
              <w:t>Memory*</w:t>
            </w:r>
          </w:p>
          <w:p w14:paraId="572E99A3" w14:textId="77777777" w:rsidR="00A33C05" w:rsidRPr="00A33C05" w:rsidRDefault="00A33C05" w:rsidP="00A33C05">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4"/>
                <w:szCs w:val="24"/>
              </w:rPr>
            </w:pPr>
            <w:r w:rsidRPr="00A33C05">
              <w:rPr>
                <w:rFonts w:ascii="Calibri" w:eastAsia="Calibri" w:hAnsi="Calibri" w:cs="Times New Roman"/>
                <w:sz w:val="24"/>
                <w:szCs w:val="24"/>
              </w:rPr>
              <w:t>Read Ch. 8</w:t>
            </w:r>
          </w:p>
        </w:tc>
        <w:tc>
          <w:tcPr>
            <w:tcW w:w="1440" w:type="dxa"/>
            <w:tcBorders>
              <w:left w:val="single" w:sz="4" w:space="0" w:color="auto"/>
              <w:right w:val="single" w:sz="4" w:space="0" w:color="auto"/>
            </w:tcBorders>
          </w:tcPr>
          <w:p w14:paraId="31C8E233" w14:textId="77777777" w:rsidR="00A33C05" w:rsidRPr="00A33C05" w:rsidRDefault="00A33C05" w:rsidP="00A33C05">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4"/>
                <w:szCs w:val="24"/>
              </w:rPr>
            </w:pPr>
            <w:r w:rsidRPr="00A33C05">
              <w:rPr>
                <w:rFonts w:ascii="Calibri" w:eastAsia="Calibri" w:hAnsi="Calibri" w:cs="Times New Roman"/>
                <w:sz w:val="24"/>
                <w:szCs w:val="24"/>
              </w:rPr>
              <w:t>10/7/20</w:t>
            </w:r>
          </w:p>
        </w:tc>
        <w:tc>
          <w:tcPr>
            <w:tcW w:w="3348" w:type="dxa"/>
            <w:tcBorders>
              <w:left w:val="single" w:sz="4" w:space="0" w:color="auto"/>
            </w:tcBorders>
          </w:tcPr>
          <w:p w14:paraId="029A8C28" w14:textId="77777777" w:rsidR="00A33C05" w:rsidRPr="00A33C05" w:rsidRDefault="00A33C05" w:rsidP="00A33C05">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4"/>
                <w:szCs w:val="24"/>
              </w:rPr>
            </w:pPr>
            <w:r w:rsidRPr="00A33C05">
              <w:rPr>
                <w:rFonts w:ascii="Calibri" w:eastAsia="Calibri" w:hAnsi="Calibri" w:cs="Times New Roman"/>
                <w:sz w:val="24"/>
                <w:szCs w:val="24"/>
              </w:rPr>
              <w:t>Cognition and Language*</w:t>
            </w:r>
          </w:p>
          <w:p w14:paraId="7DFF94E6" w14:textId="77777777" w:rsidR="00A33C05" w:rsidRPr="00A33C05" w:rsidRDefault="00A33C05" w:rsidP="00A33C05">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4"/>
                <w:szCs w:val="24"/>
              </w:rPr>
            </w:pPr>
          </w:p>
        </w:tc>
      </w:tr>
      <w:tr w:rsidR="00A33C05" w:rsidRPr="00A33C05" w14:paraId="3EA088A8" w14:textId="77777777" w:rsidTr="00A33C05">
        <w:tc>
          <w:tcPr>
            <w:cnfStyle w:val="001000000000" w:firstRow="0" w:lastRow="0" w:firstColumn="1" w:lastColumn="0" w:oddVBand="0" w:evenVBand="0" w:oddHBand="0" w:evenHBand="0" w:firstRowFirstColumn="0" w:firstRowLastColumn="0" w:lastRowFirstColumn="0" w:lastRowLastColumn="0"/>
            <w:tcW w:w="1188" w:type="dxa"/>
            <w:tcBorders>
              <w:right w:val="single" w:sz="4" w:space="0" w:color="auto"/>
            </w:tcBorders>
          </w:tcPr>
          <w:p w14:paraId="0E1EAB77" w14:textId="77777777" w:rsidR="00A33C05" w:rsidRPr="00A33C05" w:rsidRDefault="00A33C05" w:rsidP="00A33C05">
            <w:pPr>
              <w:jc w:val="center"/>
              <w:rPr>
                <w:rFonts w:ascii="Calibri" w:eastAsia="Calibri" w:hAnsi="Calibri" w:cs="Times New Roman"/>
                <w:sz w:val="24"/>
                <w:szCs w:val="24"/>
              </w:rPr>
            </w:pPr>
            <w:r w:rsidRPr="00A33C05">
              <w:rPr>
                <w:rFonts w:ascii="Calibri" w:eastAsia="Calibri" w:hAnsi="Calibri" w:cs="Times New Roman"/>
                <w:sz w:val="24"/>
                <w:szCs w:val="24"/>
              </w:rPr>
              <w:t>10/12/20</w:t>
            </w:r>
          </w:p>
        </w:tc>
        <w:tc>
          <w:tcPr>
            <w:tcW w:w="3600" w:type="dxa"/>
            <w:tcBorders>
              <w:top w:val="single" w:sz="8" w:space="0" w:color="4F81BD"/>
              <w:left w:val="single" w:sz="4" w:space="0" w:color="auto"/>
              <w:bottom w:val="single" w:sz="8" w:space="0" w:color="4F81BD"/>
              <w:right w:val="single" w:sz="4" w:space="0" w:color="auto"/>
            </w:tcBorders>
          </w:tcPr>
          <w:p w14:paraId="49A4BC76" w14:textId="77777777" w:rsidR="00A33C05" w:rsidRPr="00A33C05" w:rsidRDefault="00A33C05" w:rsidP="00A33C05">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4"/>
                <w:szCs w:val="24"/>
              </w:rPr>
            </w:pPr>
            <w:r w:rsidRPr="00A33C05">
              <w:rPr>
                <w:rFonts w:ascii="Calibri" w:eastAsia="Calibri" w:hAnsi="Calibri" w:cs="Times New Roman"/>
                <w:b/>
                <w:sz w:val="24"/>
                <w:szCs w:val="24"/>
              </w:rPr>
              <w:t>Summary Paper 1 due</w:t>
            </w:r>
            <w:r w:rsidRPr="00A33C05">
              <w:rPr>
                <w:rFonts w:ascii="Calibri" w:eastAsia="Calibri" w:hAnsi="Calibri" w:cs="Times New Roman"/>
                <w:sz w:val="24"/>
                <w:szCs w:val="24"/>
              </w:rPr>
              <w:t>/Review</w:t>
            </w:r>
          </w:p>
          <w:p w14:paraId="4FDED89A" w14:textId="77777777" w:rsidR="00A33C05" w:rsidRPr="00A33C05" w:rsidRDefault="00A33C05" w:rsidP="00A33C05">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
                <w:sz w:val="24"/>
                <w:szCs w:val="24"/>
              </w:rPr>
            </w:pPr>
            <w:r w:rsidRPr="00A33C05">
              <w:rPr>
                <w:rFonts w:ascii="Calibri" w:eastAsia="Calibri" w:hAnsi="Calibri" w:cs="Times New Roman"/>
                <w:b/>
                <w:sz w:val="24"/>
                <w:szCs w:val="24"/>
              </w:rPr>
              <w:t>MindTap DO Mastery due</w:t>
            </w:r>
          </w:p>
        </w:tc>
        <w:tc>
          <w:tcPr>
            <w:tcW w:w="1440" w:type="dxa"/>
            <w:tcBorders>
              <w:top w:val="single" w:sz="8" w:space="0" w:color="4F81BD"/>
              <w:left w:val="single" w:sz="4" w:space="0" w:color="auto"/>
              <w:bottom w:val="single" w:sz="8" w:space="0" w:color="4F81BD"/>
              <w:right w:val="single" w:sz="4" w:space="0" w:color="auto"/>
            </w:tcBorders>
          </w:tcPr>
          <w:p w14:paraId="33286EB4" w14:textId="77777777" w:rsidR="00A33C05" w:rsidRPr="00A33C05" w:rsidRDefault="00A33C05" w:rsidP="00A33C05">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4"/>
                <w:szCs w:val="24"/>
              </w:rPr>
            </w:pPr>
            <w:r w:rsidRPr="00A33C05">
              <w:rPr>
                <w:rFonts w:ascii="Calibri" w:eastAsia="Calibri" w:hAnsi="Calibri" w:cs="Times New Roman"/>
                <w:sz w:val="24"/>
                <w:szCs w:val="24"/>
              </w:rPr>
              <w:t>10/14/20</w:t>
            </w:r>
          </w:p>
        </w:tc>
        <w:tc>
          <w:tcPr>
            <w:tcW w:w="3348" w:type="dxa"/>
            <w:tcBorders>
              <w:left w:val="single" w:sz="4" w:space="0" w:color="auto"/>
            </w:tcBorders>
          </w:tcPr>
          <w:p w14:paraId="312BB24E" w14:textId="77777777" w:rsidR="00A33C05" w:rsidRPr="00A33C05" w:rsidRDefault="00A33C05" w:rsidP="00A33C05">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
                <w:sz w:val="24"/>
                <w:szCs w:val="24"/>
              </w:rPr>
            </w:pPr>
            <w:r w:rsidRPr="00A33C05">
              <w:rPr>
                <w:rFonts w:ascii="Calibri" w:eastAsia="Calibri" w:hAnsi="Calibri" w:cs="Times New Roman"/>
                <w:b/>
                <w:sz w:val="24"/>
                <w:szCs w:val="24"/>
              </w:rPr>
              <w:t>Exam 2 (Ch. 5, 6, 7, &amp; 8)</w:t>
            </w:r>
          </w:p>
          <w:p w14:paraId="746415AD" w14:textId="77777777" w:rsidR="00A33C05" w:rsidRPr="00A33C05" w:rsidRDefault="00A33C05" w:rsidP="00A33C05">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
                <w:sz w:val="24"/>
                <w:szCs w:val="24"/>
              </w:rPr>
            </w:pPr>
            <w:r w:rsidRPr="00A33C05">
              <w:rPr>
                <w:rFonts w:ascii="Calibri" w:eastAsia="Calibri" w:hAnsi="Calibri" w:cs="Times New Roman"/>
                <w:sz w:val="24"/>
                <w:szCs w:val="24"/>
              </w:rPr>
              <w:t>Read Ch. 9</w:t>
            </w:r>
          </w:p>
        </w:tc>
      </w:tr>
      <w:tr w:rsidR="00A33C05" w:rsidRPr="00A33C05" w14:paraId="031E00A2" w14:textId="77777777" w:rsidTr="002C4E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8" w:type="dxa"/>
            <w:tcBorders>
              <w:right w:val="single" w:sz="4" w:space="0" w:color="auto"/>
            </w:tcBorders>
          </w:tcPr>
          <w:p w14:paraId="2FA763C8" w14:textId="77777777" w:rsidR="00A33C05" w:rsidRPr="00A33C05" w:rsidRDefault="00A33C05" w:rsidP="00A33C05">
            <w:pPr>
              <w:jc w:val="center"/>
              <w:rPr>
                <w:rFonts w:ascii="Calibri" w:eastAsia="Calibri" w:hAnsi="Calibri" w:cs="Times New Roman"/>
                <w:sz w:val="24"/>
                <w:szCs w:val="24"/>
              </w:rPr>
            </w:pPr>
            <w:r w:rsidRPr="00A33C05">
              <w:rPr>
                <w:rFonts w:ascii="Calibri" w:eastAsia="Calibri" w:hAnsi="Calibri" w:cs="Times New Roman"/>
                <w:sz w:val="24"/>
                <w:szCs w:val="24"/>
              </w:rPr>
              <w:t>10/19/20</w:t>
            </w:r>
          </w:p>
        </w:tc>
        <w:tc>
          <w:tcPr>
            <w:tcW w:w="3600" w:type="dxa"/>
            <w:tcBorders>
              <w:left w:val="single" w:sz="4" w:space="0" w:color="auto"/>
              <w:right w:val="single" w:sz="4" w:space="0" w:color="auto"/>
            </w:tcBorders>
          </w:tcPr>
          <w:p w14:paraId="43ABC5D3" w14:textId="77777777" w:rsidR="00A33C05" w:rsidRPr="00A33C05" w:rsidRDefault="00A33C05" w:rsidP="00A33C05">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4"/>
                <w:szCs w:val="24"/>
              </w:rPr>
            </w:pPr>
            <w:r w:rsidRPr="00A33C05">
              <w:rPr>
                <w:rFonts w:ascii="Calibri" w:eastAsia="Calibri" w:hAnsi="Calibri" w:cs="Times New Roman"/>
                <w:sz w:val="24"/>
                <w:szCs w:val="24"/>
              </w:rPr>
              <w:t>Intelligence*</w:t>
            </w:r>
          </w:p>
          <w:p w14:paraId="2FD10526" w14:textId="77777777" w:rsidR="00A33C05" w:rsidRPr="00A33C05" w:rsidRDefault="00A33C05" w:rsidP="00A33C05">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4"/>
                <w:szCs w:val="24"/>
              </w:rPr>
            </w:pPr>
            <w:r w:rsidRPr="00A33C05">
              <w:rPr>
                <w:rFonts w:ascii="Calibri" w:eastAsia="Calibri" w:hAnsi="Calibri" w:cs="Times New Roman"/>
                <w:sz w:val="24"/>
                <w:szCs w:val="24"/>
              </w:rPr>
              <w:t>Read Ch. 10</w:t>
            </w:r>
          </w:p>
        </w:tc>
        <w:tc>
          <w:tcPr>
            <w:tcW w:w="1440" w:type="dxa"/>
            <w:tcBorders>
              <w:left w:val="single" w:sz="4" w:space="0" w:color="auto"/>
              <w:right w:val="single" w:sz="4" w:space="0" w:color="auto"/>
            </w:tcBorders>
          </w:tcPr>
          <w:p w14:paraId="00BF3FF3" w14:textId="77777777" w:rsidR="00A33C05" w:rsidRPr="00A33C05" w:rsidRDefault="00A33C05" w:rsidP="00A33C05">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4"/>
                <w:szCs w:val="24"/>
              </w:rPr>
            </w:pPr>
            <w:r w:rsidRPr="00A33C05">
              <w:rPr>
                <w:rFonts w:ascii="Calibri" w:eastAsia="Calibri" w:hAnsi="Calibri" w:cs="Times New Roman"/>
                <w:sz w:val="24"/>
                <w:szCs w:val="24"/>
              </w:rPr>
              <w:t>10/21/20</w:t>
            </w:r>
          </w:p>
        </w:tc>
        <w:tc>
          <w:tcPr>
            <w:tcW w:w="3348" w:type="dxa"/>
            <w:tcBorders>
              <w:left w:val="single" w:sz="4" w:space="0" w:color="auto"/>
            </w:tcBorders>
          </w:tcPr>
          <w:p w14:paraId="44050925" w14:textId="77777777" w:rsidR="00A33C05" w:rsidRPr="00A33C05" w:rsidRDefault="00A33C05" w:rsidP="00A33C05">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4"/>
                <w:szCs w:val="24"/>
              </w:rPr>
            </w:pPr>
            <w:r w:rsidRPr="00A33C05">
              <w:rPr>
                <w:rFonts w:ascii="Calibri" w:eastAsia="Calibri" w:hAnsi="Calibri" w:cs="Times New Roman"/>
                <w:sz w:val="24"/>
                <w:szCs w:val="24"/>
              </w:rPr>
              <w:t>Consciousness*</w:t>
            </w:r>
          </w:p>
          <w:p w14:paraId="103CAF4E" w14:textId="77777777" w:rsidR="00A33C05" w:rsidRPr="00A33C05" w:rsidRDefault="00A33C05" w:rsidP="00A33C05">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4"/>
                <w:szCs w:val="24"/>
              </w:rPr>
            </w:pPr>
            <w:r w:rsidRPr="00A33C05">
              <w:rPr>
                <w:rFonts w:ascii="Calibri" w:eastAsia="Calibri" w:hAnsi="Calibri" w:cs="Times New Roman"/>
                <w:sz w:val="24"/>
                <w:szCs w:val="24"/>
              </w:rPr>
              <w:t>Read Ch. 11</w:t>
            </w:r>
          </w:p>
        </w:tc>
      </w:tr>
      <w:tr w:rsidR="00A33C05" w:rsidRPr="00A33C05" w14:paraId="3C7BA50B" w14:textId="77777777" w:rsidTr="00A33C05">
        <w:tc>
          <w:tcPr>
            <w:cnfStyle w:val="001000000000" w:firstRow="0" w:lastRow="0" w:firstColumn="1" w:lastColumn="0" w:oddVBand="0" w:evenVBand="0" w:oddHBand="0" w:evenHBand="0" w:firstRowFirstColumn="0" w:firstRowLastColumn="0" w:lastRowFirstColumn="0" w:lastRowLastColumn="0"/>
            <w:tcW w:w="1188" w:type="dxa"/>
            <w:tcBorders>
              <w:right w:val="single" w:sz="4" w:space="0" w:color="auto"/>
            </w:tcBorders>
          </w:tcPr>
          <w:p w14:paraId="310AEA4B" w14:textId="77777777" w:rsidR="00A33C05" w:rsidRPr="00A33C05" w:rsidRDefault="00A33C05" w:rsidP="00A33C05">
            <w:pPr>
              <w:jc w:val="center"/>
              <w:rPr>
                <w:rFonts w:ascii="Calibri" w:eastAsia="Calibri" w:hAnsi="Calibri" w:cs="Times New Roman"/>
                <w:sz w:val="24"/>
                <w:szCs w:val="24"/>
              </w:rPr>
            </w:pPr>
            <w:r w:rsidRPr="00A33C05">
              <w:rPr>
                <w:rFonts w:ascii="Calibri" w:eastAsia="Calibri" w:hAnsi="Calibri" w:cs="Times New Roman"/>
                <w:sz w:val="24"/>
                <w:szCs w:val="24"/>
              </w:rPr>
              <w:t>10/26/20</w:t>
            </w:r>
          </w:p>
        </w:tc>
        <w:tc>
          <w:tcPr>
            <w:tcW w:w="3600" w:type="dxa"/>
            <w:tcBorders>
              <w:top w:val="single" w:sz="8" w:space="0" w:color="4F81BD"/>
              <w:left w:val="single" w:sz="4" w:space="0" w:color="auto"/>
              <w:bottom w:val="single" w:sz="8" w:space="0" w:color="4F81BD"/>
              <w:right w:val="single" w:sz="4" w:space="0" w:color="auto"/>
            </w:tcBorders>
          </w:tcPr>
          <w:p w14:paraId="0ACB15DE" w14:textId="77777777" w:rsidR="00A33C05" w:rsidRPr="00A33C05" w:rsidRDefault="00A33C05" w:rsidP="00A33C05">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4"/>
                <w:szCs w:val="24"/>
              </w:rPr>
            </w:pPr>
            <w:r w:rsidRPr="00A33C05">
              <w:rPr>
                <w:rFonts w:ascii="Calibri" w:eastAsia="Calibri" w:hAnsi="Calibri" w:cs="Times New Roman"/>
                <w:sz w:val="24"/>
                <w:szCs w:val="24"/>
              </w:rPr>
              <w:t>Motivated Behaviors*</w:t>
            </w:r>
          </w:p>
          <w:p w14:paraId="2C12AF3B" w14:textId="77777777" w:rsidR="00A33C05" w:rsidRPr="00A33C05" w:rsidRDefault="00A33C05" w:rsidP="00A33C05">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4"/>
                <w:szCs w:val="24"/>
              </w:rPr>
            </w:pPr>
            <w:r w:rsidRPr="00A33C05">
              <w:rPr>
                <w:rFonts w:ascii="Calibri" w:eastAsia="Calibri" w:hAnsi="Calibri" w:cs="Times New Roman"/>
                <w:sz w:val="24"/>
                <w:szCs w:val="24"/>
              </w:rPr>
              <w:t>Read Ch. 12</w:t>
            </w:r>
          </w:p>
        </w:tc>
        <w:tc>
          <w:tcPr>
            <w:tcW w:w="1440" w:type="dxa"/>
            <w:tcBorders>
              <w:top w:val="single" w:sz="8" w:space="0" w:color="4F81BD"/>
              <w:left w:val="single" w:sz="4" w:space="0" w:color="auto"/>
              <w:bottom w:val="single" w:sz="8" w:space="0" w:color="4F81BD"/>
              <w:right w:val="single" w:sz="4" w:space="0" w:color="auto"/>
            </w:tcBorders>
          </w:tcPr>
          <w:p w14:paraId="63D92C25" w14:textId="77777777" w:rsidR="00A33C05" w:rsidRPr="00A33C05" w:rsidRDefault="00A33C05" w:rsidP="00A33C05">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4"/>
                <w:szCs w:val="24"/>
              </w:rPr>
            </w:pPr>
            <w:r w:rsidRPr="00A33C05">
              <w:rPr>
                <w:rFonts w:ascii="Calibri" w:eastAsia="Calibri" w:hAnsi="Calibri" w:cs="Times New Roman"/>
                <w:sz w:val="24"/>
                <w:szCs w:val="24"/>
              </w:rPr>
              <w:t>10/28/20</w:t>
            </w:r>
          </w:p>
        </w:tc>
        <w:tc>
          <w:tcPr>
            <w:tcW w:w="3348" w:type="dxa"/>
            <w:tcBorders>
              <w:left w:val="single" w:sz="4" w:space="0" w:color="auto"/>
            </w:tcBorders>
          </w:tcPr>
          <w:p w14:paraId="1D7F6CBF" w14:textId="77777777" w:rsidR="00A33C05" w:rsidRPr="00A33C05" w:rsidRDefault="00A33C05" w:rsidP="00A33C05">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4"/>
                <w:szCs w:val="24"/>
              </w:rPr>
            </w:pPr>
            <w:r w:rsidRPr="00A33C05">
              <w:rPr>
                <w:rFonts w:ascii="Calibri" w:eastAsia="Calibri" w:hAnsi="Calibri" w:cs="Times New Roman"/>
                <w:sz w:val="24"/>
                <w:szCs w:val="24"/>
              </w:rPr>
              <w:t>Emotions, Stress, &amp; Health*</w:t>
            </w:r>
          </w:p>
        </w:tc>
      </w:tr>
      <w:tr w:rsidR="00A33C05" w:rsidRPr="00A33C05" w14:paraId="06FC9B3D" w14:textId="77777777" w:rsidTr="002C4E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8" w:type="dxa"/>
            <w:tcBorders>
              <w:right w:val="single" w:sz="4" w:space="0" w:color="auto"/>
            </w:tcBorders>
          </w:tcPr>
          <w:p w14:paraId="6E775FAD" w14:textId="77777777" w:rsidR="00A33C05" w:rsidRPr="00A33C05" w:rsidRDefault="00A33C05" w:rsidP="00A33C05">
            <w:pPr>
              <w:jc w:val="center"/>
              <w:rPr>
                <w:rFonts w:ascii="Calibri" w:eastAsia="Calibri" w:hAnsi="Calibri" w:cs="Times New Roman"/>
                <w:sz w:val="24"/>
                <w:szCs w:val="24"/>
              </w:rPr>
            </w:pPr>
            <w:r w:rsidRPr="00A33C05">
              <w:rPr>
                <w:rFonts w:ascii="Calibri" w:eastAsia="Calibri" w:hAnsi="Calibri" w:cs="Times New Roman"/>
                <w:sz w:val="24"/>
                <w:szCs w:val="24"/>
              </w:rPr>
              <w:t>11/2/20</w:t>
            </w:r>
          </w:p>
        </w:tc>
        <w:tc>
          <w:tcPr>
            <w:tcW w:w="3600" w:type="dxa"/>
            <w:tcBorders>
              <w:left w:val="single" w:sz="4" w:space="0" w:color="auto"/>
              <w:right w:val="single" w:sz="4" w:space="0" w:color="auto"/>
            </w:tcBorders>
          </w:tcPr>
          <w:p w14:paraId="749E5107" w14:textId="77777777" w:rsidR="00A33C05" w:rsidRPr="00A33C05" w:rsidRDefault="00A33C05" w:rsidP="00A33C05">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4"/>
                <w:szCs w:val="24"/>
              </w:rPr>
            </w:pPr>
            <w:r w:rsidRPr="00A33C05">
              <w:rPr>
                <w:rFonts w:ascii="Calibri" w:eastAsia="Calibri" w:hAnsi="Calibri" w:cs="Times New Roman"/>
                <w:sz w:val="24"/>
                <w:szCs w:val="24"/>
              </w:rPr>
              <w:t>Review</w:t>
            </w:r>
          </w:p>
          <w:p w14:paraId="78976A02" w14:textId="77777777" w:rsidR="00A33C05" w:rsidRPr="00A33C05" w:rsidRDefault="00A33C05" w:rsidP="00A33C05">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4"/>
                <w:szCs w:val="24"/>
              </w:rPr>
            </w:pPr>
            <w:r w:rsidRPr="00A33C05">
              <w:rPr>
                <w:rFonts w:ascii="Calibri" w:eastAsia="Calibri" w:hAnsi="Calibri" w:cs="Times New Roman"/>
                <w:b/>
                <w:sz w:val="24"/>
                <w:szCs w:val="24"/>
              </w:rPr>
              <w:t>MindTap DO Mastery due</w:t>
            </w:r>
          </w:p>
        </w:tc>
        <w:tc>
          <w:tcPr>
            <w:tcW w:w="1440" w:type="dxa"/>
            <w:tcBorders>
              <w:left w:val="single" w:sz="4" w:space="0" w:color="auto"/>
              <w:right w:val="single" w:sz="4" w:space="0" w:color="auto"/>
            </w:tcBorders>
          </w:tcPr>
          <w:p w14:paraId="63CAC14A" w14:textId="77777777" w:rsidR="00A33C05" w:rsidRPr="00A33C05" w:rsidRDefault="00A33C05" w:rsidP="00A33C05">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4"/>
                <w:szCs w:val="24"/>
              </w:rPr>
            </w:pPr>
            <w:r w:rsidRPr="00A33C05">
              <w:rPr>
                <w:rFonts w:ascii="Calibri" w:eastAsia="Calibri" w:hAnsi="Calibri" w:cs="Times New Roman"/>
                <w:sz w:val="24"/>
                <w:szCs w:val="24"/>
              </w:rPr>
              <w:t>11/4/20</w:t>
            </w:r>
          </w:p>
        </w:tc>
        <w:tc>
          <w:tcPr>
            <w:tcW w:w="3348" w:type="dxa"/>
            <w:tcBorders>
              <w:left w:val="single" w:sz="4" w:space="0" w:color="auto"/>
            </w:tcBorders>
          </w:tcPr>
          <w:p w14:paraId="746629BE" w14:textId="77777777" w:rsidR="00A33C05" w:rsidRPr="00A33C05" w:rsidRDefault="00A33C05" w:rsidP="00A33C05">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sz w:val="24"/>
                <w:szCs w:val="24"/>
              </w:rPr>
            </w:pPr>
            <w:r w:rsidRPr="00A33C05">
              <w:rPr>
                <w:rFonts w:ascii="Calibri" w:eastAsia="Calibri" w:hAnsi="Calibri" w:cs="Times New Roman"/>
                <w:b/>
                <w:sz w:val="24"/>
                <w:szCs w:val="24"/>
              </w:rPr>
              <w:t>Exam 3 (Ch. 9, 10, 11, &amp; 12)</w:t>
            </w:r>
          </w:p>
          <w:p w14:paraId="0E5C5384" w14:textId="77777777" w:rsidR="00A33C05" w:rsidRPr="00A33C05" w:rsidRDefault="00A33C05" w:rsidP="00A33C05">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4"/>
                <w:szCs w:val="24"/>
              </w:rPr>
            </w:pPr>
            <w:r w:rsidRPr="00A33C05">
              <w:rPr>
                <w:rFonts w:ascii="Calibri" w:eastAsia="Calibri" w:hAnsi="Calibri" w:cs="Times New Roman"/>
                <w:sz w:val="24"/>
                <w:szCs w:val="24"/>
              </w:rPr>
              <w:t>Read Ch. 13</w:t>
            </w:r>
          </w:p>
        </w:tc>
      </w:tr>
      <w:tr w:rsidR="00A33C05" w:rsidRPr="00A33C05" w14:paraId="01D6362A" w14:textId="77777777" w:rsidTr="00A33C05">
        <w:tc>
          <w:tcPr>
            <w:cnfStyle w:val="001000000000" w:firstRow="0" w:lastRow="0" w:firstColumn="1" w:lastColumn="0" w:oddVBand="0" w:evenVBand="0" w:oddHBand="0" w:evenHBand="0" w:firstRowFirstColumn="0" w:firstRowLastColumn="0" w:lastRowFirstColumn="0" w:lastRowLastColumn="0"/>
            <w:tcW w:w="1188" w:type="dxa"/>
            <w:tcBorders>
              <w:right w:val="single" w:sz="4" w:space="0" w:color="auto"/>
            </w:tcBorders>
          </w:tcPr>
          <w:p w14:paraId="23DC340D" w14:textId="77777777" w:rsidR="00A33C05" w:rsidRPr="00A33C05" w:rsidRDefault="00A33C05" w:rsidP="00A33C05">
            <w:pPr>
              <w:jc w:val="center"/>
              <w:rPr>
                <w:rFonts w:ascii="Calibri" w:eastAsia="Calibri" w:hAnsi="Calibri" w:cs="Times New Roman"/>
                <w:sz w:val="24"/>
                <w:szCs w:val="24"/>
              </w:rPr>
            </w:pPr>
            <w:r w:rsidRPr="00A33C05">
              <w:rPr>
                <w:rFonts w:ascii="Calibri" w:eastAsia="Calibri" w:hAnsi="Calibri" w:cs="Times New Roman"/>
                <w:sz w:val="24"/>
                <w:szCs w:val="24"/>
              </w:rPr>
              <w:t>11/9/20</w:t>
            </w:r>
          </w:p>
        </w:tc>
        <w:tc>
          <w:tcPr>
            <w:tcW w:w="3600" w:type="dxa"/>
            <w:tcBorders>
              <w:top w:val="single" w:sz="8" w:space="0" w:color="4F81BD"/>
              <w:left w:val="single" w:sz="4" w:space="0" w:color="auto"/>
              <w:bottom w:val="single" w:sz="8" w:space="0" w:color="4F81BD"/>
              <w:right w:val="single" w:sz="4" w:space="0" w:color="auto"/>
            </w:tcBorders>
          </w:tcPr>
          <w:p w14:paraId="51C595BD" w14:textId="77777777" w:rsidR="00A33C05" w:rsidRPr="00A33C05" w:rsidRDefault="00A33C05" w:rsidP="00A33C05">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
                <w:sz w:val="24"/>
                <w:szCs w:val="24"/>
              </w:rPr>
            </w:pPr>
            <w:r w:rsidRPr="00A33C05">
              <w:rPr>
                <w:rFonts w:ascii="Calibri" w:eastAsia="Calibri" w:hAnsi="Calibri" w:cs="Times New Roman"/>
                <w:b/>
                <w:sz w:val="24"/>
                <w:szCs w:val="24"/>
              </w:rPr>
              <w:t>Summary Paper 2 due</w:t>
            </w:r>
            <w:r w:rsidRPr="00A33C05">
              <w:rPr>
                <w:rFonts w:ascii="Calibri" w:eastAsia="Calibri" w:hAnsi="Calibri" w:cs="Times New Roman"/>
                <w:sz w:val="24"/>
                <w:szCs w:val="24"/>
              </w:rPr>
              <w:t>/Social Psychology*</w:t>
            </w:r>
          </w:p>
        </w:tc>
        <w:tc>
          <w:tcPr>
            <w:tcW w:w="1440" w:type="dxa"/>
            <w:tcBorders>
              <w:top w:val="single" w:sz="8" w:space="0" w:color="4F81BD"/>
              <w:left w:val="single" w:sz="4" w:space="0" w:color="auto"/>
              <w:bottom w:val="single" w:sz="8" w:space="0" w:color="4F81BD"/>
              <w:right w:val="single" w:sz="4" w:space="0" w:color="auto"/>
            </w:tcBorders>
          </w:tcPr>
          <w:p w14:paraId="240E4449" w14:textId="77777777" w:rsidR="00A33C05" w:rsidRPr="00A33C05" w:rsidRDefault="00A33C05" w:rsidP="00A33C05">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4"/>
                <w:szCs w:val="24"/>
              </w:rPr>
            </w:pPr>
            <w:r w:rsidRPr="00A33C05">
              <w:rPr>
                <w:rFonts w:ascii="Calibri" w:eastAsia="Calibri" w:hAnsi="Calibri" w:cs="Times New Roman"/>
                <w:sz w:val="24"/>
                <w:szCs w:val="24"/>
              </w:rPr>
              <w:t>11/11/20</w:t>
            </w:r>
          </w:p>
        </w:tc>
        <w:tc>
          <w:tcPr>
            <w:tcW w:w="3348" w:type="dxa"/>
            <w:tcBorders>
              <w:left w:val="single" w:sz="4" w:space="0" w:color="auto"/>
            </w:tcBorders>
          </w:tcPr>
          <w:p w14:paraId="525E6914" w14:textId="77777777" w:rsidR="00A33C05" w:rsidRPr="00A33C05" w:rsidRDefault="00A33C05" w:rsidP="00A33C05">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4"/>
                <w:szCs w:val="24"/>
              </w:rPr>
            </w:pPr>
            <w:r w:rsidRPr="00A33C05">
              <w:rPr>
                <w:rFonts w:ascii="Calibri" w:eastAsia="Calibri" w:hAnsi="Calibri" w:cs="Times New Roman"/>
                <w:sz w:val="24"/>
                <w:szCs w:val="24"/>
              </w:rPr>
              <w:t>Social Psychology</w:t>
            </w:r>
          </w:p>
          <w:p w14:paraId="0AF205D3" w14:textId="77777777" w:rsidR="00A33C05" w:rsidRPr="00A33C05" w:rsidRDefault="00A33C05" w:rsidP="00A33C05">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4"/>
                <w:szCs w:val="24"/>
              </w:rPr>
            </w:pPr>
            <w:r w:rsidRPr="00A33C05">
              <w:rPr>
                <w:rFonts w:ascii="Calibri" w:eastAsia="Calibri" w:hAnsi="Calibri" w:cs="Times New Roman"/>
                <w:sz w:val="24"/>
                <w:szCs w:val="24"/>
              </w:rPr>
              <w:t>Read Ch. 14</w:t>
            </w:r>
          </w:p>
        </w:tc>
      </w:tr>
      <w:tr w:rsidR="00A33C05" w:rsidRPr="00A33C05" w14:paraId="75871C06" w14:textId="77777777" w:rsidTr="002C4E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8" w:type="dxa"/>
            <w:tcBorders>
              <w:right w:val="single" w:sz="4" w:space="0" w:color="auto"/>
            </w:tcBorders>
          </w:tcPr>
          <w:p w14:paraId="11E899D1" w14:textId="77777777" w:rsidR="00A33C05" w:rsidRPr="00A33C05" w:rsidRDefault="00A33C05" w:rsidP="00A33C05">
            <w:pPr>
              <w:jc w:val="center"/>
              <w:rPr>
                <w:rFonts w:ascii="Calibri" w:eastAsia="Calibri" w:hAnsi="Calibri" w:cs="Times New Roman"/>
                <w:sz w:val="24"/>
                <w:szCs w:val="24"/>
              </w:rPr>
            </w:pPr>
            <w:r w:rsidRPr="00A33C05">
              <w:rPr>
                <w:rFonts w:ascii="Calibri" w:eastAsia="Calibri" w:hAnsi="Calibri" w:cs="Times New Roman"/>
                <w:sz w:val="24"/>
                <w:szCs w:val="24"/>
              </w:rPr>
              <w:t>11/16/20</w:t>
            </w:r>
          </w:p>
        </w:tc>
        <w:tc>
          <w:tcPr>
            <w:tcW w:w="3600" w:type="dxa"/>
            <w:tcBorders>
              <w:left w:val="single" w:sz="4" w:space="0" w:color="auto"/>
              <w:right w:val="single" w:sz="4" w:space="0" w:color="auto"/>
            </w:tcBorders>
          </w:tcPr>
          <w:p w14:paraId="23618F04" w14:textId="77777777" w:rsidR="00A33C05" w:rsidRPr="00A33C05" w:rsidRDefault="00A33C05" w:rsidP="00A33C05">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4"/>
                <w:szCs w:val="24"/>
              </w:rPr>
            </w:pPr>
            <w:r w:rsidRPr="00A33C05">
              <w:rPr>
                <w:rFonts w:ascii="Calibri" w:eastAsia="Calibri" w:hAnsi="Calibri" w:cs="Times New Roman"/>
                <w:sz w:val="24"/>
                <w:szCs w:val="24"/>
              </w:rPr>
              <w:t>Personality*</w:t>
            </w:r>
          </w:p>
          <w:p w14:paraId="70B85DBF" w14:textId="77777777" w:rsidR="00A33C05" w:rsidRPr="00A33C05" w:rsidRDefault="00A33C05" w:rsidP="00A33C05">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4"/>
                <w:szCs w:val="24"/>
              </w:rPr>
            </w:pPr>
            <w:r w:rsidRPr="00A33C05">
              <w:rPr>
                <w:rFonts w:ascii="Calibri" w:eastAsia="Calibri" w:hAnsi="Calibri" w:cs="Times New Roman"/>
                <w:sz w:val="24"/>
                <w:szCs w:val="24"/>
              </w:rPr>
              <w:t>Read Ch. 15</w:t>
            </w:r>
          </w:p>
        </w:tc>
        <w:tc>
          <w:tcPr>
            <w:tcW w:w="1440" w:type="dxa"/>
            <w:tcBorders>
              <w:left w:val="single" w:sz="4" w:space="0" w:color="auto"/>
              <w:right w:val="single" w:sz="4" w:space="0" w:color="auto"/>
            </w:tcBorders>
          </w:tcPr>
          <w:p w14:paraId="6BF16BA9" w14:textId="77777777" w:rsidR="00A33C05" w:rsidRPr="00A33C05" w:rsidRDefault="00A33C05" w:rsidP="00A33C05">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4"/>
                <w:szCs w:val="24"/>
              </w:rPr>
            </w:pPr>
            <w:r w:rsidRPr="00A33C05">
              <w:rPr>
                <w:rFonts w:ascii="Calibri" w:eastAsia="Calibri" w:hAnsi="Calibri" w:cs="Times New Roman"/>
                <w:sz w:val="24"/>
                <w:szCs w:val="24"/>
              </w:rPr>
              <w:t>11/18/20</w:t>
            </w:r>
          </w:p>
        </w:tc>
        <w:tc>
          <w:tcPr>
            <w:tcW w:w="3348" w:type="dxa"/>
            <w:tcBorders>
              <w:left w:val="single" w:sz="4" w:space="0" w:color="auto"/>
            </w:tcBorders>
          </w:tcPr>
          <w:p w14:paraId="27BC153A" w14:textId="77777777" w:rsidR="00A33C05" w:rsidRPr="00A33C05" w:rsidRDefault="00A33C05" w:rsidP="00A33C05">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4"/>
                <w:szCs w:val="24"/>
              </w:rPr>
            </w:pPr>
            <w:r w:rsidRPr="00A33C05">
              <w:rPr>
                <w:rFonts w:ascii="Calibri" w:eastAsia="Calibri" w:hAnsi="Calibri" w:cs="Times New Roman"/>
                <w:sz w:val="24"/>
                <w:szCs w:val="24"/>
              </w:rPr>
              <w:t>Abnormal Psychology Disorders*</w:t>
            </w:r>
          </w:p>
        </w:tc>
      </w:tr>
      <w:tr w:rsidR="00A33C05" w:rsidRPr="00A33C05" w14:paraId="0305EFF5" w14:textId="77777777" w:rsidTr="00A33C05">
        <w:tc>
          <w:tcPr>
            <w:cnfStyle w:val="001000000000" w:firstRow="0" w:lastRow="0" w:firstColumn="1" w:lastColumn="0" w:oddVBand="0" w:evenVBand="0" w:oddHBand="0" w:evenHBand="0" w:firstRowFirstColumn="0" w:firstRowLastColumn="0" w:lastRowFirstColumn="0" w:lastRowLastColumn="0"/>
            <w:tcW w:w="1188" w:type="dxa"/>
            <w:tcBorders>
              <w:right w:val="single" w:sz="4" w:space="0" w:color="auto"/>
            </w:tcBorders>
          </w:tcPr>
          <w:p w14:paraId="5B4AF6BB" w14:textId="77777777" w:rsidR="00A33C05" w:rsidRPr="00A33C05" w:rsidRDefault="00A33C05" w:rsidP="00A33C05">
            <w:pPr>
              <w:jc w:val="center"/>
              <w:rPr>
                <w:rFonts w:ascii="Calibri" w:eastAsia="Calibri" w:hAnsi="Calibri" w:cs="Times New Roman"/>
                <w:sz w:val="24"/>
                <w:szCs w:val="24"/>
              </w:rPr>
            </w:pPr>
            <w:r w:rsidRPr="00A33C05">
              <w:rPr>
                <w:rFonts w:ascii="Calibri" w:eastAsia="Calibri" w:hAnsi="Calibri" w:cs="Times New Roman"/>
                <w:sz w:val="24"/>
                <w:szCs w:val="24"/>
              </w:rPr>
              <w:t>11/23/20</w:t>
            </w:r>
          </w:p>
        </w:tc>
        <w:tc>
          <w:tcPr>
            <w:tcW w:w="3600" w:type="dxa"/>
            <w:tcBorders>
              <w:top w:val="single" w:sz="8" w:space="0" w:color="4F81BD"/>
              <w:left w:val="single" w:sz="4" w:space="0" w:color="auto"/>
              <w:bottom w:val="single" w:sz="8" w:space="0" w:color="4F81BD"/>
              <w:right w:val="single" w:sz="4" w:space="0" w:color="auto"/>
            </w:tcBorders>
          </w:tcPr>
          <w:p w14:paraId="65E85B24" w14:textId="77777777" w:rsidR="00A33C05" w:rsidRPr="00A33C05" w:rsidRDefault="00A33C05" w:rsidP="00A33C05">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4"/>
                <w:szCs w:val="24"/>
              </w:rPr>
            </w:pPr>
            <w:r w:rsidRPr="00A33C05">
              <w:rPr>
                <w:rFonts w:ascii="Calibri" w:eastAsia="Calibri" w:hAnsi="Calibri" w:cs="Times New Roman"/>
                <w:bCs/>
                <w:sz w:val="24"/>
                <w:szCs w:val="24"/>
              </w:rPr>
              <w:t xml:space="preserve">No class – </w:t>
            </w:r>
            <w:r w:rsidRPr="00A33C05">
              <w:rPr>
                <w:rFonts w:ascii="Calibri" w:eastAsia="Calibri" w:hAnsi="Calibri" w:cs="Times New Roman"/>
                <w:b/>
                <w:sz w:val="24"/>
                <w:szCs w:val="24"/>
              </w:rPr>
              <w:t>Hospitality House visit</w:t>
            </w:r>
          </w:p>
        </w:tc>
        <w:tc>
          <w:tcPr>
            <w:tcW w:w="1440" w:type="dxa"/>
            <w:tcBorders>
              <w:top w:val="single" w:sz="8" w:space="0" w:color="4F81BD"/>
              <w:left w:val="single" w:sz="4" w:space="0" w:color="auto"/>
              <w:bottom w:val="single" w:sz="8" w:space="0" w:color="4F81BD"/>
              <w:right w:val="single" w:sz="4" w:space="0" w:color="auto"/>
            </w:tcBorders>
          </w:tcPr>
          <w:p w14:paraId="1DFD73E8" w14:textId="77777777" w:rsidR="00A33C05" w:rsidRPr="00A33C05" w:rsidRDefault="00A33C05" w:rsidP="00A33C05">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4"/>
                <w:szCs w:val="24"/>
              </w:rPr>
            </w:pPr>
            <w:r w:rsidRPr="00A33C05">
              <w:rPr>
                <w:rFonts w:ascii="Calibri" w:eastAsia="Calibri" w:hAnsi="Calibri" w:cs="Times New Roman"/>
                <w:sz w:val="24"/>
                <w:szCs w:val="24"/>
              </w:rPr>
              <w:t>11/25/20</w:t>
            </w:r>
          </w:p>
        </w:tc>
        <w:tc>
          <w:tcPr>
            <w:tcW w:w="3348" w:type="dxa"/>
            <w:tcBorders>
              <w:left w:val="single" w:sz="4" w:space="0" w:color="auto"/>
            </w:tcBorders>
          </w:tcPr>
          <w:p w14:paraId="1F54607A" w14:textId="77777777" w:rsidR="00A33C05" w:rsidRPr="00A33C05" w:rsidRDefault="00A33C05" w:rsidP="00A33C05">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4"/>
                <w:szCs w:val="24"/>
              </w:rPr>
            </w:pPr>
            <w:r w:rsidRPr="00A33C05">
              <w:rPr>
                <w:rFonts w:ascii="Calibri" w:eastAsia="Calibri" w:hAnsi="Calibri" w:cs="Times New Roman"/>
                <w:sz w:val="24"/>
                <w:szCs w:val="24"/>
              </w:rPr>
              <w:t>No class - holiday</w:t>
            </w:r>
          </w:p>
        </w:tc>
      </w:tr>
      <w:tr w:rsidR="00A33C05" w:rsidRPr="00A33C05" w14:paraId="4C9FE38D" w14:textId="77777777" w:rsidTr="002C4E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8" w:type="dxa"/>
            <w:tcBorders>
              <w:right w:val="single" w:sz="4" w:space="0" w:color="auto"/>
            </w:tcBorders>
          </w:tcPr>
          <w:p w14:paraId="15D32FFF" w14:textId="77777777" w:rsidR="00A33C05" w:rsidRPr="00A33C05" w:rsidRDefault="00A33C05" w:rsidP="00A33C05">
            <w:pPr>
              <w:jc w:val="center"/>
              <w:rPr>
                <w:rFonts w:ascii="Calibri" w:eastAsia="Calibri" w:hAnsi="Calibri" w:cs="Times New Roman"/>
                <w:sz w:val="24"/>
                <w:szCs w:val="24"/>
              </w:rPr>
            </w:pPr>
            <w:r w:rsidRPr="00A33C05">
              <w:rPr>
                <w:rFonts w:ascii="Calibri" w:eastAsia="Calibri" w:hAnsi="Calibri" w:cs="Times New Roman"/>
                <w:sz w:val="24"/>
                <w:szCs w:val="24"/>
              </w:rPr>
              <w:t>11/30/20</w:t>
            </w:r>
          </w:p>
        </w:tc>
        <w:tc>
          <w:tcPr>
            <w:tcW w:w="3600" w:type="dxa"/>
            <w:tcBorders>
              <w:left w:val="single" w:sz="4" w:space="0" w:color="auto"/>
              <w:right w:val="single" w:sz="4" w:space="0" w:color="auto"/>
            </w:tcBorders>
          </w:tcPr>
          <w:p w14:paraId="61E500A2" w14:textId="77777777" w:rsidR="00A33C05" w:rsidRPr="00A33C05" w:rsidRDefault="00A33C05" w:rsidP="00A33C05">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sz w:val="24"/>
                <w:szCs w:val="24"/>
              </w:rPr>
            </w:pPr>
            <w:r w:rsidRPr="00A33C05">
              <w:rPr>
                <w:rFonts w:ascii="Calibri" w:eastAsia="Calibri" w:hAnsi="Calibri" w:cs="Times New Roman"/>
                <w:b/>
                <w:sz w:val="24"/>
                <w:szCs w:val="24"/>
              </w:rPr>
              <w:t>Hospitality House paper due</w:t>
            </w:r>
          </w:p>
          <w:p w14:paraId="29564422" w14:textId="77777777" w:rsidR="00A33C05" w:rsidRPr="00A33C05" w:rsidRDefault="00A33C05" w:rsidP="00A33C05">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sz w:val="24"/>
                <w:szCs w:val="24"/>
              </w:rPr>
            </w:pPr>
            <w:r w:rsidRPr="00A33C05">
              <w:rPr>
                <w:rFonts w:ascii="Calibri" w:eastAsia="Calibri" w:hAnsi="Calibri" w:cs="Times New Roman"/>
                <w:sz w:val="24"/>
                <w:szCs w:val="24"/>
              </w:rPr>
              <w:t>Abnormal Psychology Treatment/SLO Review</w:t>
            </w:r>
          </w:p>
        </w:tc>
        <w:tc>
          <w:tcPr>
            <w:tcW w:w="1440" w:type="dxa"/>
            <w:tcBorders>
              <w:left w:val="single" w:sz="4" w:space="0" w:color="auto"/>
              <w:right w:val="single" w:sz="4" w:space="0" w:color="auto"/>
            </w:tcBorders>
          </w:tcPr>
          <w:p w14:paraId="6D809ACD" w14:textId="77777777" w:rsidR="00A33C05" w:rsidRPr="00A33C05" w:rsidRDefault="00A33C05" w:rsidP="00A33C05">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4"/>
                <w:szCs w:val="24"/>
              </w:rPr>
            </w:pPr>
            <w:r w:rsidRPr="00A33C05">
              <w:rPr>
                <w:rFonts w:ascii="Calibri" w:eastAsia="Calibri" w:hAnsi="Calibri" w:cs="Times New Roman"/>
                <w:sz w:val="24"/>
                <w:szCs w:val="24"/>
              </w:rPr>
              <w:t>12/2/20</w:t>
            </w:r>
          </w:p>
        </w:tc>
        <w:tc>
          <w:tcPr>
            <w:tcW w:w="3348" w:type="dxa"/>
            <w:tcBorders>
              <w:left w:val="single" w:sz="4" w:space="0" w:color="auto"/>
            </w:tcBorders>
          </w:tcPr>
          <w:p w14:paraId="79BF8B21" w14:textId="77777777" w:rsidR="00A33C05" w:rsidRPr="00A33C05" w:rsidRDefault="00A33C05" w:rsidP="00A33C05">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4"/>
                <w:szCs w:val="24"/>
              </w:rPr>
            </w:pPr>
            <w:r w:rsidRPr="00A33C05">
              <w:rPr>
                <w:rFonts w:ascii="Calibri" w:eastAsia="Calibri" w:hAnsi="Calibri" w:cs="Times New Roman"/>
                <w:b/>
                <w:sz w:val="24"/>
                <w:szCs w:val="24"/>
              </w:rPr>
              <w:t>SLO 2</w:t>
            </w:r>
            <w:r w:rsidRPr="00A33C05">
              <w:rPr>
                <w:rFonts w:ascii="Calibri" w:eastAsia="Calibri" w:hAnsi="Calibri" w:cs="Times New Roman"/>
                <w:sz w:val="24"/>
                <w:szCs w:val="24"/>
              </w:rPr>
              <w:t>/Review</w:t>
            </w:r>
          </w:p>
          <w:p w14:paraId="4449571E" w14:textId="77777777" w:rsidR="00A33C05" w:rsidRPr="00A33C05" w:rsidRDefault="00A33C05" w:rsidP="00A33C05">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4"/>
                <w:szCs w:val="24"/>
              </w:rPr>
            </w:pPr>
            <w:r w:rsidRPr="00A33C05">
              <w:rPr>
                <w:rFonts w:ascii="Calibri" w:eastAsia="Calibri" w:hAnsi="Calibri" w:cs="Times New Roman"/>
                <w:b/>
                <w:sz w:val="24"/>
                <w:szCs w:val="24"/>
              </w:rPr>
              <w:t>MindTap DO Mastery due</w:t>
            </w:r>
          </w:p>
        </w:tc>
      </w:tr>
      <w:tr w:rsidR="00A33C05" w:rsidRPr="00A33C05" w14:paraId="559CF32F" w14:textId="77777777" w:rsidTr="00A33C05">
        <w:tc>
          <w:tcPr>
            <w:cnfStyle w:val="001000000000" w:firstRow="0" w:lastRow="0" w:firstColumn="1" w:lastColumn="0" w:oddVBand="0" w:evenVBand="0" w:oddHBand="0" w:evenHBand="0" w:firstRowFirstColumn="0" w:firstRowLastColumn="0" w:lastRowFirstColumn="0" w:lastRowLastColumn="0"/>
            <w:tcW w:w="1188" w:type="dxa"/>
            <w:tcBorders>
              <w:right w:val="single" w:sz="4" w:space="0" w:color="auto"/>
            </w:tcBorders>
          </w:tcPr>
          <w:p w14:paraId="2CE98745" w14:textId="77777777" w:rsidR="00A33C05" w:rsidRPr="00A33C05" w:rsidRDefault="00A33C05" w:rsidP="00A33C05">
            <w:pPr>
              <w:jc w:val="center"/>
              <w:rPr>
                <w:rFonts w:ascii="Calibri" w:eastAsia="Calibri" w:hAnsi="Calibri" w:cs="Times New Roman"/>
                <w:sz w:val="24"/>
                <w:szCs w:val="24"/>
              </w:rPr>
            </w:pPr>
            <w:r w:rsidRPr="00A33C05">
              <w:rPr>
                <w:rFonts w:ascii="Calibri" w:eastAsia="Calibri" w:hAnsi="Calibri" w:cs="Times New Roman"/>
                <w:sz w:val="24"/>
                <w:szCs w:val="24"/>
              </w:rPr>
              <w:t>12/7/20</w:t>
            </w:r>
          </w:p>
        </w:tc>
        <w:tc>
          <w:tcPr>
            <w:tcW w:w="3600" w:type="dxa"/>
            <w:tcBorders>
              <w:top w:val="single" w:sz="8" w:space="0" w:color="4F81BD"/>
              <w:left w:val="single" w:sz="4" w:space="0" w:color="auto"/>
              <w:bottom w:val="single" w:sz="8" w:space="0" w:color="4F81BD"/>
              <w:right w:val="single" w:sz="4" w:space="0" w:color="auto"/>
            </w:tcBorders>
          </w:tcPr>
          <w:p w14:paraId="15F71CE3" w14:textId="77777777" w:rsidR="00A33C05" w:rsidRPr="00A33C05" w:rsidRDefault="00A33C05" w:rsidP="00A33C05">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4"/>
                <w:szCs w:val="24"/>
              </w:rPr>
            </w:pPr>
            <w:r w:rsidRPr="00A33C05">
              <w:rPr>
                <w:rFonts w:ascii="Calibri" w:eastAsia="Calibri" w:hAnsi="Calibri" w:cs="Times New Roman"/>
                <w:sz w:val="24"/>
                <w:szCs w:val="24"/>
              </w:rPr>
              <w:t xml:space="preserve">Final Exam for </w:t>
            </w:r>
            <w:proofErr w:type="spellStart"/>
            <w:r w:rsidRPr="00A33C05">
              <w:rPr>
                <w:rFonts w:ascii="Calibri" w:eastAsia="Calibri" w:hAnsi="Calibri" w:cs="Times New Roman"/>
                <w:sz w:val="24"/>
                <w:szCs w:val="24"/>
              </w:rPr>
              <w:t>Psyc</w:t>
            </w:r>
            <w:proofErr w:type="spellEnd"/>
            <w:r w:rsidRPr="00A33C05">
              <w:rPr>
                <w:rFonts w:ascii="Calibri" w:eastAsia="Calibri" w:hAnsi="Calibri" w:cs="Times New Roman"/>
                <w:sz w:val="24"/>
                <w:szCs w:val="24"/>
              </w:rPr>
              <w:t xml:space="preserve"> 2301.004</w:t>
            </w:r>
          </w:p>
        </w:tc>
        <w:tc>
          <w:tcPr>
            <w:tcW w:w="1440" w:type="dxa"/>
            <w:tcBorders>
              <w:top w:val="single" w:sz="8" w:space="0" w:color="4F81BD"/>
              <w:left w:val="single" w:sz="4" w:space="0" w:color="auto"/>
              <w:bottom w:val="single" w:sz="8" w:space="0" w:color="4F81BD"/>
              <w:right w:val="single" w:sz="4" w:space="0" w:color="auto"/>
            </w:tcBorders>
          </w:tcPr>
          <w:p w14:paraId="441BFA7E" w14:textId="77777777" w:rsidR="00A33C05" w:rsidRPr="00A33C05" w:rsidRDefault="00A33C05" w:rsidP="00A33C05">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4"/>
                <w:szCs w:val="24"/>
              </w:rPr>
            </w:pPr>
            <w:r w:rsidRPr="00A33C05">
              <w:rPr>
                <w:rFonts w:ascii="Calibri" w:eastAsia="Calibri" w:hAnsi="Calibri" w:cs="Times New Roman"/>
                <w:sz w:val="24"/>
                <w:szCs w:val="24"/>
              </w:rPr>
              <w:t>12/9/20</w:t>
            </w:r>
          </w:p>
        </w:tc>
        <w:tc>
          <w:tcPr>
            <w:tcW w:w="3348" w:type="dxa"/>
            <w:tcBorders>
              <w:left w:val="single" w:sz="4" w:space="0" w:color="auto"/>
            </w:tcBorders>
          </w:tcPr>
          <w:p w14:paraId="00659F4D" w14:textId="77777777" w:rsidR="00A33C05" w:rsidRPr="00A33C05" w:rsidRDefault="00A33C05" w:rsidP="00A33C05">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
                <w:sz w:val="24"/>
                <w:szCs w:val="24"/>
              </w:rPr>
            </w:pPr>
            <w:r w:rsidRPr="00A33C05">
              <w:rPr>
                <w:rFonts w:ascii="Calibri" w:eastAsia="Calibri" w:hAnsi="Calibri" w:cs="Times New Roman"/>
                <w:sz w:val="24"/>
                <w:szCs w:val="24"/>
              </w:rPr>
              <w:t>Finals week – No class</w:t>
            </w:r>
          </w:p>
        </w:tc>
      </w:tr>
    </w:tbl>
    <w:p w14:paraId="012A4458" w14:textId="77777777" w:rsidR="00A33C05" w:rsidRPr="00A33C05" w:rsidRDefault="00A33C05" w:rsidP="00A33C05">
      <w:pPr>
        <w:widowControl/>
        <w:spacing w:line="276" w:lineRule="auto"/>
        <w:jc w:val="center"/>
        <w:rPr>
          <w:rFonts w:ascii="Calibri" w:eastAsia="Calibri" w:hAnsi="Calibri" w:cs="Times New Roman"/>
          <w:b/>
          <w:sz w:val="24"/>
          <w:szCs w:val="24"/>
        </w:rPr>
      </w:pPr>
    </w:p>
    <w:p w14:paraId="4D8CA5E8" w14:textId="77777777" w:rsidR="00A33C05" w:rsidRPr="00A33C05" w:rsidRDefault="00A33C05" w:rsidP="00A33C05">
      <w:pPr>
        <w:widowControl/>
        <w:spacing w:line="276" w:lineRule="auto"/>
        <w:jc w:val="center"/>
        <w:rPr>
          <w:rFonts w:ascii="Calibri" w:eastAsia="Calibri" w:hAnsi="Calibri" w:cs="Times New Roman"/>
          <w:b/>
        </w:rPr>
      </w:pPr>
      <w:r w:rsidRPr="00A33C05">
        <w:rPr>
          <w:rFonts w:ascii="Calibri" w:eastAsia="Calibri" w:hAnsi="Calibri" w:cs="Times New Roman"/>
          <w:b/>
        </w:rPr>
        <w:t xml:space="preserve">*Complete </w:t>
      </w:r>
      <w:proofErr w:type="spellStart"/>
      <w:r w:rsidRPr="00A33C05">
        <w:rPr>
          <w:rFonts w:ascii="Calibri" w:eastAsia="Calibri" w:hAnsi="Calibri" w:cs="Times New Roman"/>
          <w:b/>
        </w:rPr>
        <w:t>Mindtap</w:t>
      </w:r>
      <w:proofErr w:type="spellEnd"/>
      <w:r w:rsidRPr="00A33C05">
        <w:rPr>
          <w:rFonts w:ascii="Calibri" w:eastAsia="Calibri" w:hAnsi="Calibri" w:cs="Times New Roman"/>
          <w:b/>
        </w:rPr>
        <w:t xml:space="preserve"> </w:t>
      </w:r>
      <w:proofErr w:type="spellStart"/>
      <w:r w:rsidRPr="00A33C05">
        <w:rPr>
          <w:rFonts w:ascii="Calibri" w:eastAsia="Calibri" w:hAnsi="Calibri" w:cs="Times New Roman"/>
          <w:b/>
        </w:rPr>
        <w:t>PreQuiz</w:t>
      </w:r>
      <w:proofErr w:type="spellEnd"/>
      <w:r w:rsidRPr="00A33C05">
        <w:rPr>
          <w:rFonts w:ascii="Calibri" w:eastAsia="Calibri" w:hAnsi="Calibri" w:cs="Times New Roman"/>
          <w:b/>
        </w:rPr>
        <w:t xml:space="preserve"> materials prior to class.</w:t>
      </w:r>
    </w:p>
    <w:p w14:paraId="27C58921" w14:textId="77777777" w:rsidR="00A33C05" w:rsidRPr="00A33C05" w:rsidRDefault="00A33C05" w:rsidP="00A33C05">
      <w:pPr>
        <w:widowControl/>
        <w:spacing w:line="276" w:lineRule="auto"/>
        <w:jc w:val="center"/>
        <w:rPr>
          <w:rFonts w:ascii="Calibri" w:eastAsia="Calibri" w:hAnsi="Calibri" w:cs="Times New Roman"/>
        </w:rPr>
      </w:pPr>
      <w:r w:rsidRPr="00A33C05">
        <w:rPr>
          <w:rFonts w:ascii="Calibri" w:eastAsia="Calibri" w:hAnsi="Calibri" w:cs="Times New Roman"/>
        </w:rPr>
        <w:t>All dates are subject to change. Students will be notified via email, blackboard and/or in class.</w:t>
      </w:r>
    </w:p>
    <w:p w14:paraId="1691683B" w14:textId="77777777" w:rsidR="00330D34" w:rsidRPr="00A90920" w:rsidRDefault="00330D34" w:rsidP="00A90920">
      <w:pPr>
        <w:pStyle w:val="BodyText"/>
        <w:ind w:right="147"/>
        <w:rPr>
          <w:rFonts w:cs="Times New Roman"/>
          <w:b/>
          <w:spacing w:val="-1"/>
        </w:rPr>
      </w:pPr>
    </w:p>
    <w:sectPr w:rsidR="00330D34" w:rsidRPr="00A90920" w:rsidSect="00C6042A">
      <w:pgSz w:w="12240" w:h="15840"/>
      <w:pgMar w:top="864" w:right="979" w:bottom="274" w:left="97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A02735"/>
    <w:multiLevelType w:val="hybridMultilevel"/>
    <w:tmpl w:val="4262F9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7559"/>
    <w:rsid w:val="00000619"/>
    <w:rsid w:val="000325B8"/>
    <w:rsid w:val="000530B2"/>
    <w:rsid w:val="001010FF"/>
    <w:rsid w:val="00142A82"/>
    <w:rsid w:val="001677A8"/>
    <w:rsid w:val="001851BC"/>
    <w:rsid w:val="00194115"/>
    <w:rsid w:val="001F7559"/>
    <w:rsid w:val="002939BA"/>
    <w:rsid w:val="002E21E3"/>
    <w:rsid w:val="002E5687"/>
    <w:rsid w:val="00330D34"/>
    <w:rsid w:val="00332AF5"/>
    <w:rsid w:val="003459C9"/>
    <w:rsid w:val="00354E26"/>
    <w:rsid w:val="003C2948"/>
    <w:rsid w:val="00432A6B"/>
    <w:rsid w:val="00435483"/>
    <w:rsid w:val="004565A6"/>
    <w:rsid w:val="00461117"/>
    <w:rsid w:val="0050190A"/>
    <w:rsid w:val="00525219"/>
    <w:rsid w:val="005C594A"/>
    <w:rsid w:val="005C79AC"/>
    <w:rsid w:val="0063559D"/>
    <w:rsid w:val="006456B9"/>
    <w:rsid w:val="0066353F"/>
    <w:rsid w:val="00690DDA"/>
    <w:rsid w:val="006B38C0"/>
    <w:rsid w:val="006B6C48"/>
    <w:rsid w:val="006E56B3"/>
    <w:rsid w:val="00703DAD"/>
    <w:rsid w:val="00731E8B"/>
    <w:rsid w:val="00751252"/>
    <w:rsid w:val="00777592"/>
    <w:rsid w:val="0079655E"/>
    <w:rsid w:val="007B4BA7"/>
    <w:rsid w:val="007C22BE"/>
    <w:rsid w:val="007C427F"/>
    <w:rsid w:val="007E0A78"/>
    <w:rsid w:val="008070A9"/>
    <w:rsid w:val="00852887"/>
    <w:rsid w:val="00896AAA"/>
    <w:rsid w:val="008A6630"/>
    <w:rsid w:val="008C1D2C"/>
    <w:rsid w:val="00944A31"/>
    <w:rsid w:val="00945D60"/>
    <w:rsid w:val="00A00E45"/>
    <w:rsid w:val="00A33C05"/>
    <w:rsid w:val="00A855ED"/>
    <w:rsid w:val="00A90920"/>
    <w:rsid w:val="00AB5473"/>
    <w:rsid w:val="00AD732D"/>
    <w:rsid w:val="00B11825"/>
    <w:rsid w:val="00B41117"/>
    <w:rsid w:val="00BA3C60"/>
    <w:rsid w:val="00C114AA"/>
    <w:rsid w:val="00C424C4"/>
    <w:rsid w:val="00C6042A"/>
    <w:rsid w:val="00C90C2D"/>
    <w:rsid w:val="00D32170"/>
    <w:rsid w:val="00D85118"/>
    <w:rsid w:val="00D91054"/>
    <w:rsid w:val="00DB7A0B"/>
    <w:rsid w:val="00E10D17"/>
    <w:rsid w:val="00E26142"/>
    <w:rsid w:val="00E53C66"/>
    <w:rsid w:val="00E63696"/>
    <w:rsid w:val="00EA7A41"/>
    <w:rsid w:val="00ED0E6E"/>
    <w:rsid w:val="00FE445C"/>
    <w:rsid w:val="00FF0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78C28"/>
  <w15:docId w15:val="{A83C5BBF-D4AF-4262-B113-B5E0A40BF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Cambria" w:eastAsia="Cambria" w:hAnsi="Cambria"/>
      <w:b/>
      <w:bCs/>
      <w:sz w:val="24"/>
      <w:szCs w:val="24"/>
    </w:rPr>
  </w:style>
  <w:style w:type="paragraph" w:styleId="Heading2">
    <w:name w:val="heading 2"/>
    <w:basedOn w:val="Normal"/>
    <w:next w:val="Normal"/>
    <w:link w:val="Heading2Char"/>
    <w:uiPriority w:val="9"/>
    <w:semiHidden/>
    <w:unhideWhenUsed/>
    <w:qFormat/>
    <w:rsid w:val="007E0A78"/>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Times New Roman" w:eastAsia="Times New Roman" w:hAnsi="Times New Rom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30D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0D34"/>
    <w:rPr>
      <w:rFonts w:ascii="Segoe UI" w:hAnsi="Segoe UI" w:cs="Segoe UI"/>
      <w:sz w:val="18"/>
      <w:szCs w:val="18"/>
    </w:rPr>
  </w:style>
  <w:style w:type="table" w:styleId="TableGrid">
    <w:name w:val="Table Grid"/>
    <w:basedOn w:val="TableNormal"/>
    <w:uiPriority w:val="39"/>
    <w:rsid w:val="003C29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msonormal"/>
    <w:basedOn w:val="Normal"/>
    <w:rsid w:val="00354E26"/>
    <w:pPr>
      <w:widowControl/>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54E26"/>
  </w:style>
  <w:style w:type="character" w:styleId="Hyperlink">
    <w:name w:val="Hyperlink"/>
    <w:basedOn w:val="DefaultParagraphFont"/>
    <w:uiPriority w:val="99"/>
    <w:semiHidden/>
    <w:unhideWhenUsed/>
    <w:rsid w:val="00354E26"/>
    <w:rPr>
      <w:color w:val="0000FF"/>
      <w:u w:val="single"/>
    </w:rPr>
  </w:style>
  <w:style w:type="character" w:customStyle="1" w:styleId="Heading2Char">
    <w:name w:val="Heading 2 Char"/>
    <w:basedOn w:val="DefaultParagraphFont"/>
    <w:link w:val="Heading2"/>
    <w:uiPriority w:val="9"/>
    <w:semiHidden/>
    <w:rsid w:val="007E0A78"/>
    <w:rPr>
      <w:rFonts w:asciiTheme="majorHAnsi" w:eastAsiaTheme="majorEastAsia" w:hAnsiTheme="majorHAnsi" w:cstheme="majorBidi"/>
      <w:color w:val="365F91" w:themeColor="accent1" w:themeShade="BF"/>
      <w:sz w:val="26"/>
      <w:szCs w:val="26"/>
    </w:rPr>
  </w:style>
  <w:style w:type="table" w:customStyle="1" w:styleId="LightList-Accent11">
    <w:name w:val="Light List - Accent 11"/>
    <w:basedOn w:val="TableNormal"/>
    <w:next w:val="LightList-Accent1"/>
    <w:uiPriority w:val="61"/>
    <w:rsid w:val="00A33C05"/>
    <w:pPr>
      <w:widowControl/>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1">
    <w:name w:val="Light List Accent 1"/>
    <w:basedOn w:val="TableNormal"/>
    <w:uiPriority w:val="61"/>
    <w:semiHidden/>
    <w:unhideWhenUsed/>
    <w:rsid w:val="00A33C0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3918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tcc.edu/index.php?module=Pagesetter&amp;func=viewpub&amp;tid=111&amp;pid=1" TargetMode="External"/><Relationship Id="rId3" Type="http://schemas.openxmlformats.org/officeDocument/2006/relationships/settings" Target="settings.xml"/><Relationship Id="rId7" Type="http://schemas.openxmlformats.org/officeDocument/2006/relationships/hyperlink" Target="http://www.ntc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1521</Words>
  <Characters>8671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Northeast Texas Community College</Company>
  <LinksUpToDate>false</LinksUpToDate>
  <CharactersWithSpaces>10172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Wommack</dc:creator>
  <cp:lastModifiedBy>Nicole Sutton</cp:lastModifiedBy>
  <cp:revision>4</cp:revision>
  <cp:lastPrinted>2019-11-05T16:13:00Z</cp:lastPrinted>
  <dcterms:created xsi:type="dcterms:W3CDTF">2020-08-21T01:53:00Z</dcterms:created>
  <dcterms:modified xsi:type="dcterms:W3CDTF">2020-08-22T16:48:00Z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2015-10-21T00:00:00Z</vt:filetime>
  </property>
  <property fmtid="{D5CDD505-2E9C-101B-9397-08002B2CF9AE}" pid="3" name="LastSaved">
    <vt:filetime>2015-10-21T00:00:00Z</vt:filetime>
  </property>
</Properties>
</file>