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104853B7"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176D41">
              <w:rPr>
                <w:rFonts w:ascii="Times New Roman" w:hAnsi="Times New Roman" w:cs="Times New Roman"/>
                <w:b/>
                <w:bCs/>
                <w:noProof/>
                <w:sz w:val="32"/>
                <w:szCs w:val="32"/>
              </w:rPr>
              <w:t>882</w:t>
            </w:r>
            <w:r w:rsidR="00D21765">
              <w:rPr>
                <w:rFonts w:ascii="Times New Roman" w:hAnsi="Times New Roman" w:cs="Times New Roman"/>
                <w:b/>
                <w:bCs/>
                <w:noProof/>
                <w:sz w:val="32"/>
                <w:szCs w:val="32"/>
              </w:rPr>
              <w:t>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379ACA06"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176D41">
              <w:rPr>
                <w:rFonts w:ascii="Times New Roman"/>
                <w:spacing w:val="-1"/>
                <w:sz w:val="24"/>
              </w:rPr>
              <w:t>Summer</w:t>
            </w:r>
            <w:r w:rsidR="000F33A2">
              <w:rPr>
                <w:rFonts w:ascii="Times New Roman"/>
                <w:spacing w:val="-1"/>
                <w:sz w:val="24"/>
              </w:rPr>
              <w:t xml:space="preserve"> </w:t>
            </w:r>
            <w:r w:rsidR="00D21765">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w:t>
            </w:r>
            <w:r w:rsidR="00176D41">
              <w:rPr>
                <w:rFonts w:ascii="Times New Roman"/>
                <w:spacing w:val="-1"/>
                <w:sz w:val="24"/>
              </w:rPr>
              <w:t>5</w:t>
            </w:r>
            <w:r w:rsidR="007B1129">
              <w:rPr>
                <w:rFonts w:ascii="Times New Roman"/>
                <w:spacing w:val="-1"/>
                <w:sz w:val="24"/>
              </w:rPr>
              <w:t xml:space="preserve"> Week </w:t>
            </w:r>
            <w:r w:rsidR="00AF4588">
              <w:rPr>
                <w:rFonts w:ascii="Times New Roman"/>
                <w:spacing w:val="-1"/>
                <w:sz w:val="24"/>
              </w:rPr>
              <w:t>–</w:t>
            </w:r>
            <w:r w:rsidR="007B1129">
              <w:rPr>
                <w:rFonts w:ascii="Times New Roman"/>
                <w:spacing w:val="-1"/>
                <w:sz w:val="24"/>
              </w:rPr>
              <w:t xml:space="preserve"> </w:t>
            </w:r>
            <w:r w:rsidR="00AF4588">
              <w:rPr>
                <w:rFonts w:ascii="Times New Roman"/>
                <w:spacing w:val="-1"/>
                <w:sz w:val="24"/>
              </w:rPr>
              <w:t>(</w:t>
            </w:r>
            <w:r w:rsidR="00176D41">
              <w:rPr>
                <w:rFonts w:ascii="Times New Roman"/>
                <w:spacing w:val="-1"/>
                <w:sz w:val="24"/>
              </w:rPr>
              <w:t>10</w:t>
            </w:r>
            <w:r w:rsidR="00D21765">
              <w:rPr>
                <w:rFonts w:ascii="Times New Roman"/>
                <w:spacing w:val="-1"/>
                <w:sz w:val="24"/>
              </w:rPr>
              <w:t xml:space="preserve"> </w:t>
            </w:r>
            <w:r w:rsidR="00176D41">
              <w:rPr>
                <w:rFonts w:ascii="Times New Roman"/>
                <w:spacing w:val="-1"/>
                <w:sz w:val="24"/>
              </w:rPr>
              <w:t>Jul</w:t>
            </w:r>
            <w:r w:rsidR="00AF4588">
              <w:rPr>
                <w:rFonts w:ascii="Times New Roman"/>
                <w:spacing w:val="-1"/>
                <w:sz w:val="24"/>
              </w:rPr>
              <w:t xml:space="preserve"> </w:t>
            </w:r>
            <w:r w:rsidR="00AF4588">
              <w:rPr>
                <w:rFonts w:ascii="Times New Roman"/>
                <w:spacing w:val="-1"/>
                <w:sz w:val="24"/>
              </w:rPr>
              <w:t>–</w:t>
            </w:r>
            <w:r w:rsidR="00AF4588">
              <w:rPr>
                <w:rFonts w:ascii="Times New Roman"/>
                <w:spacing w:val="-1"/>
                <w:sz w:val="24"/>
              </w:rPr>
              <w:t xml:space="preserve"> </w:t>
            </w:r>
            <w:r w:rsidR="000F33A2">
              <w:rPr>
                <w:rFonts w:ascii="Times New Roman"/>
                <w:spacing w:val="-1"/>
                <w:sz w:val="24"/>
              </w:rPr>
              <w:t>1</w:t>
            </w:r>
            <w:r w:rsidR="00176D41">
              <w:rPr>
                <w:rFonts w:ascii="Times New Roman"/>
                <w:spacing w:val="-1"/>
                <w:sz w:val="24"/>
              </w:rPr>
              <w:t>0 Aug</w:t>
            </w:r>
            <w:r w:rsidR="00AF4588">
              <w:rPr>
                <w:rFonts w:ascii="Times New Roman"/>
                <w:spacing w:val="-1"/>
                <w:sz w:val="24"/>
              </w:rPr>
              <w:t xml:space="preserve"> </w:t>
            </w:r>
            <w:r w:rsidR="0026027D">
              <w:rPr>
                <w:rFonts w:ascii="Times New Roman"/>
                <w:spacing w:val="-1"/>
                <w:sz w:val="24"/>
              </w:rPr>
              <w:t>202</w:t>
            </w:r>
            <w:r w:rsidR="000F33A2">
              <w:rPr>
                <w:rFonts w:ascii="Times New Roman"/>
                <w:spacing w:val="-1"/>
                <w:sz w:val="24"/>
              </w:rPr>
              <w:t>3</w:t>
            </w:r>
            <w:r w:rsidR="00AF4588">
              <w:rPr>
                <w:rFonts w:ascii="Times New Roman"/>
                <w:spacing w:val="-1"/>
                <w:sz w:val="24"/>
              </w:rPr>
              <w:t>)</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1F92E67"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AF4588">
              <w:rPr>
                <w:rFonts w:ascii="Times New Roman" w:hAnsi="Times New Roman" w:cs="Times New Roman"/>
                <w:spacing w:val="-1"/>
                <w:sz w:val="24"/>
                <w:szCs w:val="24"/>
              </w:rPr>
              <w:t>Online</w:t>
            </w:r>
          </w:p>
          <w:p w14:paraId="708D028E" w14:textId="6542816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00AF4588">
              <w:rPr>
                <w:rFonts w:ascii="Times New Roman" w:hAnsi="Times New Roman" w:cs="Times New Roman"/>
                <w:bCs/>
                <w:spacing w:val="-4"/>
                <w:sz w:val="24"/>
              </w:rPr>
              <w:t xml:space="preserve"> Online</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9F20BC"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9F20BC" w:rsidRDefault="000C47B5" w:rsidP="00DB58C0">
      <w:pPr>
        <w:spacing w:line="274" w:lineRule="exact"/>
        <w:ind w:right="-540"/>
        <w:rPr>
          <w:rFonts w:ascii="Times New Roman" w:hAnsi="Times New Roman" w:cs="Times New Roman"/>
          <w:spacing w:val="-2"/>
          <w:sz w:val="24"/>
          <w:szCs w:val="24"/>
        </w:rPr>
      </w:pPr>
      <w:r w:rsidRPr="009F20BC">
        <w:rPr>
          <w:rFonts w:ascii="Times New Roman" w:hAnsi="Times New Roman" w:cs="Times New Roman"/>
          <w:b/>
          <w:spacing w:val="-1"/>
          <w:sz w:val="24"/>
          <w:szCs w:val="24"/>
        </w:rPr>
        <w:t xml:space="preserve">Prerequisite: </w:t>
      </w:r>
      <w:r w:rsidRPr="009F20BC">
        <w:rPr>
          <w:rFonts w:ascii="Times New Roman" w:hAnsi="Times New Roman" w:cs="Times New Roman"/>
          <w:spacing w:val="-1"/>
          <w:sz w:val="24"/>
          <w:szCs w:val="24"/>
        </w:rPr>
        <w:t>none</w:t>
      </w:r>
    </w:p>
    <w:p w14:paraId="6908B840" w14:textId="77777777" w:rsidR="000C47B5" w:rsidRPr="009F20BC" w:rsidRDefault="000C47B5" w:rsidP="00DB58C0">
      <w:pPr>
        <w:pStyle w:val="Heading1"/>
        <w:spacing w:line="281" w:lineRule="exact"/>
        <w:ind w:left="0"/>
        <w:rPr>
          <w:rFonts w:ascii="Times New Roman" w:hAnsi="Times New Roman" w:cs="Times New Roman"/>
          <w:spacing w:val="-1"/>
        </w:rPr>
      </w:pPr>
    </w:p>
    <w:p w14:paraId="43F385F5" w14:textId="4FBB8C78" w:rsidR="000C47B5" w:rsidRPr="009F20BC" w:rsidRDefault="000C47B5" w:rsidP="00DB58C0">
      <w:pPr>
        <w:pStyle w:val="Heading1"/>
        <w:spacing w:line="281" w:lineRule="exact"/>
        <w:ind w:left="0"/>
        <w:rPr>
          <w:rFonts w:ascii="Times New Roman" w:hAnsi="Times New Roman" w:cs="Times New Roman"/>
          <w:spacing w:val="-1"/>
        </w:rPr>
      </w:pPr>
      <w:r w:rsidRPr="009F20BC">
        <w:rPr>
          <w:rFonts w:ascii="Times New Roman" w:hAnsi="Times New Roman" w:cs="Times New Roman"/>
          <w:spacing w:val="-1"/>
        </w:rPr>
        <w:t>Student</w:t>
      </w:r>
      <w:r w:rsidRPr="009F20BC">
        <w:rPr>
          <w:rFonts w:ascii="Times New Roman" w:hAnsi="Times New Roman" w:cs="Times New Roman"/>
          <w:spacing w:val="-6"/>
        </w:rPr>
        <w:t xml:space="preserve"> </w:t>
      </w:r>
      <w:r w:rsidRPr="009F20BC">
        <w:rPr>
          <w:rFonts w:ascii="Times New Roman" w:hAnsi="Times New Roman" w:cs="Times New Roman"/>
          <w:spacing w:val="-1"/>
        </w:rPr>
        <w:t>Learning</w:t>
      </w:r>
      <w:r w:rsidRPr="009F20BC">
        <w:rPr>
          <w:rFonts w:ascii="Times New Roman" w:hAnsi="Times New Roman" w:cs="Times New Roman"/>
          <w:spacing w:val="-6"/>
        </w:rPr>
        <w:t xml:space="preserve"> </w:t>
      </w:r>
      <w:r w:rsidRPr="009F20BC">
        <w:rPr>
          <w:rFonts w:ascii="Times New Roman" w:hAnsi="Times New Roman" w:cs="Times New Roman"/>
          <w:spacing w:val="-1"/>
        </w:rPr>
        <w:t>Outcomes:</w:t>
      </w:r>
    </w:p>
    <w:p w14:paraId="7066E344" w14:textId="77777777" w:rsidR="000C47B5" w:rsidRPr="009F20BC" w:rsidRDefault="000C47B5" w:rsidP="00DB58C0">
      <w:pPr>
        <w:pStyle w:val="Heading1"/>
        <w:spacing w:line="281" w:lineRule="exact"/>
        <w:ind w:left="0"/>
        <w:rPr>
          <w:rFonts w:ascii="Times New Roman" w:hAnsi="Times New Roman" w:cs="Times New Roman"/>
          <w:b w:val="0"/>
          <w:bCs w:val="0"/>
          <w:spacing w:val="-1"/>
        </w:rPr>
      </w:pPr>
      <w:r w:rsidRPr="009F20BC">
        <w:rPr>
          <w:rFonts w:ascii="Times New Roman" w:hAnsi="Times New Roman" w:cs="Times New Roman"/>
          <w:b w:val="0"/>
          <w:bCs w:val="0"/>
          <w:spacing w:val="-1"/>
        </w:rPr>
        <w:t xml:space="preserve"> By the completion of Physical Geography, the students will:</w:t>
      </w:r>
    </w:p>
    <w:p w14:paraId="1BC8FC43"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principles of scientific investigation as they apply to Earth’s physical systems and processes.</w:t>
      </w:r>
      <w:r w:rsidRPr="009F20BC">
        <w:rPr>
          <w:rStyle w:val="apple-converted-space"/>
          <w:color w:val="000000"/>
        </w:rPr>
        <w:t> </w:t>
      </w:r>
    </w:p>
    <w:p w14:paraId="0882452C"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 xml:space="preserve">Describe and explain the processes of Earth’s physical systems: weather and climate, water, ecosystems, geologic </w:t>
      </w:r>
      <w:proofErr w:type="gramStart"/>
      <w:r w:rsidRPr="009F20BC">
        <w:rPr>
          <w:color w:val="000000"/>
        </w:rPr>
        <w:t>processes</w:t>
      </w:r>
      <w:proofErr w:type="gramEnd"/>
      <w:r w:rsidRPr="009F20BC">
        <w:rPr>
          <w:color w:val="000000"/>
        </w:rPr>
        <w:t xml:space="preserve"> and landform development.</w:t>
      </w:r>
      <w:r w:rsidRPr="009F20BC">
        <w:rPr>
          <w:rStyle w:val="apple-converted-space"/>
          <w:color w:val="000000"/>
        </w:rPr>
        <w:t> </w:t>
      </w:r>
    </w:p>
    <w:p w14:paraId="08A4709F"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interactions among the Earth’s physical systems.</w:t>
      </w:r>
      <w:r w:rsidRPr="009F20BC">
        <w:rPr>
          <w:rStyle w:val="apple-converted-space"/>
          <w:color w:val="000000"/>
        </w:rPr>
        <w:t> </w:t>
      </w:r>
    </w:p>
    <w:p w14:paraId="278129C1" w14:textId="77777777" w:rsidR="009F20BC" w:rsidRPr="009F20BC" w:rsidRDefault="009F20BC" w:rsidP="009F20BC">
      <w:pPr>
        <w:pStyle w:val="xmsolistparagraph"/>
        <w:numPr>
          <w:ilvl w:val="0"/>
          <w:numId w:val="7"/>
        </w:numPr>
        <w:spacing w:before="0" w:beforeAutospacing="0" w:after="0" w:afterAutospacing="0"/>
        <w:rPr>
          <w:color w:val="000000"/>
        </w:rPr>
      </w:pPr>
      <w:r w:rsidRPr="009F20BC">
        <w:rPr>
          <w:color w:val="000000"/>
        </w:rPr>
        <w:t>Demonstrate an understanding of the modifications humans make to the environment through interactions with Earth’s physical systems.</w:t>
      </w:r>
    </w:p>
    <w:p w14:paraId="6A178633" w14:textId="77777777" w:rsidR="000C47B5" w:rsidRPr="009F20BC" w:rsidRDefault="000C47B5" w:rsidP="00DB58C0">
      <w:pPr>
        <w:pStyle w:val="Heading1"/>
        <w:ind w:left="0"/>
        <w:rPr>
          <w:rFonts w:ascii="Times New Roman" w:hAnsi="Times New Roman" w:cs="Times New Roman"/>
          <w:spacing w:val="-1"/>
        </w:rPr>
      </w:pPr>
    </w:p>
    <w:p w14:paraId="227595AC" w14:textId="3EAC1111" w:rsidR="000C47B5" w:rsidRPr="009F20BC" w:rsidRDefault="000C47B5" w:rsidP="00DB58C0">
      <w:pPr>
        <w:pStyle w:val="Heading1"/>
        <w:ind w:left="0"/>
        <w:rPr>
          <w:rFonts w:ascii="Times New Roman" w:hAnsi="Times New Roman" w:cs="Times New Roman"/>
          <w:b w:val="0"/>
          <w:bCs w:val="0"/>
        </w:rPr>
      </w:pPr>
      <w:r w:rsidRPr="009F20BC">
        <w:rPr>
          <w:rFonts w:ascii="Times New Roman" w:hAnsi="Times New Roman" w:cs="Times New Roman"/>
          <w:spacing w:val="-1"/>
        </w:rPr>
        <w:t>Evaluation/Grading</w:t>
      </w:r>
      <w:r w:rsidRPr="009F20BC">
        <w:rPr>
          <w:rFonts w:ascii="Times New Roman" w:hAnsi="Times New Roman" w:cs="Times New Roman"/>
          <w:spacing w:val="-10"/>
        </w:rPr>
        <w:t xml:space="preserve"> </w:t>
      </w:r>
      <w:r w:rsidRPr="009F20BC">
        <w:rPr>
          <w:rFonts w:ascii="Times New Roman" w:hAnsi="Times New Roman" w:cs="Times New Roman"/>
          <w:spacing w:val="-1"/>
        </w:rPr>
        <w:t>Policy:</w:t>
      </w:r>
    </w:p>
    <w:p w14:paraId="6127C3A4" w14:textId="77777777" w:rsidR="0056392C" w:rsidRPr="009F20BC" w:rsidRDefault="000C47B5" w:rsidP="00DB58C0">
      <w:pPr>
        <w:pStyle w:val="BodyText"/>
        <w:spacing w:line="274" w:lineRule="exact"/>
        <w:ind w:left="0" w:right="5929"/>
        <w:rPr>
          <w:rFonts w:cs="Times New Roman"/>
          <w:spacing w:val="46"/>
        </w:rPr>
      </w:pPr>
      <w:r w:rsidRPr="009F20BC">
        <w:rPr>
          <w:rFonts w:cs="Times New Roman"/>
          <w:spacing w:val="-1"/>
        </w:rPr>
        <w:t>Grades</w:t>
      </w:r>
      <w:r w:rsidRPr="009F20BC">
        <w:rPr>
          <w:rFonts w:cs="Times New Roman"/>
        </w:rPr>
        <w:t xml:space="preserve"> </w:t>
      </w:r>
      <w:r w:rsidRPr="009F20BC">
        <w:rPr>
          <w:rFonts w:cs="Times New Roman"/>
          <w:spacing w:val="-1"/>
        </w:rPr>
        <w:t>will</w:t>
      </w:r>
      <w:r w:rsidRPr="009F20BC">
        <w:rPr>
          <w:rFonts w:cs="Times New Roman"/>
          <w:spacing w:val="-2"/>
        </w:rPr>
        <w:t xml:space="preserve"> </w:t>
      </w:r>
      <w:r w:rsidRPr="009F20BC">
        <w:rPr>
          <w:rFonts w:cs="Times New Roman"/>
        </w:rPr>
        <w:t>be</w:t>
      </w:r>
      <w:r w:rsidRPr="009F20BC">
        <w:rPr>
          <w:rFonts w:cs="Times New Roman"/>
          <w:spacing w:val="1"/>
        </w:rPr>
        <w:t xml:space="preserve"> </w:t>
      </w:r>
      <w:r w:rsidRPr="009F20BC">
        <w:rPr>
          <w:rFonts w:cs="Times New Roman"/>
          <w:spacing w:val="-2"/>
        </w:rPr>
        <w:t>based</w:t>
      </w:r>
      <w:r w:rsidRPr="009F20BC">
        <w:rPr>
          <w:rFonts w:cs="Times New Roman"/>
          <w:spacing w:val="2"/>
        </w:rPr>
        <w:t xml:space="preserve"> on</w:t>
      </w:r>
      <w:r w:rsidRPr="009F20BC">
        <w:rPr>
          <w:rFonts w:cs="Times New Roman"/>
          <w:spacing w:val="-3"/>
        </w:rPr>
        <w:t xml:space="preserve"> </w:t>
      </w:r>
      <w:r w:rsidRPr="009F20BC">
        <w:rPr>
          <w:rFonts w:cs="Times New Roman"/>
        </w:rPr>
        <w:t>the</w:t>
      </w:r>
      <w:r w:rsidRPr="009F20BC">
        <w:rPr>
          <w:rFonts w:cs="Times New Roman"/>
          <w:spacing w:val="1"/>
        </w:rPr>
        <w:t xml:space="preserve"> </w:t>
      </w:r>
      <w:r w:rsidRPr="009F20BC">
        <w:rPr>
          <w:rFonts w:cs="Times New Roman"/>
          <w:spacing w:val="-2"/>
        </w:rPr>
        <w:t>following</w:t>
      </w:r>
      <w:r w:rsidRPr="009F20BC">
        <w:rPr>
          <w:rFonts w:cs="Times New Roman"/>
          <w:spacing w:val="2"/>
        </w:rPr>
        <w:t xml:space="preserve"> </w:t>
      </w:r>
      <w:r w:rsidRPr="009F20BC">
        <w:rPr>
          <w:rFonts w:cs="Times New Roman"/>
          <w:spacing w:val="-2"/>
        </w:rPr>
        <w:t>scale:</w:t>
      </w:r>
      <w:r w:rsidRPr="009F20BC">
        <w:rPr>
          <w:rFonts w:cs="Times New Roman"/>
          <w:spacing w:val="46"/>
        </w:rPr>
        <w:t xml:space="preserve"> </w:t>
      </w:r>
    </w:p>
    <w:p w14:paraId="13FB9E43" w14:textId="4D894BC2" w:rsidR="000C47B5" w:rsidRPr="009F20BC" w:rsidRDefault="000C47B5" w:rsidP="00DB58C0">
      <w:pPr>
        <w:pStyle w:val="BodyText"/>
        <w:spacing w:before="120" w:line="274" w:lineRule="exact"/>
        <w:ind w:left="0" w:right="5929"/>
        <w:rPr>
          <w:rFonts w:cs="Times New Roman"/>
        </w:rPr>
      </w:pPr>
      <w:r w:rsidRPr="009F20BC">
        <w:rPr>
          <w:rFonts w:cs="Times New Roman"/>
        </w:rPr>
        <w:t>90%-100%</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A</w:t>
      </w:r>
    </w:p>
    <w:p w14:paraId="36F31B59" w14:textId="77777777" w:rsidR="000C47B5" w:rsidRPr="009F20BC" w:rsidRDefault="000C47B5" w:rsidP="00DB58C0">
      <w:pPr>
        <w:pStyle w:val="BodyText"/>
        <w:spacing w:line="275" w:lineRule="exact"/>
        <w:ind w:left="0"/>
        <w:rPr>
          <w:rFonts w:cs="Times New Roman"/>
        </w:rPr>
      </w:pPr>
      <w:r w:rsidRPr="009F20BC">
        <w:rPr>
          <w:rFonts w:cs="Times New Roman"/>
        </w:rPr>
        <w:t>80%-89%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B</w:t>
      </w:r>
    </w:p>
    <w:p w14:paraId="276D0937" w14:textId="77777777" w:rsidR="000C47B5" w:rsidRPr="009F20BC" w:rsidRDefault="000C47B5" w:rsidP="00DB58C0">
      <w:pPr>
        <w:pStyle w:val="BodyText"/>
        <w:spacing w:line="275" w:lineRule="exact"/>
        <w:ind w:left="0"/>
        <w:rPr>
          <w:rFonts w:cs="Times New Roman"/>
        </w:rPr>
      </w:pPr>
      <w:r w:rsidRPr="009F20BC">
        <w:rPr>
          <w:rFonts w:cs="Times New Roman"/>
        </w:rPr>
        <w:t>70%-79%</w:t>
      </w:r>
      <w:r w:rsidRPr="009F20BC">
        <w:rPr>
          <w:rFonts w:cs="Times New Roman"/>
          <w:spacing w:val="-1"/>
        </w:rPr>
        <w:t xml:space="preserve"> </w:t>
      </w:r>
      <w:r w:rsidRPr="009F20BC">
        <w:rPr>
          <w:rFonts w:cs="Times New Roman"/>
        </w:rPr>
        <w:t>=</w:t>
      </w:r>
      <w:r w:rsidRPr="009F20BC">
        <w:rPr>
          <w:rFonts w:cs="Times New Roman"/>
          <w:spacing w:val="1"/>
        </w:rPr>
        <w:t xml:space="preserve"> </w:t>
      </w:r>
      <w:r w:rsidRPr="009F20BC">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07BCF9B3" w:rsidR="000C47B5" w:rsidRPr="00B220F0"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B220F0">
        <w:rPr>
          <w:rFonts w:cs="Times New Roman"/>
          <w:spacing w:val="-2"/>
        </w:rPr>
        <w:t>specified</w:t>
      </w:r>
      <w:r w:rsidRPr="00B220F0">
        <w:rPr>
          <w:rFonts w:cs="Times New Roman"/>
          <w:spacing w:val="2"/>
        </w:rPr>
        <w:t xml:space="preserve"> </w:t>
      </w:r>
      <w:r w:rsidR="00FF1755" w:rsidRPr="00B220F0">
        <w:rPr>
          <w:rFonts w:cs="Times New Roman"/>
          <w:spacing w:val="-1"/>
        </w:rPr>
        <w:t>period</w:t>
      </w:r>
      <w:r w:rsidRPr="00B220F0">
        <w:rPr>
          <w:rFonts w:cs="Times New Roman"/>
          <w:spacing w:val="-2"/>
        </w:rPr>
        <w:t>,</w:t>
      </w:r>
      <w:r w:rsidRPr="00B220F0">
        <w:rPr>
          <w:rFonts w:cs="Times New Roman"/>
          <w:spacing w:val="4"/>
        </w:rPr>
        <w:t xml:space="preserve"> </w:t>
      </w:r>
      <w:r w:rsidRPr="00B220F0">
        <w:rPr>
          <w:rFonts w:cs="Times New Roman"/>
        </w:rPr>
        <w:t>usually</w:t>
      </w:r>
      <w:r w:rsidRPr="00B220F0">
        <w:rPr>
          <w:rFonts w:cs="Times New Roman"/>
          <w:spacing w:val="-3"/>
        </w:rPr>
        <w:t xml:space="preserve"> </w:t>
      </w:r>
      <w:r w:rsidRPr="00B220F0">
        <w:rPr>
          <w:rFonts w:cs="Times New Roman"/>
          <w:spacing w:val="-1"/>
        </w:rPr>
        <w:t>six</w:t>
      </w:r>
      <w:r w:rsidRPr="00B220F0">
        <w:rPr>
          <w:rFonts w:cs="Times New Roman"/>
          <w:spacing w:val="-3"/>
        </w:rPr>
        <w:t xml:space="preserve"> </w:t>
      </w:r>
      <w:r w:rsidRPr="00B220F0">
        <w:rPr>
          <w:rFonts w:cs="Times New Roman"/>
        </w:rPr>
        <w:t>weeks</w:t>
      </w:r>
      <w:r w:rsidRPr="00B220F0">
        <w:rPr>
          <w:rFonts w:cs="Times New Roman"/>
          <w:spacing w:val="4"/>
        </w:rPr>
        <w:t xml:space="preserve"> </w:t>
      </w:r>
      <w:r w:rsidRPr="00B220F0">
        <w:rPr>
          <w:rFonts w:cs="Times New Roman"/>
        </w:rPr>
        <w:t>from</w:t>
      </w:r>
      <w:r w:rsidRPr="00B220F0">
        <w:rPr>
          <w:rFonts w:cs="Times New Roman"/>
          <w:spacing w:val="-7"/>
        </w:rPr>
        <w:t xml:space="preserve"> </w:t>
      </w:r>
      <w:r w:rsidRPr="00B220F0">
        <w:rPr>
          <w:rFonts w:cs="Times New Roman"/>
          <w:spacing w:val="1"/>
        </w:rPr>
        <w:t xml:space="preserve">the </w:t>
      </w:r>
      <w:r w:rsidRPr="00B220F0">
        <w:rPr>
          <w:rFonts w:cs="Times New Roman"/>
          <w:spacing w:val="-2"/>
        </w:rPr>
        <w:t>end</w:t>
      </w:r>
      <w:r w:rsidRPr="00B220F0">
        <w:rPr>
          <w:rFonts w:cs="Times New Roman"/>
          <w:spacing w:val="2"/>
        </w:rPr>
        <w:t xml:space="preserve"> of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semester.</w:t>
      </w:r>
      <w:r w:rsidRPr="00B220F0">
        <w:rPr>
          <w:rFonts w:cs="Times New Roman"/>
          <w:spacing w:val="4"/>
        </w:rPr>
        <w:t xml:space="preserve"> </w:t>
      </w:r>
      <w:r w:rsidRPr="00B220F0">
        <w:rPr>
          <w:rFonts w:cs="Times New Roman"/>
        </w:rPr>
        <w:t>If</w:t>
      </w:r>
      <w:r w:rsidRPr="00B220F0">
        <w:rPr>
          <w:rFonts w:cs="Times New Roman"/>
          <w:spacing w:val="-6"/>
        </w:rPr>
        <w:t xml:space="preserve"> </w:t>
      </w:r>
      <w:r w:rsidRPr="00B220F0">
        <w:rPr>
          <w:rFonts w:cs="Times New Roman"/>
        </w:rPr>
        <w:t>the</w:t>
      </w:r>
      <w:r w:rsidRPr="00B220F0">
        <w:rPr>
          <w:rFonts w:cs="Times New Roman"/>
          <w:spacing w:val="1"/>
        </w:rPr>
        <w:t xml:space="preserve"> </w:t>
      </w:r>
      <w:r w:rsidRPr="00B220F0">
        <w:rPr>
          <w:rFonts w:cs="Times New Roman"/>
          <w:spacing w:val="-1"/>
        </w:rPr>
        <w:t>work</w:t>
      </w:r>
      <w:r w:rsidRPr="00B220F0">
        <w:rPr>
          <w:rFonts w:cs="Times New Roman"/>
          <w:spacing w:val="2"/>
        </w:rPr>
        <w:t xml:space="preserve"> </w:t>
      </w:r>
      <w:r w:rsidRPr="00B220F0">
        <w:rPr>
          <w:rFonts w:cs="Times New Roman"/>
          <w:spacing w:val="-5"/>
        </w:rPr>
        <w:t>is</w:t>
      </w:r>
      <w:r w:rsidRPr="00B220F0">
        <w:rPr>
          <w:rFonts w:cs="Times New Roman"/>
        </w:rPr>
        <w:t xml:space="preserve"> </w:t>
      </w:r>
      <w:r w:rsidRPr="00B220F0">
        <w:rPr>
          <w:rFonts w:cs="Times New Roman"/>
          <w:spacing w:val="-1"/>
        </w:rPr>
        <w:t>not</w:t>
      </w:r>
      <w:r w:rsidRPr="00B220F0">
        <w:rPr>
          <w:rFonts w:cs="Times New Roman"/>
          <w:spacing w:val="7"/>
        </w:rPr>
        <w:t xml:space="preserve"> </w:t>
      </w:r>
      <w:r w:rsidRPr="00B220F0">
        <w:rPr>
          <w:rFonts w:cs="Times New Roman"/>
          <w:spacing w:val="-2"/>
        </w:rPr>
        <w:t>completed</w:t>
      </w:r>
      <w:r w:rsidRPr="00B220F0">
        <w:rPr>
          <w:rFonts w:cs="Times New Roman"/>
          <w:spacing w:val="82"/>
        </w:rPr>
        <w:t xml:space="preserve"> </w:t>
      </w:r>
      <w:r w:rsidRPr="00B220F0">
        <w:rPr>
          <w:rFonts w:cs="Times New Roman"/>
          <w:spacing w:val="-1"/>
        </w:rPr>
        <w:t>within</w:t>
      </w:r>
      <w:r w:rsidRPr="00B220F0">
        <w:rPr>
          <w:rFonts w:cs="Times New Roman"/>
          <w:spacing w:val="-3"/>
        </w:rPr>
        <w:t xml:space="preserve"> </w:t>
      </w:r>
      <w:r w:rsidRPr="00B220F0">
        <w:rPr>
          <w:rFonts w:cs="Times New Roman"/>
        </w:rPr>
        <w:t>the</w:t>
      </w:r>
      <w:r w:rsidRPr="00B220F0">
        <w:rPr>
          <w:rFonts w:cs="Times New Roman"/>
          <w:spacing w:val="1"/>
        </w:rPr>
        <w:t xml:space="preserve"> </w:t>
      </w:r>
      <w:r w:rsidRPr="00B220F0">
        <w:rPr>
          <w:rFonts w:cs="Times New Roman"/>
        </w:rPr>
        <w:t>given</w:t>
      </w:r>
      <w:r w:rsidRPr="00B220F0">
        <w:rPr>
          <w:rFonts w:cs="Times New Roman"/>
          <w:spacing w:val="-3"/>
        </w:rPr>
        <w:t xml:space="preserve"> </w:t>
      </w:r>
      <w:r w:rsidRPr="00B220F0">
        <w:rPr>
          <w:rFonts w:cs="Times New Roman"/>
          <w:spacing w:val="-2"/>
        </w:rPr>
        <w:t>time</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student</w:t>
      </w:r>
      <w:r w:rsidRPr="00B220F0">
        <w:rPr>
          <w:rFonts w:cs="Times New Roman"/>
          <w:spacing w:val="7"/>
        </w:rPr>
        <w:t xml:space="preserve"> </w:t>
      </w:r>
      <w:r w:rsidRPr="00B220F0">
        <w:rPr>
          <w:rFonts w:cs="Times New Roman"/>
          <w:spacing w:val="-2"/>
        </w:rPr>
        <w:t xml:space="preserve">will </w:t>
      </w:r>
      <w:r w:rsidRPr="00B220F0">
        <w:rPr>
          <w:rFonts w:cs="Times New Roman"/>
          <w:spacing w:val="-1"/>
        </w:rPr>
        <w:t>receive</w:t>
      </w:r>
      <w:r w:rsidRPr="00B220F0">
        <w:rPr>
          <w:rFonts w:cs="Times New Roman"/>
          <w:spacing w:val="1"/>
        </w:rPr>
        <w:t xml:space="preserve"> </w:t>
      </w:r>
      <w:r w:rsidRPr="00B220F0">
        <w:rPr>
          <w:rFonts w:cs="Times New Roman"/>
        </w:rPr>
        <w:t>a</w:t>
      </w:r>
      <w:r w:rsidRPr="00B220F0">
        <w:rPr>
          <w:rFonts w:cs="Times New Roman"/>
          <w:spacing w:val="6"/>
        </w:rPr>
        <w:t xml:space="preserve"> </w:t>
      </w:r>
      <w:r w:rsidRPr="00B220F0">
        <w:rPr>
          <w:rFonts w:cs="Times New Roman"/>
          <w:spacing w:val="-2"/>
        </w:rPr>
        <w:t>failing</w:t>
      </w:r>
      <w:r w:rsidRPr="00B220F0">
        <w:rPr>
          <w:rFonts w:cs="Times New Roman"/>
          <w:spacing w:val="2"/>
        </w:rPr>
        <w:t xml:space="preserve"> </w:t>
      </w:r>
      <w:r w:rsidRPr="00B220F0">
        <w:rPr>
          <w:rFonts w:cs="Times New Roman"/>
        </w:rPr>
        <w:t>grade</w:t>
      </w:r>
      <w:r w:rsidRPr="00B220F0">
        <w:rPr>
          <w:rFonts w:cs="Times New Roman"/>
          <w:spacing w:val="6"/>
        </w:rPr>
        <w:t xml:space="preserve"> </w:t>
      </w:r>
      <w:r w:rsidRPr="00B220F0">
        <w:rPr>
          <w:rFonts w:cs="Times New Roman"/>
          <w:spacing w:val="-2"/>
        </w:rPr>
        <w:t>for</w:t>
      </w:r>
      <w:r w:rsidRPr="00B220F0">
        <w:rPr>
          <w:rFonts w:cs="Times New Roman"/>
          <w:spacing w:val="-1"/>
        </w:rPr>
        <w:t xml:space="preserve"> </w:t>
      </w:r>
      <w:r w:rsidRPr="00B220F0">
        <w:rPr>
          <w:rFonts w:cs="Times New Roman"/>
        </w:rPr>
        <w:t>the</w:t>
      </w:r>
      <w:r w:rsidRPr="00B220F0">
        <w:rPr>
          <w:rFonts w:cs="Times New Roman"/>
          <w:spacing w:val="1"/>
        </w:rPr>
        <w:t xml:space="preserve"> </w:t>
      </w:r>
      <w:r w:rsidRPr="00B220F0">
        <w:rPr>
          <w:rFonts w:cs="Times New Roman"/>
          <w:spacing w:val="-1"/>
        </w:rPr>
        <w:t>course.</w:t>
      </w:r>
    </w:p>
    <w:p w14:paraId="00B0D4AB" w14:textId="1070262E" w:rsidR="001F7559" w:rsidRPr="00B220F0" w:rsidRDefault="001F7559" w:rsidP="00DB58C0">
      <w:pPr>
        <w:pStyle w:val="BodyText"/>
        <w:ind w:left="0" w:right="344"/>
        <w:rPr>
          <w:rFonts w:eastAsia="Cambria" w:cs="Times New Roman"/>
        </w:rPr>
      </w:pPr>
    </w:p>
    <w:p w14:paraId="4DCE38B4" w14:textId="77777777" w:rsidR="009F20BC" w:rsidRDefault="009F20BC" w:rsidP="00AF4588">
      <w:pPr>
        <w:rPr>
          <w:rFonts w:ascii="Times New Roman" w:hAnsi="Times New Roman" w:cs="Times New Roman"/>
          <w:b/>
          <w:bCs/>
          <w:spacing w:val="-1"/>
          <w:sz w:val="24"/>
          <w:szCs w:val="24"/>
        </w:rPr>
      </w:pPr>
    </w:p>
    <w:p w14:paraId="2E63F22B" w14:textId="2C442863" w:rsidR="00AF4588" w:rsidRPr="00B220F0" w:rsidRDefault="006456B9" w:rsidP="00AF4588">
      <w:pPr>
        <w:rPr>
          <w:rFonts w:ascii="Times New Roman" w:eastAsia="Times New Roman" w:hAnsi="Times New Roman" w:cs="Times New Roman"/>
          <w:sz w:val="24"/>
          <w:szCs w:val="24"/>
        </w:rPr>
      </w:pPr>
      <w:r w:rsidRPr="00B220F0">
        <w:rPr>
          <w:rFonts w:ascii="Times New Roman" w:hAnsi="Times New Roman" w:cs="Times New Roman"/>
          <w:b/>
          <w:bCs/>
          <w:spacing w:val="-1"/>
          <w:sz w:val="24"/>
          <w:szCs w:val="24"/>
        </w:rPr>
        <w:lastRenderedPageBreak/>
        <w:t>Required</w:t>
      </w:r>
      <w:r w:rsidRPr="00B220F0">
        <w:rPr>
          <w:rFonts w:ascii="Times New Roman" w:hAnsi="Times New Roman" w:cs="Times New Roman"/>
          <w:b/>
          <w:bCs/>
          <w:spacing w:val="-3"/>
          <w:sz w:val="24"/>
          <w:szCs w:val="24"/>
        </w:rPr>
        <w:t xml:space="preserve"> </w:t>
      </w:r>
      <w:r w:rsidR="000C47B5" w:rsidRPr="00B220F0">
        <w:rPr>
          <w:rFonts w:ascii="Times New Roman" w:hAnsi="Times New Roman" w:cs="Times New Roman"/>
          <w:b/>
          <w:bCs/>
          <w:spacing w:val="-1"/>
          <w:sz w:val="24"/>
          <w:szCs w:val="24"/>
        </w:rPr>
        <w:t>Instructional Material</w:t>
      </w:r>
      <w:r w:rsidR="000C47B5" w:rsidRPr="00B220F0">
        <w:rPr>
          <w:rFonts w:ascii="Times New Roman" w:hAnsi="Times New Roman" w:cs="Times New Roman"/>
          <w:spacing w:val="-1"/>
          <w:sz w:val="24"/>
          <w:szCs w:val="24"/>
        </w:rPr>
        <w:t xml:space="preserve">: </w:t>
      </w:r>
      <w:r w:rsidR="009E1CCA" w:rsidRPr="00B220F0">
        <w:rPr>
          <w:rFonts w:ascii="Times New Roman" w:hAnsi="Times New Roman" w:cs="Times New Roman"/>
          <w:spacing w:val="-1"/>
          <w:sz w:val="24"/>
          <w:szCs w:val="24"/>
        </w:rPr>
        <w:t xml:space="preserve"> </w:t>
      </w:r>
      <w:r w:rsidR="000F52EE" w:rsidRPr="00B220F0">
        <w:rPr>
          <w:rFonts w:ascii="Times New Roman" w:hAnsi="Times New Roman" w:cs="Times New Roman"/>
          <w:spacing w:val="-1"/>
          <w:sz w:val="24"/>
          <w:szCs w:val="24"/>
        </w:rPr>
        <w:t xml:space="preserve">Cengage: </w:t>
      </w:r>
      <w:r w:rsidR="007B1129" w:rsidRPr="00B220F0">
        <w:rPr>
          <w:rFonts w:ascii="Times New Roman" w:hAnsi="Times New Roman" w:cs="Times New Roman"/>
          <w:color w:val="333333"/>
          <w:sz w:val="24"/>
          <w:szCs w:val="24"/>
        </w:rPr>
        <w:t>MindTap Earth Sciences, 1 term (6 months) Instant Access for</w:t>
      </w:r>
      <w:r w:rsidR="000F52EE" w:rsidRPr="00B220F0">
        <w:rPr>
          <w:rFonts w:ascii="Times New Roman" w:hAnsi="Times New Roman" w:cs="Times New Roman"/>
          <w:color w:val="333333"/>
          <w:sz w:val="24"/>
          <w:szCs w:val="24"/>
        </w:rPr>
        <w:t xml:space="preserve"> Textbook</w:t>
      </w:r>
      <w:r w:rsidR="007B1129" w:rsidRPr="00B220F0">
        <w:rPr>
          <w:rFonts w:ascii="Times New Roman" w:hAnsi="Times New Roman" w:cs="Times New Roman"/>
          <w:color w:val="333333"/>
          <w:sz w:val="24"/>
          <w:szCs w:val="24"/>
        </w:rPr>
        <w:t xml:space="preserve"> Petersen/Sack/Gabler’s Physical Geography, 1</w:t>
      </w:r>
      <w:r w:rsidR="000F52EE" w:rsidRPr="00B220F0">
        <w:rPr>
          <w:rFonts w:ascii="Times New Roman" w:hAnsi="Times New Roman" w:cs="Times New Roman"/>
          <w:color w:val="333333"/>
          <w:sz w:val="24"/>
          <w:szCs w:val="24"/>
        </w:rPr>
        <w:t>2</w:t>
      </w:r>
      <w:r w:rsidR="007B1129" w:rsidRPr="00B220F0">
        <w:rPr>
          <w:rFonts w:ascii="Times New Roman" w:hAnsi="Times New Roman" w:cs="Times New Roman"/>
          <w:color w:val="333333"/>
          <w:sz w:val="24"/>
          <w:szCs w:val="24"/>
        </w:rPr>
        <w:t>th Edition</w:t>
      </w:r>
      <w:r w:rsidR="00AF4588" w:rsidRPr="00B220F0">
        <w:rPr>
          <w:rFonts w:ascii="Times New Roman" w:hAnsi="Times New Roman" w:cs="Times New Roman"/>
          <w:color w:val="333333"/>
          <w:sz w:val="24"/>
          <w:szCs w:val="24"/>
        </w:rPr>
        <w:t>,</w:t>
      </w:r>
      <w:r w:rsidR="000F52EE" w:rsidRPr="00B220F0">
        <w:rPr>
          <w:rFonts w:ascii="Times New Roman" w:hAnsi="Times New Roman" w:cs="Times New Roman"/>
          <w:color w:val="333333"/>
          <w:sz w:val="24"/>
          <w:szCs w:val="24"/>
        </w:rPr>
        <w:t xml:space="preserve"> </w:t>
      </w:r>
      <w:r w:rsidR="00AF4588" w:rsidRPr="00B220F0">
        <w:rPr>
          <w:rFonts w:ascii="Times New Roman" w:eastAsia="Times New Roman" w:hAnsi="Times New Roman" w:cs="Times New Roman"/>
          <w:color w:val="212121"/>
          <w:sz w:val="24"/>
          <w:szCs w:val="24"/>
          <w:shd w:val="clear" w:color="auto" w:fill="FFFFFF"/>
        </w:rPr>
        <w:t xml:space="preserve">ISBN: </w:t>
      </w:r>
      <w:r w:rsidR="00AF4588" w:rsidRPr="00B220F0">
        <w:rPr>
          <w:rFonts w:ascii="Times New Roman" w:eastAsia="Times New Roman" w:hAnsi="Times New Roman" w:cs="Times New Roman"/>
          <w:color w:val="212121"/>
          <w:sz w:val="24"/>
          <w:szCs w:val="24"/>
        </w:rPr>
        <w:t>9780357142547</w:t>
      </w:r>
    </w:p>
    <w:p w14:paraId="6F3AF86F" w14:textId="4B4E1F81" w:rsidR="007B1129" w:rsidRPr="00B220F0" w:rsidRDefault="007B1129" w:rsidP="000F52EE">
      <w:pPr>
        <w:pStyle w:val="Heading1"/>
        <w:spacing w:after="225"/>
        <w:ind w:left="0"/>
        <w:textAlignment w:val="baseline"/>
        <w:rPr>
          <w:rFonts w:ascii="Times New Roman" w:hAnsi="Times New Roman" w:cs="Times New Roman"/>
          <w:color w:val="333333"/>
        </w:rPr>
      </w:pPr>
    </w:p>
    <w:p w14:paraId="4A6CFB5D" w14:textId="31BA3BD3" w:rsidR="00AE641C" w:rsidRPr="00AE641C" w:rsidRDefault="00AE641C" w:rsidP="00AE641C">
      <w:pPr>
        <w:widowControl/>
        <w:rPr>
          <w:rFonts w:ascii="Times New Roman" w:eastAsia="Times New Roman" w:hAnsi="Times New Roman" w:cs="Times New Roman"/>
          <w:color w:val="000000"/>
          <w:sz w:val="24"/>
          <w:szCs w:val="24"/>
        </w:rPr>
      </w:pPr>
      <w:r w:rsidRPr="00B220F0">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w:t>
      </w:r>
      <w:r w:rsidRPr="00B220F0">
        <w:rPr>
          <w:rFonts w:ascii="Times New Roman" w:eastAsia="Times New Roman" w:hAnsi="Times New Roman" w:cs="Times New Roman"/>
          <w:b/>
          <w:bCs/>
          <w:color w:val="000000"/>
          <w:sz w:val="24"/>
          <w:szCs w:val="24"/>
        </w:rPr>
        <w:t>no additional purchase</w:t>
      </w:r>
      <w:r w:rsidRPr="00B220F0">
        <w:rPr>
          <w:rFonts w:ascii="Times New Roman" w:eastAsia="Times New Roman" w:hAnsi="Times New Roman" w:cs="Times New Roman"/>
          <w:color w:val="000000"/>
          <w:sz w:val="24"/>
          <w:szCs w:val="24"/>
        </w:rPr>
        <w:t xml:space="preserve"> for this textbook requirement</w:t>
      </w:r>
      <w:r w:rsidRPr="00AE641C">
        <w:rPr>
          <w:rFonts w:ascii="Times New Roman" w:eastAsia="Times New Roman" w:hAnsi="Times New Roman" w:cs="Times New Roman"/>
          <w:color w:val="000000"/>
          <w:sz w:val="24"/>
          <w:szCs w:val="24"/>
        </w:rPr>
        <w:t xml:space="preserve"> is necessary. This includes your required MindTap materials and access to your </w:t>
      </w:r>
      <w:r w:rsidR="000F52EE">
        <w:rPr>
          <w:rFonts w:ascii="Times New Roman" w:eastAsia="Times New Roman" w:hAnsi="Times New Roman" w:cs="Times New Roman"/>
          <w:color w:val="000000"/>
          <w:sz w:val="24"/>
          <w:szCs w:val="24"/>
        </w:rPr>
        <w:t>E-</w:t>
      </w:r>
      <w:r w:rsidRPr="00AE641C">
        <w:rPr>
          <w:rFonts w:ascii="Times New Roman" w:eastAsia="Times New Roman" w:hAnsi="Times New Roman" w:cs="Times New Roman"/>
          <w:color w:val="000000"/>
          <w:sz w:val="24"/>
          <w:szCs w:val="24"/>
        </w:rPr>
        <w:t>book</w:t>
      </w:r>
      <w:r w:rsidR="00AF4588">
        <w:rPr>
          <w:rFonts w:ascii="Times New Roman" w:eastAsia="Times New Roman" w:hAnsi="Times New Roman" w:cs="Times New Roman"/>
          <w:color w:val="000000"/>
          <w:sz w:val="24"/>
          <w:szCs w:val="24"/>
        </w:rPr>
        <w:t xml:space="preserve"> textbook</w:t>
      </w:r>
      <w:r w:rsidRPr="00AE641C">
        <w:rPr>
          <w:rFonts w:ascii="Times New Roman" w:eastAsia="Times New Roman" w:hAnsi="Times New Roman" w:cs="Times New Roman"/>
          <w:color w:val="000000"/>
          <w:sz w:val="24"/>
          <w:szCs w:val="24"/>
        </w:rPr>
        <w:t>.</w:t>
      </w:r>
    </w:p>
    <w:p w14:paraId="51F3EFA2" w14:textId="6C620DF6"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To register for your MindTap course materials, you simply need to go to </w:t>
      </w:r>
      <w:r w:rsidR="00AF4588">
        <w:rPr>
          <w:rFonts w:ascii="Times New Roman" w:eastAsia="Times New Roman" w:hAnsi="Times New Roman" w:cs="Times New Roman"/>
          <w:color w:val="000000"/>
          <w:sz w:val="24"/>
          <w:szCs w:val="24"/>
        </w:rPr>
        <w:t xml:space="preserve">Blackboard and </w:t>
      </w:r>
      <w:r w:rsidRPr="00AE641C">
        <w:rPr>
          <w:rFonts w:ascii="Times New Roman" w:eastAsia="Times New Roman" w:hAnsi="Times New Roman" w:cs="Times New Roman"/>
          <w:color w:val="000000"/>
          <w:sz w:val="24"/>
          <w:szCs w:val="24"/>
        </w:rPr>
        <w:t>the first MindTap assignment and register. No access code is needed this semester. Please use your NTCC email to register to help tech support should you have any trouble in the course.</w:t>
      </w:r>
    </w:p>
    <w:p w14:paraId="163CF352" w14:textId="14B66955" w:rsidR="00AE641C" w:rsidRPr="00AE641C" w:rsidRDefault="00AE641C" w:rsidP="00AE641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You will be given the opportunity to opt out of these materials, but you will NOT be able to successfully complete this course without </w:t>
      </w:r>
      <w:r w:rsidR="004C1DA6">
        <w:rPr>
          <w:rFonts w:ascii="Times New Roman" w:eastAsia="Times New Roman" w:hAnsi="Times New Roman" w:cs="Times New Roman"/>
          <w:color w:val="000000"/>
          <w:sz w:val="24"/>
          <w:szCs w:val="24"/>
        </w:rPr>
        <w:t xml:space="preserve">internet and </w:t>
      </w:r>
      <w:r w:rsidRPr="00AE641C">
        <w:rPr>
          <w:rFonts w:ascii="Times New Roman" w:eastAsia="Times New Roman" w:hAnsi="Times New Roman" w:cs="Times New Roman"/>
          <w:color w:val="000000"/>
          <w:sz w:val="24"/>
          <w:szCs w:val="24"/>
        </w:rPr>
        <w:t>MindTap Access.</w:t>
      </w:r>
    </w:p>
    <w:p w14:paraId="1D59A381" w14:textId="77777777" w:rsidR="00AE641C" w:rsidRDefault="00AE641C" w:rsidP="00DB58C0">
      <w:pPr>
        <w:pStyle w:val="BodyText"/>
        <w:spacing w:line="275" w:lineRule="exact"/>
        <w:ind w:left="0"/>
        <w:rPr>
          <w:rFonts w:cs="Times New Roman"/>
          <w:b/>
          <w:bCs/>
          <w:spacing w:val="-1"/>
        </w:rPr>
      </w:pPr>
    </w:p>
    <w:p w14:paraId="4CABDBD9" w14:textId="600E3D7C" w:rsidR="0026027D" w:rsidRPr="00AE641C" w:rsidRDefault="000C47B5" w:rsidP="00DB58C0">
      <w:pPr>
        <w:pStyle w:val="BodyText"/>
        <w:spacing w:line="275" w:lineRule="exact"/>
        <w:ind w:left="0"/>
        <w:rPr>
          <w:rFonts w:cs="Times New Roman"/>
        </w:rPr>
      </w:pPr>
      <w:r w:rsidRPr="00AE641C">
        <w:rPr>
          <w:rFonts w:cs="Times New Roman"/>
          <w:b/>
          <w:bCs/>
          <w:spacing w:val="-1"/>
        </w:rPr>
        <w:t>Instructional Materials:</w:t>
      </w:r>
      <w:r w:rsidRPr="00AE641C">
        <w:rPr>
          <w:rFonts w:cs="Times New Roman"/>
          <w:spacing w:val="-1"/>
        </w:rPr>
        <w:t xml:space="preserve"> </w:t>
      </w:r>
      <w:r w:rsidR="0026027D" w:rsidRPr="00AE641C">
        <w:rPr>
          <w:rFonts w:cs="Times New Roman"/>
          <w:spacing w:val="-1"/>
        </w:rPr>
        <w:t>Instructor</w:t>
      </w:r>
      <w:r w:rsidR="0026027D" w:rsidRPr="00AE641C">
        <w:rPr>
          <w:rFonts w:cs="Times New Roman"/>
          <w:spacing w:val="4"/>
        </w:rPr>
        <w:t xml:space="preserve"> </w:t>
      </w:r>
      <w:r w:rsidR="0026027D" w:rsidRPr="00AE641C">
        <w:rPr>
          <w:rFonts w:cs="Times New Roman"/>
          <w:spacing w:val="-1"/>
        </w:rPr>
        <w:t>Handouts</w:t>
      </w:r>
      <w:r w:rsidR="007B1129" w:rsidRPr="00AE641C">
        <w:rPr>
          <w:rFonts w:cs="Times New Roman"/>
          <w:spacing w:val="-1"/>
        </w:rPr>
        <w:t xml:space="preserve"> and </w:t>
      </w:r>
      <w:r w:rsidR="00082D3F" w:rsidRPr="00AE641C">
        <w:rPr>
          <w:rFonts w:cs="Times New Roman"/>
          <w:spacing w:val="-1"/>
        </w:rPr>
        <w:t>W</w:t>
      </w:r>
      <w:r w:rsidR="00E55A7E" w:rsidRPr="00AE641C">
        <w:rPr>
          <w:rFonts w:cs="Times New Roman"/>
          <w:spacing w:val="-1"/>
        </w:rPr>
        <w:t>ebsites</w:t>
      </w:r>
      <w:r w:rsidR="00082D3F" w:rsidRPr="00AE641C">
        <w:rPr>
          <w:rFonts w:cs="Times New Roman"/>
          <w:spacing w:val="-1"/>
        </w:rPr>
        <w:t xml:space="preserve"> (URL)</w:t>
      </w:r>
      <w:r w:rsidR="007B1129" w:rsidRPr="00AE641C">
        <w:rPr>
          <w:rFonts w:cs="Times New Roman"/>
          <w:spacing w:val="-1"/>
        </w:rPr>
        <w:t xml:space="preserve"> via Blackboard</w:t>
      </w:r>
    </w:p>
    <w:p w14:paraId="7F732BF9" w14:textId="77777777" w:rsidR="00DB58C0" w:rsidRPr="00AE641C" w:rsidRDefault="00DB58C0" w:rsidP="00DB58C0">
      <w:pPr>
        <w:pStyle w:val="Heading1"/>
        <w:ind w:left="0"/>
        <w:rPr>
          <w:rFonts w:ascii="Times New Roman" w:hAnsi="Times New Roman" w:cs="Times New Roman"/>
        </w:rPr>
      </w:pPr>
    </w:p>
    <w:p w14:paraId="6A2A0508" w14:textId="3EC8DA73" w:rsidR="000C47B5" w:rsidRPr="00AE641C" w:rsidRDefault="000C47B5" w:rsidP="00DB58C0">
      <w:pPr>
        <w:pStyle w:val="Heading1"/>
        <w:ind w:left="0"/>
        <w:rPr>
          <w:rFonts w:ascii="Times New Roman" w:hAnsi="Times New Roman" w:cs="Times New Roman"/>
          <w:b w:val="0"/>
          <w:bCs w:val="0"/>
          <w:color w:val="FF0000"/>
          <w:spacing w:val="-1"/>
        </w:rPr>
      </w:pPr>
      <w:r w:rsidRPr="00AE641C">
        <w:rPr>
          <w:rFonts w:ascii="Times New Roman" w:hAnsi="Times New Roman" w:cs="Times New Roman"/>
        </w:rPr>
        <w:t xml:space="preserve">Minimum Technology Requirements: </w:t>
      </w:r>
      <w:r w:rsidR="00060572" w:rsidRPr="00AE641C">
        <w:rPr>
          <w:rFonts w:ascii="Times New Roman" w:hAnsi="Times New Roman" w:cs="Times New Roman"/>
        </w:rPr>
        <w:t xml:space="preserve"> </w:t>
      </w:r>
      <w:r w:rsidR="00060572" w:rsidRPr="00AE641C">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31C37D61"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w:t>
      </w:r>
      <w:r w:rsidR="00FF1755" w:rsidRPr="00814CC4">
        <w:rPr>
          <w:rFonts w:ascii="Times New Roman" w:eastAsia="Times New Roman" w:hAnsi="Times New Roman" w:cs="Times New Roman"/>
          <w:b w:val="0"/>
          <w:bCs w:val="0"/>
        </w:rPr>
        <w:t>to</w:t>
      </w:r>
      <w:r w:rsidR="00517442" w:rsidRPr="00814CC4">
        <w:rPr>
          <w:rFonts w:ascii="Times New Roman" w:eastAsia="Times New Roman" w:hAnsi="Times New Roman" w:cs="Times New Roman"/>
          <w:b w:val="0"/>
          <w:bCs w:val="0"/>
        </w:rPr>
        <w:t xml:space="preserve"> become </w:t>
      </w:r>
      <w:r w:rsidR="00FF1755" w:rsidRPr="00814CC4">
        <w:rPr>
          <w:rFonts w:ascii="Times New Roman" w:eastAsia="Times New Roman" w:hAnsi="Times New Roman" w:cs="Times New Roman"/>
          <w:b w:val="0"/>
          <w:bCs w:val="0"/>
        </w:rPr>
        <w:t>globally aware</w:t>
      </w:r>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w:t>
      </w:r>
      <w:r w:rsidR="000100D1">
        <w:rPr>
          <w:rFonts w:ascii="Times New Roman" w:eastAsia="Times New Roman" w:hAnsi="Times New Roman" w:cs="Times New Roman"/>
          <w:b w:val="0"/>
          <w:bCs w:val="0"/>
        </w:rPr>
        <w:t>The purpose of this course</w:t>
      </w:r>
      <w:r w:rsidR="00517442" w:rsidRPr="00814CC4">
        <w:rPr>
          <w:rFonts w:ascii="Times New Roman" w:eastAsia="Times New Roman" w:hAnsi="Times New Roman" w:cs="Times New Roman"/>
          <w:b w:val="0"/>
          <w:bCs w:val="0"/>
        </w:rPr>
        <w:t xml:space="preserve"> </w:t>
      </w:r>
      <w:r w:rsidR="000100D1">
        <w:rPr>
          <w:rFonts w:ascii="Times New Roman" w:eastAsia="Times New Roman" w:hAnsi="Times New Roman" w:cs="Times New Roman"/>
          <w:b w:val="0"/>
          <w:bCs w:val="0"/>
        </w:rPr>
        <w:t xml:space="preserve">is to </w:t>
      </w:r>
      <w:r w:rsidR="00517442" w:rsidRPr="00814CC4">
        <w:rPr>
          <w:rFonts w:ascii="Times New Roman" w:eastAsia="Times New Roman" w:hAnsi="Times New Roman" w:cs="Times New Roman"/>
          <w:b w:val="0"/>
          <w:bCs w:val="0"/>
        </w:rPr>
        <w:t>provide a geographical context for natural events, to make spatial connections, and to understand the importance of geographical contexts in our everyday lives. By the end of this course</w:t>
      </w:r>
      <w:r w:rsidR="000100D1">
        <w:rPr>
          <w:rFonts w:ascii="Times New Roman" w:eastAsia="Times New Roman" w:hAnsi="Times New Roman" w:cs="Times New Roman"/>
          <w:b w:val="0"/>
          <w:bCs w:val="0"/>
        </w:rPr>
        <w:t>,</w:t>
      </w:r>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r w:rsidR="000100D1">
        <w:rPr>
          <w:rFonts w:ascii="Times New Roman" w:eastAsia="Times New Roman" w:hAnsi="Times New Roman" w:cs="Times New Roman"/>
          <w:b w:val="0"/>
          <w:bCs w:val="0"/>
        </w:rPr>
        <w:t xml:space="preserve"> across the globe</w:t>
      </w:r>
      <w:r w:rsidR="00517442" w:rsidRPr="00814CC4">
        <w:rPr>
          <w:rFonts w:ascii="Times New Roman" w:eastAsia="Times New Roman" w:hAnsi="Times New Roman" w:cs="Times New Roman"/>
          <w:b w:val="0"/>
          <w:bCs w:val="0"/>
        </w:rPr>
        <w:t>.</w:t>
      </w:r>
    </w:p>
    <w:p w14:paraId="4C5223C6" w14:textId="77777777" w:rsidR="00226CD4" w:rsidRDefault="00226CD4" w:rsidP="00517442">
      <w:pPr>
        <w:pStyle w:val="Heading1"/>
        <w:ind w:left="0"/>
        <w:rPr>
          <w:rFonts w:ascii="Times New Roman" w:hAnsi="Times New Roman" w:cs="Times New Roman"/>
          <w:b w:val="0"/>
          <w:bCs w:val="0"/>
          <w:spacing w:val="-1"/>
        </w:rPr>
      </w:pPr>
    </w:p>
    <w:p w14:paraId="10858D8F" w14:textId="1F0C97B9"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Weekly Modules are used within Blackboard, accompanied by the Textbook publisher</w:t>
      </w:r>
      <w:r w:rsidR="004C1DA6" w:rsidRPr="00B220F0">
        <w:rPr>
          <w:rFonts w:ascii="Times New Roman" w:hAnsi="Times New Roman" w:cs="Times New Roman"/>
          <w:b w:val="0"/>
          <w:bCs w:val="0"/>
          <w:spacing w:val="-1"/>
        </w:rPr>
        <w:t>’s</w:t>
      </w:r>
      <w:r w:rsidRPr="00B220F0">
        <w:rPr>
          <w:rFonts w:ascii="Times New Roman" w:hAnsi="Times New Roman" w:cs="Times New Roman"/>
          <w:b w:val="0"/>
          <w:bCs w:val="0"/>
          <w:spacing w:val="-1"/>
        </w:rPr>
        <w:t xml:space="preserve"> Cengage </w:t>
      </w:r>
      <w:r w:rsidR="0097349E" w:rsidRPr="00B220F0">
        <w:rPr>
          <w:rFonts w:ascii="Times New Roman" w:hAnsi="Times New Roman" w:cs="Times New Roman"/>
          <w:b w:val="0"/>
          <w:bCs w:val="0"/>
          <w:spacing w:val="-1"/>
        </w:rPr>
        <w:t>MindTap</w:t>
      </w:r>
      <w:r w:rsidRPr="00B220F0">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w:t>
      </w:r>
      <w:r w:rsidR="00B22E5D">
        <w:rPr>
          <w:rFonts w:ascii="Times New Roman" w:hAnsi="Times New Roman" w:cs="Times New Roman"/>
          <w:b w:val="0"/>
          <w:bCs w:val="0"/>
          <w:spacing w:val="-1"/>
        </w:rPr>
        <w:t>assignments, exercises,</w:t>
      </w:r>
      <w:r w:rsidRPr="00B220F0">
        <w:rPr>
          <w:rFonts w:ascii="Times New Roman" w:hAnsi="Times New Roman" w:cs="Times New Roman"/>
          <w:b w:val="0"/>
          <w:bCs w:val="0"/>
          <w:spacing w:val="-1"/>
        </w:rPr>
        <w:t xml:space="preserve"> and quizzes listed in </w:t>
      </w:r>
      <w:r w:rsidR="0097349E" w:rsidRPr="00B220F0">
        <w:rPr>
          <w:rFonts w:ascii="Times New Roman" w:hAnsi="Times New Roman" w:cs="Times New Roman"/>
          <w:b w:val="0"/>
          <w:bCs w:val="0"/>
          <w:spacing w:val="-1"/>
        </w:rPr>
        <w:t>Blackboard/ MindTap</w:t>
      </w:r>
      <w:r w:rsidR="00B220F0" w:rsidRPr="00B220F0">
        <w:rPr>
          <w:rFonts w:ascii="Times New Roman" w:hAnsi="Times New Roman" w:cs="Times New Roman"/>
          <w:b w:val="0"/>
          <w:bCs w:val="0"/>
          <w:spacing w:val="-1"/>
        </w:rPr>
        <w:t xml:space="preserve">, </w:t>
      </w:r>
      <w:r w:rsidR="0097349E" w:rsidRPr="00B220F0">
        <w:rPr>
          <w:rFonts w:ascii="Times New Roman" w:hAnsi="Times New Roman" w:cs="Times New Roman"/>
          <w:b w:val="0"/>
          <w:bCs w:val="0"/>
          <w:spacing w:val="-1"/>
        </w:rPr>
        <w:t xml:space="preserve">Participate in </w:t>
      </w:r>
      <w:r w:rsidR="0097349E" w:rsidRPr="00B220F0">
        <w:rPr>
          <w:rFonts w:ascii="Times New Roman" w:hAnsi="Times New Roman" w:cs="Times New Roman"/>
          <w:spacing w:val="-1"/>
        </w:rPr>
        <w:t>Discussion</w:t>
      </w:r>
      <w:r w:rsidR="0097349E" w:rsidRPr="00B220F0">
        <w:rPr>
          <w:rFonts w:ascii="Times New Roman" w:hAnsi="Times New Roman" w:cs="Times New Roman"/>
          <w:b w:val="0"/>
          <w:bCs w:val="0"/>
          <w:spacing w:val="-1"/>
        </w:rPr>
        <w:t xml:space="preserve"> threads on Blackboard</w:t>
      </w:r>
      <w:r w:rsidR="00D23A18">
        <w:rPr>
          <w:rFonts w:ascii="Times New Roman" w:hAnsi="Times New Roman" w:cs="Times New Roman"/>
          <w:b w:val="0"/>
          <w:bCs w:val="0"/>
          <w:spacing w:val="-1"/>
        </w:rPr>
        <w:t>,</w:t>
      </w:r>
      <w:r w:rsidR="00B220F0" w:rsidRPr="00B220F0">
        <w:rPr>
          <w:rFonts w:ascii="Times New Roman" w:hAnsi="Times New Roman" w:cs="Times New Roman"/>
          <w:b w:val="0"/>
          <w:bCs w:val="0"/>
          <w:spacing w:val="-1"/>
        </w:rPr>
        <w:t xml:space="preserve"> and c</w:t>
      </w:r>
      <w:r w:rsidR="004C1DA6" w:rsidRPr="00B220F0">
        <w:rPr>
          <w:rFonts w:ascii="Times New Roman" w:hAnsi="Times New Roman" w:cs="Times New Roman"/>
          <w:b w:val="0"/>
          <w:bCs w:val="0"/>
          <w:spacing w:val="-1"/>
        </w:rPr>
        <w:t>omplete Topic “case study” assignments.</w:t>
      </w:r>
    </w:p>
    <w:p w14:paraId="6E9457E0" w14:textId="3B452458" w:rsidR="00517442" w:rsidRPr="00B220F0" w:rsidRDefault="00517442" w:rsidP="00517442">
      <w:pPr>
        <w:pStyle w:val="Heading1"/>
        <w:ind w:left="0"/>
        <w:rPr>
          <w:rFonts w:ascii="Times New Roman" w:hAnsi="Times New Roman" w:cs="Times New Roman"/>
          <w:b w:val="0"/>
          <w:bCs w:val="0"/>
          <w:spacing w:val="-1"/>
        </w:rPr>
      </w:pPr>
      <w:r w:rsidRPr="00B220F0">
        <w:rPr>
          <w:rFonts w:ascii="Times New Roman" w:hAnsi="Times New Roman" w:cs="Times New Roman"/>
          <w:b w:val="0"/>
          <w:bCs w:val="0"/>
          <w:spacing w:val="-1"/>
        </w:rPr>
        <w:t xml:space="preserve">Grades are based on completion of each module by </w:t>
      </w:r>
      <w:r w:rsidRPr="00B220F0">
        <w:rPr>
          <w:rFonts w:ascii="Times New Roman" w:hAnsi="Times New Roman" w:cs="Times New Roman"/>
          <w:spacing w:val="-1"/>
        </w:rPr>
        <w:t xml:space="preserve">DUE DATE.  </w:t>
      </w:r>
      <w:r w:rsidR="0097349E" w:rsidRPr="00B220F0">
        <w:rPr>
          <w:rFonts w:ascii="Times New Roman" w:hAnsi="Times New Roman" w:cs="Times New Roman"/>
          <w:b w:val="0"/>
          <w:bCs w:val="0"/>
          <w:spacing w:val="-1"/>
        </w:rPr>
        <w:t>Late assignments are penalized 10%.</w:t>
      </w:r>
    </w:p>
    <w:p w14:paraId="2243457D" w14:textId="77777777" w:rsidR="00DB58C0" w:rsidRPr="00814CC4" w:rsidRDefault="00DB58C0" w:rsidP="00DB58C0">
      <w:pPr>
        <w:pStyle w:val="Heading1"/>
        <w:spacing w:line="281" w:lineRule="exact"/>
        <w:ind w:left="0"/>
        <w:rPr>
          <w:rFonts w:ascii="Times New Roman" w:hAnsi="Times New Roman" w:cs="Times New Roman"/>
          <w:spacing w:val="-1"/>
        </w:rPr>
      </w:pPr>
    </w:p>
    <w:p w14:paraId="0B5ABFA1" w14:textId="29D1ACE7" w:rsidR="000100D1" w:rsidRDefault="00060572" w:rsidP="004C1DA6">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you are enrolled in</w:t>
      </w:r>
      <w:r w:rsidR="000F33A2">
        <w:rPr>
          <w:rFonts w:ascii="Times New Roman" w:hAnsi="Times New Roman" w:cs="Times New Roman"/>
          <w:b w:val="0"/>
          <w:bCs w:val="0"/>
        </w:rPr>
        <w:t xml:space="preserve"> ( GEOG 1301-Physical</w:t>
      </w:r>
      <w:r w:rsidR="009636B1">
        <w:rPr>
          <w:rFonts w:ascii="Times New Roman" w:hAnsi="Times New Roman" w:cs="Times New Roman"/>
          <w:b w:val="0"/>
          <w:bCs w:val="0"/>
        </w:rPr>
        <w:t xml:space="preserve"> Geography</w:t>
      </w:r>
      <w:r w:rsidR="000F33A2">
        <w:rPr>
          <w:rFonts w:ascii="Times New Roman" w:hAnsi="Times New Roman" w:cs="Times New Roman"/>
          <w:b w:val="0"/>
          <w:bCs w:val="0"/>
        </w:rPr>
        <w:t>).</w:t>
      </w:r>
    </w:p>
    <w:p w14:paraId="0648AFCA" w14:textId="77777777" w:rsidR="00B22E5D" w:rsidRDefault="00B22E5D" w:rsidP="00B22E5D">
      <w:pPr>
        <w:widowControl/>
        <w:rPr>
          <w:rFonts w:ascii="Times New Roman" w:eastAsia="Times New Roman" w:hAnsi="Times New Roman" w:cs="Times New Roman"/>
          <w:b/>
          <w:bCs/>
          <w:color w:val="000000"/>
          <w:sz w:val="24"/>
          <w:szCs w:val="24"/>
          <w:bdr w:val="none" w:sz="0" w:space="0" w:color="auto" w:frame="1"/>
        </w:rPr>
      </w:pPr>
    </w:p>
    <w:p w14:paraId="0D6C3DE3" w14:textId="0DE4316C"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Faculty-student interaction and student-student interaction – </w:t>
      </w:r>
    </w:p>
    <w:p w14:paraId="0C8EEA63" w14:textId="0F677894"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u w:val="single"/>
          <w:bdr w:val="none" w:sz="0" w:space="0" w:color="auto" w:frame="1"/>
        </w:rPr>
        <w:t>Online Class Discussion</w:t>
      </w:r>
      <w:r w:rsidRPr="00B22E5D">
        <w:rPr>
          <w:rFonts w:ascii="Times New Roman" w:eastAsia="Times New Roman" w:hAnsi="Times New Roman" w:cs="Times New Roman"/>
          <w:color w:val="000000"/>
          <w:sz w:val="24"/>
          <w:szCs w:val="24"/>
          <w:bdr w:val="none" w:sz="0" w:space="0" w:color="auto" w:frame="1"/>
        </w:rPr>
        <w:t> – Periodic Class discussion, ranging from informal discussions to organized discussion topics will be an important part of the class. It is vital that the students </w:t>
      </w:r>
      <w:r w:rsidRPr="00B22E5D">
        <w:rPr>
          <w:rFonts w:ascii="Times New Roman" w:eastAsia="Times New Roman" w:hAnsi="Times New Roman" w:cs="Times New Roman"/>
          <w:b/>
          <w:bCs/>
          <w:color w:val="000000"/>
          <w:sz w:val="24"/>
          <w:szCs w:val="24"/>
          <w:u w:val="single"/>
          <w:bdr w:val="none" w:sz="0" w:space="0" w:color="auto" w:frame="1"/>
        </w:rPr>
        <w:t>participate</w:t>
      </w:r>
      <w:r w:rsidRPr="00B22E5D">
        <w:rPr>
          <w:rFonts w:ascii="Times New Roman" w:eastAsia="Times New Roman" w:hAnsi="Times New Roman" w:cs="Times New Roman"/>
          <w:color w:val="000000"/>
          <w:sz w:val="24"/>
          <w:szCs w:val="24"/>
          <w:bdr w:val="none" w:sz="0" w:space="0" w:color="auto" w:frame="1"/>
        </w:rPr>
        <w:t xml:space="preserve"> in the discussions </w:t>
      </w:r>
      <w:r w:rsidR="000F33A2" w:rsidRPr="00B22E5D">
        <w:rPr>
          <w:rFonts w:ascii="Times New Roman" w:eastAsia="Times New Roman" w:hAnsi="Times New Roman" w:cs="Times New Roman"/>
          <w:color w:val="000000"/>
          <w:sz w:val="24"/>
          <w:szCs w:val="24"/>
          <w:bdr w:val="none" w:sz="0" w:space="0" w:color="auto" w:frame="1"/>
        </w:rPr>
        <w:t>to</w:t>
      </w:r>
      <w:r w:rsidRPr="00B22E5D">
        <w:rPr>
          <w:rFonts w:ascii="Times New Roman" w:eastAsia="Times New Roman" w:hAnsi="Times New Roman" w:cs="Times New Roman"/>
          <w:color w:val="000000"/>
          <w:sz w:val="24"/>
          <w:szCs w:val="24"/>
          <w:bdr w:val="none" w:sz="0" w:space="0" w:color="auto" w:frame="1"/>
        </w:rPr>
        <w:t xml:space="preserve"> receive the maximum benefit from the course. Students will be expected to participate in discussions based on instructor-initiated questions, using the Discussion</w:t>
      </w:r>
      <w:r w:rsidRPr="00B22E5D">
        <w:rPr>
          <w:rFonts w:ascii="Times New Roman" w:eastAsia="Times New Roman" w:hAnsi="Times New Roman" w:cs="Times New Roman"/>
          <w:color w:val="000000"/>
          <w:sz w:val="24"/>
          <w:szCs w:val="24"/>
          <w:u w:val="single"/>
          <w:bdr w:val="none" w:sz="0" w:space="0" w:color="auto" w:frame="1"/>
        </w:rPr>
        <w:t> </w:t>
      </w:r>
      <w:r w:rsidRPr="00B22E5D">
        <w:rPr>
          <w:rFonts w:ascii="Times New Roman" w:eastAsia="Times New Roman" w:hAnsi="Times New Roman" w:cs="Times New Roman"/>
          <w:color w:val="000000"/>
          <w:sz w:val="24"/>
          <w:szCs w:val="24"/>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61C27EED"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lastRenderedPageBreak/>
        <w:t> </w:t>
      </w:r>
    </w:p>
    <w:p w14:paraId="7D8C3551"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b/>
          <w:bCs/>
          <w:color w:val="000000"/>
          <w:sz w:val="24"/>
          <w:szCs w:val="24"/>
          <w:bdr w:val="none" w:sz="0" w:space="0" w:color="auto" w:frame="1"/>
        </w:rPr>
        <w:t>Expectations and Feedback –</w:t>
      </w:r>
      <w:r w:rsidRPr="00B22E5D">
        <w:rPr>
          <w:rFonts w:ascii="Times New Roman" w:eastAsia="Times New Roman" w:hAnsi="Times New Roman" w:cs="Times New Roman"/>
          <w:color w:val="000000"/>
          <w:sz w:val="24"/>
          <w:szCs w:val="24"/>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 email feedback as needed to students concerning the completion and assessed quality of written assignments, and quizzes. Quizzes, Discussions, and Exercise scores are posted on the Blackboard site according to an appropriately time schedule to give students clear indication of their progress. Additional student-instructor interaction will be available via email or through appointment only.</w:t>
      </w:r>
    </w:p>
    <w:p w14:paraId="06E661DC" w14:textId="77777777" w:rsidR="00B22E5D" w:rsidRPr="00B22E5D" w:rsidRDefault="00B22E5D" w:rsidP="00B22E5D">
      <w:pPr>
        <w:widowControl/>
        <w:rPr>
          <w:rFonts w:ascii="Times New Roman" w:eastAsia="Times New Roman" w:hAnsi="Times New Roman" w:cs="Times New Roman"/>
          <w:color w:val="000000"/>
          <w:sz w:val="24"/>
          <w:szCs w:val="24"/>
        </w:rPr>
      </w:pPr>
      <w:r w:rsidRPr="00B22E5D">
        <w:rPr>
          <w:rFonts w:ascii="Times New Roman" w:eastAsia="Times New Roman" w:hAnsi="Times New Roman" w:cs="Times New Roman"/>
          <w:color w:val="000000"/>
          <w:sz w:val="24"/>
          <w:szCs w:val="24"/>
          <w:bdr w:val="none" w:sz="0" w:space="0" w:color="auto" w:frame="1"/>
        </w:rPr>
        <w:t> </w:t>
      </w:r>
    </w:p>
    <w:p w14:paraId="5792147F" w14:textId="2D8C8AA9" w:rsidR="00B22E5D" w:rsidRPr="000F33A2" w:rsidRDefault="00B22E5D" w:rsidP="00B22E5D">
      <w:pPr>
        <w:widowControl/>
        <w:rPr>
          <w:rFonts w:ascii="Times New Roman" w:eastAsia="Times New Roman" w:hAnsi="Times New Roman" w:cs="Times New Roman"/>
          <w:b/>
          <w:bCs/>
          <w:color w:val="000000"/>
          <w:sz w:val="24"/>
          <w:szCs w:val="24"/>
        </w:rPr>
      </w:pPr>
      <w:r w:rsidRPr="000F33A2">
        <w:rPr>
          <w:rFonts w:ascii="Times New Roman" w:eastAsia="Times New Roman" w:hAnsi="Times New Roman" w:cs="Times New Roman"/>
          <w:b/>
          <w:bCs/>
          <w:color w:val="000000"/>
          <w:sz w:val="24"/>
          <w:szCs w:val="24"/>
          <w:bdr w:val="none" w:sz="0" w:space="0" w:color="auto" w:frame="1"/>
        </w:rPr>
        <w:t>Contact Professor via NTCC Email with any questions/concerns. One-on-One meetings such as Zoom, Telephone, can be arranged with a scheduled time/date.</w:t>
      </w:r>
    </w:p>
    <w:p w14:paraId="58D41727" w14:textId="77777777" w:rsidR="000100D1" w:rsidRDefault="000100D1" w:rsidP="00DB58C0">
      <w:pPr>
        <w:pStyle w:val="Heading1"/>
        <w:spacing w:line="274" w:lineRule="exact"/>
        <w:ind w:left="0"/>
        <w:rPr>
          <w:rFonts w:ascii="Times New Roman" w:hAnsi="Times New Roman" w:cs="Times New Roman"/>
          <w:spacing w:val="-1"/>
        </w:rPr>
      </w:pPr>
    </w:p>
    <w:p w14:paraId="4C5E78EA" w14:textId="337634CB"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130CC"/>
    <w:multiLevelType w:val="hybridMultilevel"/>
    <w:tmpl w:val="ABCAF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854340">
    <w:abstractNumId w:val="2"/>
  </w:num>
  <w:num w:numId="2" w16cid:durableId="2094426985">
    <w:abstractNumId w:val="0"/>
  </w:num>
  <w:num w:numId="3" w16cid:durableId="1023945786">
    <w:abstractNumId w:val="1"/>
  </w:num>
  <w:num w:numId="4" w16cid:durableId="1932660463">
    <w:abstractNumId w:val="5"/>
  </w:num>
  <w:num w:numId="5" w16cid:durableId="761098880">
    <w:abstractNumId w:val="3"/>
  </w:num>
  <w:num w:numId="6" w16cid:durableId="1308852092">
    <w:abstractNumId w:val="4"/>
  </w:num>
  <w:num w:numId="7" w16cid:durableId="1755856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00D1"/>
    <w:rsid w:val="000530B2"/>
    <w:rsid w:val="00060572"/>
    <w:rsid w:val="00082D3F"/>
    <w:rsid w:val="000A0086"/>
    <w:rsid w:val="000A7E12"/>
    <w:rsid w:val="000C47B5"/>
    <w:rsid w:val="000F33A2"/>
    <w:rsid w:val="000F52EE"/>
    <w:rsid w:val="00142A82"/>
    <w:rsid w:val="00176D41"/>
    <w:rsid w:val="001E2A4A"/>
    <w:rsid w:val="001F7559"/>
    <w:rsid w:val="00226CD4"/>
    <w:rsid w:val="0026027D"/>
    <w:rsid w:val="00321134"/>
    <w:rsid w:val="00327C77"/>
    <w:rsid w:val="00330D34"/>
    <w:rsid w:val="003A3C49"/>
    <w:rsid w:val="004C1DA6"/>
    <w:rsid w:val="00517442"/>
    <w:rsid w:val="0056392C"/>
    <w:rsid w:val="005C5522"/>
    <w:rsid w:val="006456B9"/>
    <w:rsid w:val="0066353F"/>
    <w:rsid w:val="006B6C48"/>
    <w:rsid w:val="00703DAD"/>
    <w:rsid w:val="00706F6B"/>
    <w:rsid w:val="007B1129"/>
    <w:rsid w:val="007C46E6"/>
    <w:rsid w:val="008070A9"/>
    <w:rsid w:val="00814CC4"/>
    <w:rsid w:val="008A6630"/>
    <w:rsid w:val="008C5434"/>
    <w:rsid w:val="009225B8"/>
    <w:rsid w:val="009636B1"/>
    <w:rsid w:val="0097349E"/>
    <w:rsid w:val="009E1CCA"/>
    <w:rsid w:val="009F20BC"/>
    <w:rsid w:val="00AE641C"/>
    <w:rsid w:val="00AF4588"/>
    <w:rsid w:val="00B220F0"/>
    <w:rsid w:val="00B22E5D"/>
    <w:rsid w:val="00C86924"/>
    <w:rsid w:val="00CD2229"/>
    <w:rsid w:val="00D21765"/>
    <w:rsid w:val="00D23A18"/>
    <w:rsid w:val="00D91054"/>
    <w:rsid w:val="00DA1E17"/>
    <w:rsid w:val="00DB58C0"/>
    <w:rsid w:val="00E26142"/>
    <w:rsid w:val="00E34BD7"/>
    <w:rsid w:val="00E55A7E"/>
    <w:rsid w:val="00EE3376"/>
    <w:rsid w:val="00F04977"/>
    <w:rsid w:val="00FF010A"/>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character" w:customStyle="1" w:styleId="a-size-base">
    <w:name w:val="a-size-base"/>
    <w:basedOn w:val="DefaultParagraphFont"/>
    <w:rsid w:val="000F52EE"/>
  </w:style>
  <w:style w:type="character" w:customStyle="1" w:styleId="ng-tns-c115-2">
    <w:name w:val="ng-tns-c115-2"/>
    <w:basedOn w:val="DefaultParagraphFont"/>
    <w:rsid w:val="00AF4588"/>
  </w:style>
  <w:style w:type="paragraph" w:customStyle="1" w:styleId="xmsolistparagraph">
    <w:name w:val="x_msolistparagraph"/>
    <w:basedOn w:val="Normal"/>
    <w:rsid w:val="009F20BC"/>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603079059">
      <w:bodyDiv w:val="1"/>
      <w:marLeft w:val="0"/>
      <w:marRight w:val="0"/>
      <w:marTop w:val="0"/>
      <w:marBottom w:val="0"/>
      <w:divBdr>
        <w:top w:val="none" w:sz="0" w:space="0" w:color="auto"/>
        <w:left w:val="none" w:sz="0" w:space="0" w:color="auto"/>
        <w:bottom w:val="none" w:sz="0" w:space="0" w:color="auto"/>
        <w:right w:val="none" w:sz="0" w:space="0" w:color="auto"/>
      </w:divBdr>
      <w:divsChild>
        <w:div w:id="226066043">
          <w:marLeft w:val="0"/>
          <w:marRight w:val="0"/>
          <w:marTop w:val="0"/>
          <w:marBottom w:val="0"/>
          <w:divBdr>
            <w:top w:val="none" w:sz="0" w:space="0" w:color="auto"/>
            <w:left w:val="none" w:sz="0" w:space="0" w:color="auto"/>
            <w:bottom w:val="none" w:sz="0" w:space="0" w:color="auto"/>
            <w:right w:val="none" w:sz="0" w:space="0" w:color="auto"/>
          </w:divBdr>
        </w:div>
        <w:div w:id="1331174793">
          <w:marLeft w:val="0"/>
          <w:marRight w:val="0"/>
          <w:marTop w:val="0"/>
          <w:marBottom w:val="0"/>
          <w:divBdr>
            <w:top w:val="none" w:sz="0" w:space="0" w:color="auto"/>
            <w:left w:val="none" w:sz="0" w:space="0" w:color="auto"/>
            <w:bottom w:val="none" w:sz="0" w:space="0" w:color="auto"/>
            <w:right w:val="none" w:sz="0" w:space="0" w:color="auto"/>
          </w:divBdr>
        </w:div>
      </w:divsChild>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 w:id="771365370">
      <w:bodyDiv w:val="1"/>
      <w:marLeft w:val="0"/>
      <w:marRight w:val="0"/>
      <w:marTop w:val="0"/>
      <w:marBottom w:val="0"/>
      <w:divBdr>
        <w:top w:val="none" w:sz="0" w:space="0" w:color="auto"/>
        <w:left w:val="none" w:sz="0" w:space="0" w:color="auto"/>
        <w:bottom w:val="none" w:sz="0" w:space="0" w:color="auto"/>
        <w:right w:val="none" w:sz="0" w:space="0" w:color="auto"/>
      </w:divBdr>
      <w:divsChild>
        <w:div w:id="330261220">
          <w:marLeft w:val="0"/>
          <w:marRight w:val="0"/>
          <w:marTop w:val="0"/>
          <w:marBottom w:val="240"/>
          <w:divBdr>
            <w:top w:val="none" w:sz="0" w:space="0" w:color="auto"/>
            <w:left w:val="none" w:sz="0" w:space="0" w:color="auto"/>
            <w:bottom w:val="none" w:sz="0" w:space="0" w:color="auto"/>
            <w:right w:val="none" w:sz="0" w:space="0" w:color="auto"/>
          </w:divBdr>
        </w:div>
        <w:div w:id="1935899725">
          <w:marLeft w:val="0"/>
          <w:marRight w:val="0"/>
          <w:marTop w:val="0"/>
          <w:marBottom w:val="240"/>
          <w:divBdr>
            <w:top w:val="none" w:sz="0" w:space="0" w:color="auto"/>
            <w:left w:val="none" w:sz="0" w:space="0" w:color="auto"/>
            <w:bottom w:val="none" w:sz="0" w:space="0" w:color="auto"/>
            <w:right w:val="none" w:sz="0" w:space="0" w:color="auto"/>
          </w:divBdr>
        </w:div>
        <w:div w:id="1012335377">
          <w:marLeft w:val="0"/>
          <w:marRight w:val="0"/>
          <w:marTop w:val="0"/>
          <w:marBottom w:val="240"/>
          <w:divBdr>
            <w:top w:val="none" w:sz="0" w:space="0" w:color="auto"/>
            <w:left w:val="none" w:sz="0" w:space="0" w:color="auto"/>
            <w:bottom w:val="none" w:sz="0" w:space="0" w:color="auto"/>
            <w:right w:val="none" w:sz="0" w:space="0" w:color="auto"/>
          </w:divBdr>
        </w:div>
      </w:divsChild>
    </w:div>
    <w:div w:id="1072191421">
      <w:bodyDiv w:val="1"/>
      <w:marLeft w:val="0"/>
      <w:marRight w:val="0"/>
      <w:marTop w:val="0"/>
      <w:marBottom w:val="0"/>
      <w:divBdr>
        <w:top w:val="none" w:sz="0" w:space="0" w:color="auto"/>
        <w:left w:val="none" w:sz="0" w:space="0" w:color="auto"/>
        <w:bottom w:val="none" w:sz="0" w:space="0" w:color="auto"/>
        <w:right w:val="none" w:sz="0" w:space="0" w:color="auto"/>
      </w:divBdr>
    </w:div>
    <w:div w:id="1552426416">
      <w:bodyDiv w:val="1"/>
      <w:marLeft w:val="0"/>
      <w:marRight w:val="0"/>
      <w:marTop w:val="0"/>
      <w:marBottom w:val="0"/>
      <w:divBdr>
        <w:top w:val="none" w:sz="0" w:space="0" w:color="auto"/>
        <w:left w:val="none" w:sz="0" w:space="0" w:color="auto"/>
        <w:bottom w:val="none" w:sz="0" w:space="0" w:color="auto"/>
        <w:right w:val="none" w:sz="0" w:space="0" w:color="auto"/>
      </w:divBdr>
      <w:divsChild>
        <w:div w:id="1234661034">
          <w:marLeft w:val="0"/>
          <w:marRight w:val="0"/>
          <w:marTop w:val="0"/>
          <w:marBottom w:val="0"/>
          <w:divBdr>
            <w:top w:val="none" w:sz="0" w:space="0" w:color="auto"/>
            <w:left w:val="none" w:sz="0" w:space="0" w:color="auto"/>
            <w:bottom w:val="none" w:sz="0" w:space="0" w:color="auto"/>
            <w:right w:val="none" w:sz="0" w:space="0" w:color="auto"/>
          </w:divBdr>
        </w:div>
        <w:div w:id="162354614">
          <w:marLeft w:val="0"/>
          <w:marRight w:val="0"/>
          <w:marTop w:val="0"/>
          <w:marBottom w:val="0"/>
          <w:divBdr>
            <w:top w:val="none" w:sz="0" w:space="0" w:color="auto"/>
            <w:left w:val="none" w:sz="0" w:space="0" w:color="auto"/>
            <w:bottom w:val="none" w:sz="0" w:space="0" w:color="auto"/>
            <w:right w:val="none" w:sz="0" w:space="0" w:color="auto"/>
          </w:divBdr>
        </w:div>
        <w:div w:id="952632875">
          <w:marLeft w:val="0"/>
          <w:marRight w:val="0"/>
          <w:marTop w:val="0"/>
          <w:marBottom w:val="0"/>
          <w:divBdr>
            <w:top w:val="none" w:sz="0" w:space="0" w:color="auto"/>
            <w:left w:val="none" w:sz="0" w:space="0" w:color="auto"/>
            <w:bottom w:val="none" w:sz="0" w:space="0" w:color="auto"/>
            <w:right w:val="none" w:sz="0" w:space="0" w:color="auto"/>
          </w:divBdr>
        </w:div>
        <w:div w:id="414280834">
          <w:marLeft w:val="0"/>
          <w:marRight w:val="0"/>
          <w:marTop w:val="0"/>
          <w:marBottom w:val="0"/>
          <w:divBdr>
            <w:top w:val="none" w:sz="0" w:space="0" w:color="auto"/>
            <w:left w:val="none" w:sz="0" w:space="0" w:color="auto"/>
            <w:bottom w:val="none" w:sz="0" w:space="0" w:color="auto"/>
            <w:right w:val="none" w:sz="0" w:space="0" w:color="auto"/>
          </w:divBdr>
        </w:div>
        <w:div w:id="1418479892">
          <w:marLeft w:val="0"/>
          <w:marRight w:val="0"/>
          <w:marTop w:val="0"/>
          <w:marBottom w:val="0"/>
          <w:divBdr>
            <w:top w:val="none" w:sz="0" w:space="0" w:color="auto"/>
            <w:left w:val="none" w:sz="0" w:space="0" w:color="auto"/>
            <w:bottom w:val="none" w:sz="0" w:space="0" w:color="auto"/>
            <w:right w:val="none" w:sz="0" w:space="0" w:color="auto"/>
          </w:divBdr>
        </w:div>
        <w:div w:id="726806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2.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2023-06-01T14:01:00Z</dcterms:created>
  <dcterms:modified xsi:type="dcterms:W3CDTF">2023-06-01T14:01:00Z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