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71928412"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4AF6">
        <w:rPr>
          <w:rFonts w:ascii="Times New Roman" w:hAnsi="Times New Roman" w:cs="Times New Roman"/>
          <w:b/>
          <w:sz w:val="32"/>
        </w:rPr>
        <w:t>PSYC 2306 F2F</w:t>
      </w:r>
    </w:p>
    <w:p w14:paraId="5B5254EE" w14:textId="3367EEC4" w:rsidR="00ED0E6E" w:rsidRPr="00B04AF6"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04AF6">
        <w:rPr>
          <w:rFonts w:ascii="Times New Roman" w:hAnsi="Times New Roman" w:cs="Times New Roman"/>
          <w:spacing w:val="-1"/>
          <w:sz w:val="24"/>
        </w:rPr>
        <w:t xml:space="preserve">Fall 2020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3EF7CE86" w14:textId="36535C2B" w:rsidR="00ED0E6E" w:rsidRPr="00B04AF6" w:rsidRDefault="001677A8" w:rsidP="00B04AF6">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B04AF6">
        <w:rPr>
          <w:rFonts w:ascii="Times New Roman" w:hAnsi="Times New Roman" w:cs="Times New Roman"/>
          <w:b/>
          <w:sz w:val="28"/>
        </w:rPr>
        <w:t>J Nicole Sutton</w:t>
      </w:r>
    </w:p>
    <w:p w14:paraId="43BABC34" w14:textId="3171740E" w:rsidR="00ED0E6E" w:rsidRPr="00B04AF6" w:rsidRDefault="00ED0E6E" w:rsidP="00AB5473">
      <w:pPr>
        <w:pStyle w:val="TableParagraph"/>
        <w:spacing w:before="1" w:after="120"/>
        <w:ind w:left="1195" w:firstLine="720"/>
        <w:rPr>
          <w:rFonts w:ascii="Times New Roman" w:eastAsia="Cambria" w:hAnsi="Times New Roman" w:cs="Times New Roman"/>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B04AF6">
        <w:rPr>
          <w:rFonts w:ascii="Times New Roman" w:hAnsi="Times New Roman" w:cs="Times New Roman"/>
          <w:spacing w:val="-1"/>
          <w:sz w:val="24"/>
        </w:rPr>
        <w:t>jsutton@ntcc.edu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21B60B40" w:rsidR="005C79AC" w:rsidRPr="00B04AF6" w:rsidRDefault="00B04AF6"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By appt.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D1CD926"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CF1A92" w:rsidR="005C79AC" w:rsidRPr="00B04AF6" w:rsidRDefault="00B04AF6"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By appt.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38C68B8" w:rsidR="005C79AC" w:rsidRPr="004565A6" w:rsidRDefault="005C79AC" w:rsidP="00B04AF6">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0B46B609"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6C5E7C72"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25D8A65A" w:rsidR="00194115" w:rsidRDefault="006456B9" w:rsidP="00194115">
      <w:pPr>
        <w:pStyle w:val="BodyText"/>
        <w:ind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p>
    <w:p w14:paraId="03727F60" w14:textId="74A8BB15" w:rsidR="00B04AF6" w:rsidRPr="00B04AF6" w:rsidRDefault="00B04AF6" w:rsidP="00B04AF6">
      <w:pPr>
        <w:pStyle w:val="Heading1"/>
        <w:rPr>
          <w:rFonts w:ascii="Times New Roman" w:hAnsi="Times New Roman" w:cs="Times New Roman"/>
          <w:b w:val="0"/>
          <w:bCs w:val="0"/>
        </w:rPr>
      </w:pPr>
      <w:r w:rsidRPr="00B04AF6">
        <w:rPr>
          <w:rFonts w:ascii="Times New Roman" w:hAnsi="Times New Roman" w:cs="Times New Roman"/>
          <w:b w:val="0"/>
          <w:bCs w:val="0"/>
        </w:rPr>
        <w:t>3 credit hours.</w:t>
      </w:r>
      <w:r w:rsidRPr="00B04AF6">
        <w:rPr>
          <w:rFonts w:ascii="Times New Roman" w:hAnsi="Times New Roman" w:cs="Times New Roman"/>
          <w:b w:val="0"/>
          <w:bCs w:val="0"/>
        </w:rPr>
        <w:br/>
        <w:t>Lecture/Lab/Clinical: Three hours of lecture each week.</w:t>
      </w:r>
      <w:r w:rsidRPr="00B04AF6">
        <w:rPr>
          <w:rFonts w:ascii="Times New Roman" w:hAnsi="Times New Roman" w:cs="Times New Roman"/>
          <w:b w:val="0"/>
          <w:bCs w:val="0"/>
        </w:rPr>
        <w:br/>
        <w:t>This course will provide an overview of the broad field of human sexuality. Topics will be covered from various perspectives - biological, sociological, anthropological, etc., but will focus primarily on the psychological perspective. The goal is for each student to learn factual, scientifically-based information that will provoke thought and contribute to his/her own decision-making on sexual issues outside of the classroom. This course is cross-listed as SOCI 2306. (Fall)</w:t>
      </w:r>
    </w:p>
    <w:p w14:paraId="14DBD46A" w14:textId="77777777" w:rsidR="00194115" w:rsidRPr="002E21E3" w:rsidRDefault="00194115" w:rsidP="00194115">
      <w:pPr>
        <w:pStyle w:val="BodyText"/>
        <w:ind w:right="344"/>
        <w:rPr>
          <w:rFonts w:cs="Times New Roman"/>
          <w:spacing w:val="-1"/>
        </w:rPr>
      </w:pPr>
    </w:p>
    <w:p w14:paraId="5070A9CB" w14:textId="5CC9E1B8" w:rsidR="002939BA" w:rsidRPr="00B04AF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B04AF6">
        <w:rPr>
          <w:rFonts w:cs="Times New Roman"/>
          <w:spacing w:val="-1"/>
        </w:rPr>
        <w:t>None</w:t>
      </w:r>
    </w:p>
    <w:p w14:paraId="0D2EAEEF" w14:textId="77777777" w:rsidR="00E53C66" w:rsidRPr="002E21E3" w:rsidRDefault="00E53C66" w:rsidP="002939BA">
      <w:pPr>
        <w:pStyle w:val="BodyText"/>
        <w:ind w:right="344"/>
        <w:rPr>
          <w:rFonts w:cs="Times New Roman"/>
          <w:spacing w:val="-1"/>
        </w:rPr>
      </w:pPr>
    </w:p>
    <w:p w14:paraId="52F9C6AA" w14:textId="136ED27D" w:rsidR="00E53C66" w:rsidRDefault="00E53C66" w:rsidP="00AB5473">
      <w:pPr>
        <w:pStyle w:val="Heading1"/>
        <w:spacing w:line="281" w:lineRule="exact"/>
        <w:rPr>
          <w:rFonts w:ascii="Times New Roman" w:eastAsia="Times New Roman" w:hAnsi="Times New Roman" w:cs="Times New Roman"/>
          <w:b w:val="0"/>
          <w:bCs w:val="0"/>
          <w:color w:val="FF000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B99B1DF" w14:textId="59C53E0C" w:rsidR="00683981" w:rsidRPr="00683981" w:rsidRDefault="00683981" w:rsidP="00683981">
      <w:pPr>
        <w:widowControl/>
        <w:spacing w:line="276" w:lineRule="auto"/>
        <w:rPr>
          <w:rFonts w:ascii="Times New Roman" w:eastAsia="Calibri" w:hAnsi="Times New Roman" w:cs="Times New Roman"/>
          <w:bCs/>
          <w:sz w:val="24"/>
        </w:rPr>
      </w:pPr>
      <w:r w:rsidRPr="00683981">
        <w:rPr>
          <w:rFonts w:ascii="Times New Roman" w:eastAsia="Calibri" w:hAnsi="Times New Roman" w:cs="Times New Roman"/>
          <w:bCs/>
          <w:sz w:val="24"/>
        </w:rPr>
        <w:t xml:space="preserve">  </w:t>
      </w:r>
      <w:r w:rsidRPr="00683981">
        <w:rPr>
          <w:rFonts w:ascii="Times New Roman" w:eastAsia="Calibri" w:hAnsi="Times New Roman" w:cs="Times New Roman"/>
          <w:bCs/>
          <w:sz w:val="24"/>
        </w:rPr>
        <w:t>Students will:</w:t>
      </w:r>
    </w:p>
    <w:p w14:paraId="62499B97"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1.Identify common myths of human sexual functioning.</w:t>
      </w:r>
    </w:p>
    <w:p w14:paraId="3CE2D90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2.Identify human sexual behaviors and sexual responses.</w:t>
      </w:r>
    </w:p>
    <w:p w14:paraId="65ADC8D2"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3.Explain the relationship between sexuality and developmental changes throughout the lifespan.</w:t>
      </w:r>
    </w:p>
    <w:p w14:paraId="56FE1F37"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4.Describe the causes, symptoms, and treatments for sexually transmitted infections and the behaviors that increase and decrease the risk of contracting an STI.</w:t>
      </w:r>
    </w:p>
    <w:p w14:paraId="6E0075A4" w14:textId="77777777" w:rsidR="00683981" w:rsidRPr="00683981" w:rsidRDefault="00683981" w:rsidP="00683981">
      <w:pPr>
        <w:widowControl/>
        <w:spacing w:line="276" w:lineRule="auto"/>
        <w:ind w:left="720"/>
        <w:rPr>
          <w:rFonts w:ascii="Times New Roman" w:eastAsia="Calibri" w:hAnsi="Times New Roman" w:cs="Times New Roman"/>
          <w:bCs/>
          <w:szCs w:val="20"/>
        </w:rPr>
      </w:pPr>
      <w:r w:rsidRPr="00683981">
        <w:rPr>
          <w:rFonts w:ascii="Times New Roman" w:eastAsia="Calibri" w:hAnsi="Times New Roman" w:cs="Times New Roman"/>
          <w:bCs/>
          <w:szCs w:val="20"/>
        </w:rPr>
        <w:t>5.Describe the principles of effective communication and the specific barriers to effective communication about sex and sexuality.</w:t>
      </w:r>
    </w:p>
    <w:p w14:paraId="22AE0DAA"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6.Use an academic sexual vocabulary.</w:t>
      </w:r>
    </w:p>
    <w:p w14:paraId="0A4EFA9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7.Discuss cultural differences in sexual attitudes and behaviors.</w:t>
      </w:r>
    </w:p>
    <w:p w14:paraId="12F13A4C"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8.Identify the occurrence and causes of sexual variations.</w:t>
      </w:r>
    </w:p>
    <w:p w14:paraId="4B56203E" w14:textId="77777777" w:rsidR="00683981" w:rsidRPr="00683981" w:rsidRDefault="00683981" w:rsidP="00683981">
      <w:pPr>
        <w:widowControl/>
        <w:spacing w:line="276" w:lineRule="auto"/>
        <w:ind w:firstLine="720"/>
        <w:rPr>
          <w:rFonts w:ascii="Times New Roman" w:eastAsia="Calibri" w:hAnsi="Times New Roman" w:cs="Times New Roman"/>
          <w:bCs/>
          <w:szCs w:val="20"/>
        </w:rPr>
      </w:pPr>
      <w:r w:rsidRPr="00683981">
        <w:rPr>
          <w:rFonts w:ascii="Times New Roman" w:eastAsia="Calibri" w:hAnsi="Times New Roman" w:cs="Times New Roman"/>
          <w:bCs/>
          <w:szCs w:val="20"/>
        </w:rPr>
        <w:t>9. Identify contraceptive methods and how these methods prevent conception.</w:t>
      </w:r>
    </w:p>
    <w:p w14:paraId="1D8DC6C0" w14:textId="77777777" w:rsidR="00B04AF6" w:rsidRPr="00AB5473" w:rsidRDefault="00B04AF6" w:rsidP="00AB5473">
      <w:pPr>
        <w:pStyle w:val="Heading1"/>
        <w:spacing w:line="281" w:lineRule="exact"/>
        <w:rPr>
          <w:rFonts w:ascii="Times New Roman" w:eastAsia="Times New Roman" w:hAnsi="Times New Roman" w:cs="Times New Roman"/>
          <w:b w:val="0"/>
          <w:bCs w:val="0"/>
          <w:color w:val="FF0000"/>
          <w:spacing w:val="-1"/>
        </w:rPr>
      </w:pPr>
    </w:p>
    <w:p w14:paraId="342D0C7A" w14:textId="77777777" w:rsidR="0076305A"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7D4ADDB8"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Grades will be computed as follows:</w:t>
      </w:r>
    </w:p>
    <w:p w14:paraId="3C28E629"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MindTap homework</w:t>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081298BA"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Four Exams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30%</w:t>
      </w:r>
    </w:p>
    <w:p w14:paraId="4C79C547"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Experimental Design</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769206FC"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 xml:space="preserve">2 Summary Papers </w:t>
      </w:r>
      <w:r>
        <w:rPr>
          <w:rFonts w:ascii="Times New Roman" w:hAnsi="Times New Roman" w:cs="Times New Roman"/>
          <w:b w:val="0"/>
          <w:bCs w:val="0"/>
          <w:spacing w:val="-1"/>
        </w:rPr>
        <w:tab/>
      </w:r>
      <w:r>
        <w:rPr>
          <w:rFonts w:ascii="Times New Roman" w:hAnsi="Times New Roman" w:cs="Times New Roman"/>
          <w:b w:val="0"/>
          <w:bCs w:val="0"/>
          <w:spacing w:val="-1"/>
        </w:rPr>
        <w:tab/>
        <w:t>10%</w:t>
      </w:r>
    </w:p>
    <w:p w14:paraId="5B22FBB7"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HH visit and paper</w:t>
      </w:r>
      <w:r>
        <w:rPr>
          <w:rFonts w:ascii="Times New Roman" w:hAnsi="Times New Roman" w:cs="Times New Roman"/>
          <w:b w:val="0"/>
          <w:bCs w:val="0"/>
          <w:spacing w:val="-1"/>
        </w:rPr>
        <w:tab/>
      </w:r>
      <w:r>
        <w:rPr>
          <w:rFonts w:ascii="Times New Roman" w:hAnsi="Times New Roman" w:cs="Times New Roman"/>
          <w:b w:val="0"/>
          <w:bCs w:val="0"/>
          <w:spacing w:val="-1"/>
        </w:rPr>
        <w:tab/>
        <w:t>15%</w:t>
      </w:r>
    </w:p>
    <w:p w14:paraId="681F7338"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ab/>
        <w:t>SLO quizzes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5%</w:t>
      </w:r>
    </w:p>
    <w:p w14:paraId="19942016" w14:textId="77777777" w:rsidR="0076305A" w:rsidRDefault="0076305A" w:rsidP="0076305A">
      <w:pPr>
        <w:pStyle w:val="Heading1"/>
        <w:rPr>
          <w:rFonts w:ascii="Times New Roman" w:hAnsi="Times New Roman" w:cs="Times New Roman"/>
          <w:b w:val="0"/>
          <w:bCs w:val="0"/>
          <w:spacing w:val="-1"/>
        </w:rPr>
      </w:pPr>
    </w:p>
    <w:p w14:paraId="629F9F51" w14:textId="77777777" w:rsidR="0076305A" w:rsidRDefault="0076305A" w:rsidP="0076305A">
      <w:pPr>
        <w:pStyle w:val="Heading1"/>
        <w:rPr>
          <w:rFonts w:ascii="Times New Roman" w:hAnsi="Times New Roman" w:cs="Times New Roman"/>
          <w:spacing w:val="-1"/>
        </w:rPr>
      </w:pPr>
    </w:p>
    <w:p w14:paraId="20AFD087" w14:textId="77777777" w:rsidR="0076305A" w:rsidRDefault="0076305A" w:rsidP="0076305A">
      <w:pPr>
        <w:pStyle w:val="Heading1"/>
        <w:rPr>
          <w:rFonts w:ascii="Times New Roman" w:hAnsi="Times New Roman" w:cs="Times New Roman"/>
          <w:spacing w:val="-1"/>
        </w:rPr>
      </w:pPr>
      <w:r>
        <w:rPr>
          <w:rFonts w:ascii="Times New Roman" w:hAnsi="Times New Roman" w:cs="Times New Roman"/>
          <w:spacing w:val="-1"/>
        </w:rPr>
        <w:t>Average</w:t>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r>
      <w:r w:rsidRPr="00E10D17">
        <w:rPr>
          <w:rFonts w:ascii="Times New Roman" w:hAnsi="Times New Roman" w:cs="Times New Roman"/>
          <w:spacing w:val="-1"/>
        </w:rPr>
        <w:tab/>
        <w:t>Grade</w:t>
      </w:r>
    </w:p>
    <w:p w14:paraId="13DF8650"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90-100%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A</w:t>
      </w:r>
    </w:p>
    <w:p w14:paraId="0130788B"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80-89%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B</w:t>
      </w:r>
    </w:p>
    <w:p w14:paraId="3B8D18EE"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70-79%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C</w:t>
      </w:r>
    </w:p>
    <w:p w14:paraId="2F02314A"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60-69%</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D</w:t>
      </w:r>
    </w:p>
    <w:p w14:paraId="0229A620" w14:textId="77777777" w:rsid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Below 60%</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F</w:t>
      </w:r>
    </w:p>
    <w:p w14:paraId="12D6BC9F" w14:textId="77777777" w:rsidR="0076305A" w:rsidRDefault="0076305A" w:rsidP="0076305A">
      <w:pPr>
        <w:pStyle w:val="Heading1"/>
        <w:rPr>
          <w:rFonts w:ascii="Times New Roman" w:hAnsi="Times New Roman" w:cs="Times New Roman"/>
          <w:b w:val="0"/>
          <w:bCs w:val="0"/>
          <w:spacing w:val="-1"/>
        </w:rPr>
      </w:pPr>
    </w:p>
    <w:p w14:paraId="6E47EC4A" w14:textId="59F2EE71" w:rsidR="00E53C66" w:rsidRPr="0076305A" w:rsidRDefault="0076305A" w:rsidP="0076305A">
      <w:pPr>
        <w:pStyle w:val="Heading1"/>
        <w:rPr>
          <w:rFonts w:ascii="Times New Roman" w:hAnsi="Times New Roman" w:cs="Times New Roman"/>
          <w:b w:val="0"/>
          <w:bCs w:val="0"/>
          <w:spacing w:val="-1"/>
        </w:rPr>
      </w:pPr>
      <w:r>
        <w:rPr>
          <w:rFonts w:ascii="Times New Roman" w:hAnsi="Times New Roman" w:cs="Times New Roman"/>
          <w:b w:val="0"/>
          <w:bCs w:val="0"/>
          <w:spacing w:val="-1"/>
        </w:rPr>
        <w:t xml:space="preserve">Quiz and Exam grades are typically returned to students within a few hours. </w:t>
      </w:r>
      <w:r>
        <w:rPr>
          <w:rFonts w:ascii="Times New Roman" w:hAnsi="Times New Roman" w:cs="Times New Roman"/>
          <w:b w:val="0"/>
          <w:bCs w:val="0"/>
          <w:spacing w:val="-1"/>
        </w:rPr>
        <w:t xml:space="preserve">Writing assignment and project grades </w:t>
      </w:r>
      <w:r>
        <w:rPr>
          <w:rFonts w:ascii="Times New Roman" w:hAnsi="Times New Roman" w:cs="Times New Roman"/>
          <w:b w:val="0"/>
          <w:bCs w:val="0"/>
          <w:spacing w:val="-1"/>
        </w:rPr>
        <w:t>will be returned to students within 2 weeks.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1EDAC7EE" w:rsidR="002939BA" w:rsidRPr="005C1375"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C1375">
        <w:rPr>
          <w:rFonts w:ascii="Times New Roman" w:hAnsi="Times New Roman" w:cs="Times New Roman"/>
          <w:b w:val="0"/>
          <w:bCs w:val="0"/>
          <w:spacing w:val="-1"/>
        </w:rPr>
        <w:t>Understanding Human Sexuality/Hyde, DeLamater</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0514BFEA"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5C1375">
        <w:rPr>
          <w:rFonts w:ascii="Times New Roman" w:hAnsi="Times New Roman" w:cs="Times New Roman"/>
          <w:spacing w:val="-1"/>
        </w:rPr>
        <w:t xml:space="preserve"> </w:t>
      </w:r>
      <w:r w:rsidR="005C1375" w:rsidRPr="005C1375">
        <w:rPr>
          <w:rFonts w:ascii="Times New Roman" w:hAnsi="Times New Roman" w:cs="Times New Roman"/>
          <w:b w:val="0"/>
          <w:bCs w:val="0"/>
          <w:spacing w:val="-1"/>
        </w:rPr>
        <w:t>McGraw-Hill</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5C1375">
        <w:rPr>
          <w:rFonts w:ascii="Times New Roman" w:hAnsi="Times New Roman" w:cs="Times New Roman"/>
          <w:spacing w:val="-1"/>
        </w:rPr>
        <w:t xml:space="preserve"> 978-1-260-04176-7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2010779" w:rsidR="002939BA" w:rsidRPr="005C1375"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5C1375">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3921EED3" w:rsidR="00777592" w:rsidRPr="005C1375" w:rsidRDefault="00777592" w:rsidP="00777592">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5C1375">
        <w:rPr>
          <w:rFonts w:ascii="Times New Roman" w:hAnsi="Times New Roman" w:cs="Times New Roman"/>
          <w:b w:val="0"/>
          <w:bCs w:val="0"/>
          <w:spacing w:val="-1"/>
        </w:rPr>
        <w:t>Students will need computer and broadband internet (available on campus, if needed) to access online textbook and course assignments.  Student needs to be able to communicate via email and type written assignments.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547757D0" w:rsidR="00777592" w:rsidRPr="005C1375" w:rsidRDefault="002939BA" w:rsidP="00777592">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5C1375" w:rsidRPr="005C1375">
        <w:rPr>
          <w:rFonts w:cs="Times New Roman"/>
          <w:spacing w:val="-1"/>
        </w:rPr>
        <w:t>Students need to be able to access assignments through Blackboard, send and receive emails, and type a</w:t>
      </w:r>
      <w:r w:rsidR="005C1375">
        <w:rPr>
          <w:rFonts w:cs="Times New Roman"/>
          <w:spacing w:val="-1"/>
        </w:rPr>
        <w:t xml:space="preserve">nd print a </w:t>
      </w:r>
      <w:r w:rsidR="005C1375" w:rsidRPr="005C1375">
        <w:rPr>
          <w:rFonts w:cs="Times New Roman"/>
          <w:spacing w:val="-1"/>
        </w:rPr>
        <w:t>paper in APA form</w:t>
      </w:r>
      <w:r w:rsidR="005C1375">
        <w:rPr>
          <w:rFonts w:cs="Times New Roman"/>
          <w:spacing w:val="-1"/>
        </w:rPr>
        <w:t>a</w:t>
      </w:r>
      <w:r w:rsidR="005C1375" w:rsidRPr="005C1375">
        <w:rPr>
          <w:rFonts w:cs="Times New Roman"/>
          <w:spacing w:val="-1"/>
        </w:rPr>
        <w:t>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5A750253" w:rsidR="001F7559" w:rsidRPr="005C1375"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5C1375">
        <w:rPr>
          <w:rFonts w:ascii="Times New Roman" w:hAnsi="Times New Roman" w:cs="Times New Roman"/>
          <w:b w:val="0"/>
          <w:bCs w:val="0"/>
        </w:rPr>
        <w:t xml:space="preserve">Students will complete online reading assignments, 10 in-class quizzes, </w:t>
      </w:r>
      <w:r w:rsidR="00907CF3">
        <w:rPr>
          <w:rFonts w:ascii="Times New Roman" w:hAnsi="Times New Roman" w:cs="Times New Roman"/>
          <w:b w:val="0"/>
          <w:bCs w:val="0"/>
        </w:rPr>
        <w:t>3 short essays, a Contraception Paper, and an STI Project.  Extra Credit opportunities are available throughout the semester.</w:t>
      </w:r>
    </w:p>
    <w:p w14:paraId="421BB2DD" w14:textId="77777777" w:rsidR="0079655E" w:rsidRPr="002E21E3" w:rsidRDefault="0079655E" w:rsidP="00777592">
      <w:pPr>
        <w:pStyle w:val="BodyText"/>
        <w:ind w:left="0"/>
        <w:rPr>
          <w:rFonts w:eastAsia="Cambria" w:cs="Times New Roman"/>
          <w:sz w:val="23"/>
          <w:szCs w:val="23"/>
        </w:rPr>
      </w:pPr>
    </w:p>
    <w:p w14:paraId="12E0C9D0" w14:textId="17CF3686" w:rsidR="00907CF3" w:rsidRDefault="0079655E" w:rsidP="00907CF3">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07CF3">
        <w:rPr>
          <w:rFonts w:ascii="Times New Roman" w:hAnsi="Times New Roman" w:cs="Times New Roman"/>
          <w:b w:val="0"/>
          <w:bCs w:val="0"/>
          <w:spacing w:val="-1"/>
        </w:rPr>
        <w:t xml:space="preserve">Students can expect my reply to any email correspondence within 12-24 hours, </w:t>
      </w:r>
      <w:r w:rsidR="00907CF3">
        <w:rPr>
          <w:rFonts w:ascii="Times New Roman" w:hAnsi="Times New Roman" w:cs="Times New Roman"/>
          <w:b w:val="0"/>
          <w:bCs w:val="0"/>
          <w:spacing w:val="-1"/>
        </w:rPr>
        <w:t>t</w:t>
      </w:r>
      <w:r w:rsidR="00907CF3">
        <w:rPr>
          <w:rFonts w:ascii="Times New Roman" w:hAnsi="Times New Roman" w:cs="Times New Roman"/>
          <w:b w:val="0"/>
          <w:bCs w:val="0"/>
          <w:spacing w:val="-1"/>
        </w:rPr>
        <w:t xml:space="preserve">ypically within a couple hours. </w:t>
      </w:r>
      <w:r w:rsidR="00907CF3">
        <w:rPr>
          <w:rFonts w:ascii="Times New Roman" w:hAnsi="Times New Roman" w:cs="Times New Roman"/>
          <w:b w:val="0"/>
          <w:bCs w:val="0"/>
          <w:color w:val="FF0000"/>
          <w:spacing w:val="-1"/>
        </w:rPr>
        <w:t>*Reminder: NTCC email is the official form of communication used by the college.</w:t>
      </w:r>
    </w:p>
    <w:p w14:paraId="4E41BFEA" w14:textId="77777777" w:rsidR="00354E26" w:rsidRDefault="00354E26" w:rsidP="00A90920">
      <w:pPr>
        <w:pStyle w:val="Heading1"/>
        <w:rPr>
          <w:rFonts w:ascii="Times New Roman" w:hAnsi="Times New Roman" w:cs="Times New Roman"/>
          <w:spacing w:val="-1"/>
        </w:rPr>
      </w:pPr>
    </w:p>
    <w:p w14:paraId="4D6FB6D7" w14:textId="3B5A5A41" w:rsidR="001F7559"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4454AF4" w14:textId="4159363A" w:rsidR="00D00B0C" w:rsidRDefault="00D00B0C" w:rsidP="00A90920">
      <w:pPr>
        <w:pStyle w:val="Heading1"/>
        <w:rPr>
          <w:rFonts w:ascii="Times New Roman" w:hAnsi="Times New Roman" w:cs="Times New Roman"/>
          <w:spacing w:val="-1"/>
        </w:rPr>
      </w:pPr>
    </w:p>
    <w:p w14:paraId="0C475F87" w14:textId="77777777" w:rsidR="00D00B0C" w:rsidRPr="007E0A78" w:rsidRDefault="00D00B0C" w:rsidP="00D00B0C">
      <w:pPr>
        <w:spacing w:before="120"/>
        <w:ind w:left="120" w:hanging="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Attendance/Participation Policy</w:t>
      </w:r>
    </w:p>
    <w:p w14:paraId="292877AA" w14:textId="77777777" w:rsidR="00D00B0C" w:rsidRPr="007E0A78" w:rsidRDefault="00D00B0C" w:rsidP="00D00B0C">
      <w:pPr>
        <w:pStyle w:val="Heading1"/>
        <w:rPr>
          <w:rFonts w:ascii="Times New Roman" w:eastAsiaTheme="minorHAnsi" w:hAnsi="Times New Roman" w:cs="Times New Roman"/>
          <w:b w:val="0"/>
          <w:bCs w:val="0"/>
        </w:rPr>
      </w:pPr>
      <w:r w:rsidRPr="007E0A78">
        <w:rPr>
          <w:rFonts w:ascii="Times New Roman" w:eastAsiaTheme="minorHAnsi" w:hAnsi="Times New Roman" w:cs="Times New Roman"/>
          <w:b w:val="0"/>
          <w:bCs w:val="0"/>
        </w:rPr>
        <w:t xml:space="preserve">If you miss a class, you will be responsible for information covered/discussed that day.  The instructor will not repeat the lecture.  Most classes will include exercises and activities designed to increase your understanding of the material.  </w:t>
      </w:r>
    </w:p>
    <w:p w14:paraId="10838263" w14:textId="77777777" w:rsidR="00D00B0C" w:rsidRDefault="00D00B0C" w:rsidP="00D00B0C">
      <w:pPr>
        <w:pStyle w:val="Heading1"/>
        <w:ind w:left="0"/>
        <w:rPr>
          <w:rFonts w:ascii="Times New Roman" w:eastAsiaTheme="minorHAnsi" w:hAnsi="Times New Roman" w:cs="Times New Roman"/>
          <w:b w:val="0"/>
          <w:bCs w:val="0"/>
          <w:sz w:val="22"/>
          <w:szCs w:val="22"/>
        </w:rPr>
      </w:pPr>
    </w:p>
    <w:p w14:paraId="202DCA56" w14:textId="77777777" w:rsidR="00D00B0C" w:rsidRPr="007E0A78" w:rsidRDefault="00D00B0C" w:rsidP="00D00B0C">
      <w:pPr>
        <w:spacing w:line="252" w:lineRule="exact"/>
        <w:ind w:left="119" w:hanging="19"/>
        <w:outlineLvl w:val="1"/>
        <w:rPr>
          <w:rFonts w:ascii="Times New Roman" w:eastAsia="Times New Roman" w:hAnsi="Times New Roman" w:cs="Times New Roman"/>
          <w:sz w:val="24"/>
          <w:szCs w:val="24"/>
        </w:rPr>
      </w:pPr>
      <w:r w:rsidRPr="007E0A78">
        <w:rPr>
          <w:rFonts w:ascii="Times New Roman" w:eastAsia="Times New Roman" w:hAnsi="Times New Roman" w:cs="Times New Roman"/>
          <w:spacing w:val="-1"/>
          <w:sz w:val="24"/>
          <w:szCs w:val="24"/>
        </w:rPr>
        <w:t>Late</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Work</w:t>
      </w:r>
      <w:r w:rsidRPr="007E0A78">
        <w:rPr>
          <w:rFonts w:ascii="Times New Roman" w:eastAsia="Times New Roman" w:hAnsi="Times New Roman" w:cs="Times New Roman"/>
          <w:spacing w:val="-11"/>
          <w:sz w:val="24"/>
          <w:szCs w:val="24"/>
        </w:rPr>
        <w:t xml:space="preserve"> </w:t>
      </w:r>
      <w:r w:rsidRPr="007E0A78">
        <w:rPr>
          <w:rFonts w:ascii="Times New Roman" w:eastAsia="Times New Roman" w:hAnsi="Times New Roman" w:cs="Times New Roman"/>
          <w:spacing w:val="-1"/>
          <w:sz w:val="24"/>
          <w:szCs w:val="24"/>
        </w:rPr>
        <w:t>Policy:</w:t>
      </w:r>
    </w:p>
    <w:p w14:paraId="17B80BD4" w14:textId="77777777" w:rsidR="00D00B0C" w:rsidRPr="007E0A78" w:rsidRDefault="00D00B0C" w:rsidP="00D00B0C">
      <w:pPr>
        <w:ind w:left="100" w:right="135"/>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Students</w:t>
      </w:r>
      <w:r w:rsidRPr="007E0A78">
        <w:rPr>
          <w:rFonts w:ascii="Times New Roman" w:eastAsia="Times New Roman" w:hAnsi="Times New Roman" w:cs="Times New Roman"/>
          <w:spacing w:val="29"/>
          <w:w w:val="99"/>
          <w:sz w:val="24"/>
          <w:szCs w:val="24"/>
        </w:rPr>
        <w:t xml:space="preserve"> </w:t>
      </w:r>
      <w:r w:rsidRPr="007E0A78">
        <w:rPr>
          <w:rFonts w:ascii="Times New Roman" w:eastAsia="Times New Roman" w:hAnsi="Times New Roman" w:cs="Times New Roman"/>
          <w:sz w:val="24"/>
          <w:szCs w:val="24"/>
        </w:rPr>
        <w:t>are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submit</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before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stated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due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date/time.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Late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assignments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only</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accepted</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instructor’s</w:t>
      </w:r>
      <w:r w:rsidRPr="007E0A78">
        <w:rPr>
          <w:rFonts w:ascii="Times New Roman" w:eastAsia="Times New Roman" w:hAnsi="Times New Roman" w:cs="Times New Roman"/>
          <w:spacing w:val="65"/>
          <w:w w:val="99"/>
          <w:sz w:val="24"/>
          <w:szCs w:val="24"/>
        </w:rPr>
        <w:t xml:space="preserve"> </w:t>
      </w:r>
      <w:r w:rsidRPr="007E0A78">
        <w:rPr>
          <w:rFonts w:ascii="Times New Roman" w:eastAsia="Times New Roman" w:hAnsi="Times New Roman" w:cs="Times New Roman"/>
          <w:sz w:val="24"/>
          <w:szCs w:val="24"/>
        </w:rPr>
        <w:t>discretion</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and</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not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full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credit.</w:t>
      </w:r>
      <w:r w:rsidRPr="007E0A78">
        <w:rPr>
          <w:rFonts w:ascii="Times New Roman" w:eastAsia="Times New Roman" w:hAnsi="Times New Roman" w:cs="Times New Roman"/>
          <w:spacing w:val="44"/>
          <w:sz w:val="24"/>
          <w:szCs w:val="24"/>
        </w:rPr>
        <w:t xml:space="preserve"> </w:t>
      </w:r>
      <w:r w:rsidRPr="007E0A78">
        <w:rPr>
          <w:rFonts w:ascii="Times New Roman" w:eastAsia="Times New Roman" w:hAnsi="Times New Roman" w:cs="Times New Roman"/>
          <w:spacing w:val="-1"/>
          <w:sz w:val="24"/>
          <w:szCs w:val="24"/>
        </w:rPr>
        <w:t>Emergency</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situations</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be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handled</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on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an</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pacing w:val="-1"/>
          <w:sz w:val="24"/>
          <w:szCs w:val="24"/>
        </w:rPr>
        <w:t>individual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basis.</w:t>
      </w:r>
    </w:p>
    <w:p w14:paraId="0AAA7B8B" w14:textId="77777777" w:rsidR="00D00B0C" w:rsidRDefault="00D00B0C" w:rsidP="00D00B0C">
      <w:pPr>
        <w:pStyle w:val="Heading1"/>
        <w:ind w:left="0"/>
        <w:rPr>
          <w:rFonts w:ascii="Times New Roman" w:eastAsiaTheme="minorHAnsi" w:hAnsi="Times New Roman" w:cs="Times New Roman"/>
          <w:b w:val="0"/>
          <w:bCs w:val="0"/>
          <w:sz w:val="22"/>
          <w:szCs w:val="22"/>
        </w:rPr>
      </w:pPr>
    </w:p>
    <w:p w14:paraId="49522776" w14:textId="77777777" w:rsidR="00D00B0C" w:rsidRPr="007E0A78" w:rsidRDefault="00D00B0C" w:rsidP="00D00B0C">
      <w:pPr>
        <w:spacing w:line="252" w:lineRule="exact"/>
        <w:ind w:left="120" w:hanging="20"/>
        <w:outlineLvl w:val="1"/>
        <w:rPr>
          <w:rFonts w:ascii="Times New Roman" w:eastAsia="Times New Roman" w:hAnsi="Times New Roman" w:cs="Times New Roman"/>
          <w:sz w:val="24"/>
          <w:szCs w:val="24"/>
        </w:rPr>
      </w:pPr>
      <w:r w:rsidRPr="007E0A78">
        <w:rPr>
          <w:rFonts w:ascii="Times New Roman" w:eastAsia="Times New Roman" w:hAnsi="Times New Roman" w:cs="Times New Roman"/>
          <w:sz w:val="24"/>
          <w:szCs w:val="24"/>
        </w:rPr>
        <w:t>Withdrawal</w:t>
      </w:r>
      <w:r w:rsidRPr="007E0A78">
        <w:rPr>
          <w:rFonts w:ascii="Times New Roman" w:eastAsia="Times New Roman" w:hAnsi="Times New Roman" w:cs="Times New Roman"/>
          <w:spacing w:val="-32"/>
          <w:sz w:val="24"/>
          <w:szCs w:val="24"/>
        </w:rPr>
        <w:t xml:space="preserve"> </w:t>
      </w:r>
      <w:r w:rsidRPr="007E0A78">
        <w:rPr>
          <w:rFonts w:ascii="Times New Roman" w:eastAsia="Times New Roman" w:hAnsi="Times New Roman" w:cs="Times New Roman"/>
          <w:sz w:val="24"/>
          <w:szCs w:val="24"/>
        </w:rPr>
        <w:t>Policy/Date:</w:t>
      </w:r>
    </w:p>
    <w:p w14:paraId="6FC0BAE6" w14:textId="77777777" w:rsidR="00D00B0C" w:rsidRPr="007E0A78" w:rsidRDefault="00D00B0C" w:rsidP="00D00B0C">
      <w:pPr>
        <w:ind w:left="90" w:right="126"/>
        <w:rPr>
          <w:rFonts w:ascii="Times New Roman" w:eastAsia="Times New Roman" w:hAnsi="Times New Roman" w:cs="Times New Roman"/>
          <w:spacing w:val="-6"/>
          <w:sz w:val="24"/>
          <w:szCs w:val="24"/>
        </w:rPr>
      </w:pPr>
      <w:r w:rsidRPr="007E0A78">
        <w:rPr>
          <w:rFonts w:ascii="Times New Roman" w:eastAsia="Times New Roman" w:hAnsi="Times New Roman" w:cs="Times New Roman"/>
          <w:sz w:val="24"/>
          <w:szCs w:val="24"/>
        </w:rPr>
        <w:t>It</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is</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your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pacing w:val="-1"/>
          <w:sz w:val="24"/>
          <w:szCs w:val="24"/>
        </w:rPr>
        <w:t>responsibility</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to</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drop</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withdraw</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from</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the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college.</w:t>
      </w:r>
      <w:r w:rsidRPr="007E0A78">
        <w:rPr>
          <w:rFonts w:ascii="Times New Roman" w:eastAsia="Times New Roman" w:hAnsi="Times New Roman" w:cs="Times New Roman"/>
          <w:spacing w:val="46"/>
          <w:sz w:val="24"/>
          <w:szCs w:val="24"/>
        </w:rPr>
        <w:t xml:space="preserve"> </w:t>
      </w:r>
      <w:r w:rsidRPr="007E0A78">
        <w:rPr>
          <w:rFonts w:ascii="Times New Roman" w:eastAsia="Times New Roman" w:hAnsi="Times New Roman" w:cs="Times New Roman"/>
          <w:sz w:val="24"/>
          <w:szCs w:val="24"/>
        </w:rPr>
        <w:t>If</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stop</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attending</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pacing w:val="-1"/>
          <w:sz w:val="24"/>
          <w:szCs w:val="24"/>
        </w:rPr>
        <w:t>the</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course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without</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withdrawing,</w:t>
      </w:r>
      <w:r w:rsidRPr="007E0A78">
        <w:rPr>
          <w:rFonts w:ascii="Times New Roman" w:eastAsia="Times New Roman" w:hAnsi="Times New Roman" w:cs="Times New Roman"/>
          <w:spacing w:val="-7"/>
          <w:sz w:val="24"/>
          <w:szCs w:val="24"/>
        </w:rPr>
        <w:t xml:space="preserve"> </w:t>
      </w:r>
      <w:r w:rsidRPr="007E0A78">
        <w:rPr>
          <w:rFonts w:ascii="Times New Roman" w:eastAsia="Times New Roman" w:hAnsi="Times New Roman" w:cs="Times New Roman"/>
          <w:sz w:val="24"/>
          <w:szCs w:val="24"/>
        </w:rPr>
        <w:t>you</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will</w:t>
      </w:r>
      <w:r w:rsidRPr="007E0A78">
        <w:rPr>
          <w:rFonts w:ascii="Times New Roman" w:eastAsia="Times New Roman" w:hAnsi="Times New Roman" w:cs="Times New Roman"/>
          <w:spacing w:val="-6"/>
          <w:sz w:val="24"/>
          <w:szCs w:val="24"/>
        </w:rPr>
        <w:t xml:space="preserve"> </w:t>
      </w:r>
      <w:r w:rsidRPr="007E0A78">
        <w:rPr>
          <w:rFonts w:ascii="Times New Roman" w:eastAsia="Times New Roman" w:hAnsi="Times New Roman" w:cs="Times New Roman"/>
          <w:sz w:val="24"/>
          <w:szCs w:val="24"/>
        </w:rPr>
        <w:t>still</w:t>
      </w:r>
      <w:r w:rsidRPr="007E0A78">
        <w:rPr>
          <w:rFonts w:ascii="Times New Roman" w:eastAsia="Times New Roman" w:hAnsi="Times New Roman" w:cs="Times New Roman"/>
          <w:spacing w:val="23"/>
          <w:sz w:val="24"/>
          <w:szCs w:val="24"/>
        </w:rPr>
        <w:t xml:space="preserve"> </w:t>
      </w:r>
      <w:r w:rsidRPr="007E0A78">
        <w:rPr>
          <w:rFonts w:ascii="Times New Roman" w:eastAsia="Times New Roman" w:hAnsi="Times New Roman" w:cs="Times New Roman"/>
          <w:sz w:val="24"/>
          <w:szCs w:val="24"/>
        </w:rPr>
        <w:t>receive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a</w:t>
      </w:r>
      <w:r w:rsidRPr="007E0A78">
        <w:rPr>
          <w:rFonts w:ascii="Times New Roman" w:eastAsia="Times New Roman" w:hAnsi="Times New Roman" w:cs="Times New Roman"/>
          <w:spacing w:val="-3"/>
          <w:sz w:val="24"/>
          <w:szCs w:val="24"/>
        </w:rPr>
        <w:t xml:space="preserve"> </w:t>
      </w:r>
      <w:r w:rsidRPr="007E0A78">
        <w:rPr>
          <w:rFonts w:ascii="Times New Roman" w:eastAsia="Times New Roman" w:hAnsi="Times New Roman" w:cs="Times New Roman"/>
          <w:sz w:val="24"/>
          <w:szCs w:val="24"/>
        </w:rPr>
        <w:t>grade,</w:t>
      </w:r>
      <w:r w:rsidRPr="007E0A78">
        <w:rPr>
          <w:rFonts w:ascii="Times New Roman" w:eastAsia="Times New Roman" w:hAnsi="Times New Roman" w:cs="Times New Roman"/>
          <w:spacing w:val="-5"/>
          <w:sz w:val="24"/>
          <w:szCs w:val="24"/>
        </w:rPr>
        <w:t xml:space="preserve"> </w:t>
      </w:r>
      <w:r w:rsidRPr="007E0A78">
        <w:rPr>
          <w:rFonts w:ascii="Times New Roman" w:eastAsia="Times New Roman" w:hAnsi="Times New Roman" w:cs="Times New Roman"/>
          <w:sz w:val="24"/>
          <w:szCs w:val="24"/>
        </w:rPr>
        <w:t>whether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passing</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or</w:t>
      </w:r>
      <w:r w:rsidRPr="007E0A78">
        <w:rPr>
          <w:rFonts w:ascii="Times New Roman" w:eastAsia="Times New Roman" w:hAnsi="Times New Roman" w:cs="Times New Roman"/>
          <w:spacing w:val="-4"/>
          <w:sz w:val="24"/>
          <w:szCs w:val="24"/>
        </w:rPr>
        <w:t xml:space="preserve"> </w:t>
      </w:r>
      <w:r w:rsidRPr="007E0A78">
        <w:rPr>
          <w:rFonts w:ascii="Times New Roman" w:eastAsia="Times New Roman" w:hAnsi="Times New Roman" w:cs="Times New Roman"/>
          <w:sz w:val="24"/>
          <w:szCs w:val="24"/>
        </w:rPr>
        <w:t>failing.</w:t>
      </w:r>
      <w:r w:rsidRPr="007E0A78">
        <w:rPr>
          <w:rFonts w:ascii="Times New Roman" w:eastAsia="Times New Roman" w:hAnsi="Times New Roman" w:cs="Times New Roman"/>
          <w:spacing w:val="-6"/>
          <w:sz w:val="24"/>
          <w:szCs w:val="24"/>
        </w:rPr>
        <w:t xml:space="preserve"> </w:t>
      </w:r>
    </w:p>
    <w:p w14:paraId="168222C5" w14:textId="77777777" w:rsidR="00D00B0C" w:rsidRPr="00A90920" w:rsidRDefault="00D00B0C" w:rsidP="00A90920">
      <w:pPr>
        <w:pStyle w:val="Heading1"/>
        <w:rPr>
          <w:rFonts w:ascii="Times New Roman" w:hAnsi="Times New Roman" w:cs="Times New Roman"/>
          <w:b w:val="0"/>
          <w:bCs w:val="0"/>
          <w:color w:val="FF0000"/>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w:t>
      </w:r>
      <w:r w:rsidRPr="00354E26">
        <w:rPr>
          <w:rFonts w:ascii="Times New Roman" w:eastAsia="Times New Roman" w:hAnsi="Times New Roman" w:cs="Times New Roman"/>
          <w:color w:val="000000"/>
        </w:rPr>
        <w:lastRenderedPageBreak/>
        <w:t>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6"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7">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2F8B3C0C" w:rsidR="00683981"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0B8B6DB5" w14:textId="77777777" w:rsidR="0076305A" w:rsidRDefault="0076305A" w:rsidP="00A90920">
      <w:pPr>
        <w:pStyle w:val="BodyText"/>
        <w:ind w:right="147"/>
        <w:rPr>
          <w:rFonts w:cs="Times New Roman"/>
          <w:color w:val="FF0000"/>
          <w:spacing w:val="-1"/>
        </w:rPr>
      </w:pPr>
    </w:p>
    <w:p w14:paraId="6B755CA1" w14:textId="77777777" w:rsidR="00683981" w:rsidRDefault="00683981">
      <w:pPr>
        <w:rPr>
          <w:rFonts w:ascii="Times New Roman" w:eastAsia="Times New Roman" w:hAnsi="Times New Roman" w:cs="Times New Roman"/>
          <w:color w:val="FF0000"/>
          <w:spacing w:val="-1"/>
          <w:sz w:val="24"/>
          <w:szCs w:val="24"/>
        </w:rPr>
      </w:pPr>
      <w:r>
        <w:rPr>
          <w:rFonts w:cs="Times New Roman"/>
          <w:color w:val="FF0000"/>
          <w:spacing w:val="-1"/>
        </w:rPr>
        <w:br w:type="page"/>
      </w:r>
    </w:p>
    <w:p w14:paraId="47D375FD" w14:textId="2EDEDD3D" w:rsidR="00683981" w:rsidRPr="00683981" w:rsidRDefault="00683981" w:rsidP="00683981">
      <w:pPr>
        <w:widowControl/>
        <w:spacing w:line="276" w:lineRule="auto"/>
        <w:jc w:val="center"/>
        <w:rPr>
          <w:rFonts w:ascii="Calibri" w:eastAsia="Calibri" w:hAnsi="Calibri" w:cs="Times New Roman"/>
          <w:sz w:val="24"/>
          <w:szCs w:val="24"/>
        </w:rPr>
      </w:pPr>
      <w:r w:rsidRPr="00683981">
        <w:rPr>
          <w:rFonts w:ascii="Calibri" w:eastAsia="Calibri" w:hAnsi="Calibri" w:cs="Times New Roman"/>
          <w:sz w:val="24"/>
          <w:szCs w:val="24"/>
        </w:rPr>
        <w:lastRenderedPageBreak/>
        <w:t>Psyc 2306</w:t>
      </w:r>
      <w:r w:rsidRPr="00683981">
        <w:rPr>
          <w:rFonts w:ascii="Calibri" w:eastAsia="Calibri" w:hAnsi="Calibri" w:cs="Times New Roman"/>
        </w:rPr>
        <w:tab/>
      </w:r>
      <w:r w:rsidRPr="00683981">
        <w:rPr>
          <w:rFonts w:ascii="Calibri" w:eastAsia="Calibri" w:hAnsi="Calibri" w:cs="Times New Roman"/>
        </w:rPr>
        <w:tab/>
      </w:r>
      <w:r w:rsidRPr="00683981">
        <w:rPr>
          <w:rFonts w:ascii="Calibri" w:eastAsia="Calibri" w:hAnsi="Calibri" w:cs="Times New Roman"/>
          <w:b/>
          <w:sz w:val="28"/>
          <w:szCs w:val="28"/>
        </w:rPr>
        <w:t>Human Sexuality</w:t>
      </w:r>
      <w:r w:rsidRPr="00683981">
        <w:rPr>
          <w:rFonts w:ascii="Calibri" w:eastAsia="Calibri" w:hAnsi="Calibri" w:cs="Times New Roman"/>
          <w:sz w:val="24"/>
          <w:szCs w:val="24"/>
        </w:rPr>
        <w:tab/>
      </w:r>
      <w:r w:rsidRPr="00683981">
        <w:rPr>
          <w:rFonts w:ascii="Calibri" w:eastAsia="Calibri" w:hAnsi="Calibri" w:cs="Times New Roman"/>
          <w:sz w:val="24"/>
          <w:szCs w:val="24"/>
        </w:rPr>
        <w:tab/>
      </w:r>
      <w:r w:rsidRPr="00683981">
        <w:rPr>
          <w:rFonts w:ascii="Calibri" w:eastAsia="Calibri" w:hAnsi="Calibri" w:cs="Times New Roman"/>
          <w:sz w:val="24"/>
          <w:szCs w:val="24"/>
        </w:rPr>
        <w:tab/>
        <w:t>Fall 2020</w:t>
      </w:r>
    </w:p>
    <w:p w14:paraId="166237F0" w14:textId="77777777" w:rsidR="00683981" w:rsidRPr="00683981" w:rsidRDefault="00683981" w:rsidP="00683981">
      <w:pPr>
        <w:widowControl/>
        <w:spacing w:line="276" w:lineRule="auto"/>
        <w:jc w:val="center"/>
        <w:rPr>
          <w:rFonts w:ascii="Calibri" w:eastAsia="Calibri" w:hAnsi="Calibri" w:cs="Times New Roman"/>
          <w:b/>
          <w:sz w:val="24"/>
          <w:szCs w:val="24"/>
        </w:rPr>
      </w:pPr>
      <w:r w:rsidRPr="00683981">
        <w:rPr>
          <w:rFonts w:ascii="Calibri" w:eastAsia="Calibri" w:hAnsi="Calibri" w:cs="Times New Roman"/>
          <w:b/>
          <w:sz w:val="24"/>
          <w:szCs w:val="24"/>
        </w:rPr>
        <w:t>Nicole Sutton</w:t>
      </w:r>
    </w:p>
    <w:p w14:paraId="5108C189" w14:textId="6D917959" w:rsidR="00683981" w:rsidRPr="00683981" w:rsidRDefault="00683981" w:rsidP="00683981">
      <w:pPr>
        <w:widowControl/>
        <w:spacing w:line="276" w:lineRule="auto"/>
        <w:jc w:val="center"/>
        <w:rPr>
          <w:rFonts w:ascii="Calibri" w:eastAsia="Calibri" w:hAnsi="Calibri" w:cs="Times New Roman"/>
          <w:sz w:val="24"/>
          <w:szCs w:val="24"/>
        </w:rPr>
      </w:pPr>
    </w:p>
    <w:p w14:paraId="57F58C52" w14:textId="77777777" w:rsidR="00683981" w:rsidRPr="00683981" w:rsidRDefault="00683981" w:rsidP="00683981">
      <w:pPr>
        <w:widowControl/>
        <w:spacing w:line="276" w:lineRule="auto"/>
        <w:jc w:val="center"/>
        <w:rPr>
          <w:rFonts w:ascii="Calibri" w:eastAsia="Calibri" w:hAnsi="Calibri" w:cs="Times New Roman"/>
          <w:sz w:val="24"/>
          <w:szCs w:val="24"/>
        </w:rPr>
      </w:pPr>
    </w:p>
    <w:tbl>
      <w:tblPr>
        <w:tblStyle w:val="LightList-Accent11"/>
        <w:tblW w:w="9576" w:type="dxa"/>
        <w:tblLayout w:type="fixed"/>
        <w:tblLook w:val="04A0" w:firstRow="1" w:lastRow="0" w:firstColumn="1" w:lastColumn="0" w:noHBand="0" w:noVBand="1"/>
      </w:tblPr>
      <w:tblGrid>
        <w:gridCol w:w="1188"/>
        <w:gridCol w:w="3600"/>
        <w:gridCol w:w="1440"/>
        <w:gridCol w:w="3348"/>
      </w:tblGrid>
      <w:tr w:rsidR="00683981" w:rsidRPr="00683981" w14:paraId="0331079B" w14:textId="77777777" w:rsidTr="00683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21500AE"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Monday</w:t>
            </w:r>
          </w:p>
        </w:tc>
        <w:tc>
          <w:tcPr>
            <w:tcW w:w="3600" w:type="dxa"/>
            <w:tcBorders>
              <w:top w:val="single" w:sz="8" w:space="0" w:color="4F81BD"/>
              <w:left w:val="single" w:sz="4" w:space="0" w:color="auto"/>
              <w:bottom w:val="single" w:sz="8" w:space="0" w:color="4F81BD"/>
              <w:right w:val="single" w:sz="4" w:space="0" w:color="auto"/>
            </w:tcBorders>
          </w:tcPr>
          <w:p w14:paraId="7AC7D359" w14:textId="77777777" w:rsidR="00683981" w:rsidRPr="00683981" w:rsidRDefault="00683981" w:rsidP="0068398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c>
          <w:tcPr>
            <w:tcW w:w="1440" w:type="dxa"/>
            <w:tcBorders>
              <w:top w:val="single" w:sz="8" w:space="0" w:color="4F81BD"/>
              <w:left w:val="single" w:sz="4" w:space="0" w:color="auto"/>
              <w:bottom w:val="single" w:sz="8" w:space="0" w:color="4F81BD"/>
              <w:right w:val="single" w:sz="4" w:space="0" w:color="auto"/>
            </w:tcBorders>
          </w:tcPr>
          <w:p w14:paraId="5F03E9C1" w14:textId="77777777" w:rsidR="00683981" w:rsidRPr="00683981" w:rsidRDefault="00683981" w:rsidP="0068398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Wednesday</w:t>
            </w:r>
          </w:p>
        </w:tc>
        <w:tc>
          <w:tcPr>
            <w:tcW w:w="3348" w:type="dxa"/>
            <w:tcBorders>
              <w:left w:val="single" w:sz="4" w:space="0" w:color="auto"/>
            </w:tcBorders>
          </w:tcPr>
          <w:p w14:paraId="342B7B96" w14:textId="77777777" w:rsidR="00683981" w:rsidRPr="00683981" w:rsidRDefault="00683981" w:rsidP="0068398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p>
        </w:tc>
      </w:tr>
      <w:tr w:rsidR="00683981" w:rsidRPr="00683981" w14:paraId="27D97104"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AFD7E2F"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8/24/20</w:t>
            </w:r>
          </w:p>
        </w:tc>
        <w:tc>
          <w:tcPr>
            <w:tcW w:w="3600" w:type="dxa"/>
            <w:tcBorders>
              <w:left w:val="single" w:sz="4" w:space="0" w:color="auto"/>
              <w:right w:val="single" w:sz="4" w:space="0" w:color="auto"/>
            </w:tcBorders>
          </w:tcPr>
          <w:p w14:paraId="39DE7F62"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Syllabus/Intro.</w:t>
            </w:r>
          </w:p>
          <w:p w14:paraId="27C9A6D0"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p>
        </w:tc>
        <w:tc>
          <w:tcPr>
            <w:tcW w:w="1440" w:type="dxa"/>
            <w:tcBorders>
              <w:left w:val="single" w:sz="4" w:space="0" w:color="auto"/>
              <w:right w:val="single" w:sz="4" w:space="0" w:color="auto"/>
            </w:tcBorders>
          </w:tcPr>
          <w:p w14:paraId="7E114A68"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8/26/20</w:t>
            </w:r>
          </w:p>
        </w:tc>
        <w:tc>
          <w:tcPr>
            <w:tcW w:w="3348" w:type="dxa"/>
            <w:tcBorders>
              <w:left w:val="single" w:sz="4" w:space="0" w:color="auto"/>
            </w:tcBorders>
          </w:tcPr>
          <w:p w14:paraId="7860779B"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w:t>
            </w:r>
          </w:p>
        </w:tc>
      </w:tr>
      <w:tr w:rsidR="00683981" w:rsidRPr="00683981" w14:paraId="20222BAE"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BD17C18"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8/31/20</w:t>
            </w:r>
          </w:p>
        </w:tc>
        <w:tc>
          <w:tcPr>
            <w:tcW w:w="3600" w:type="dxa"/>
            <w:tcBorders>
              <w:top w:val="single" w:sz="8" w:space="0" w:color="4F81BD"/>
              <w:left w:val="single" w:sz="4" w:space="0" w:color="auto"/>
              <w:bottom w:val="single" w:sz="8" w:space="0" w:color="4F81BD"/>
              <w:right w:val="single" w:sz="4" w:space="0" w:color="auto"/>
            </w:tcBorders>
          </w:tcPr>
          <w:p w14:paraId="0E92962A"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2/Quiz Review</w:t>
            </w:r>
          </w:p>
        </w:tc>
        <w:tc>
          <w:tcPr>
            <w:tcW w:w="1440" w:type="dxa"/>
            <w:tcBorders>
              <w:top w:val="single" w:sz="8" w:space="0" w:color="4F81BD"/>
              <w:left w:val="single" w:sz="4" w:space="0" w:color="auto"/>
              <w:bottom w:val="single" w:sz="8" w:space="0" w:color="4F81BD"/>
              <w:right w:val="single" w:sz="4" w:space="0" w:color="auto"/>
            </w:tcBorders>
          </w:tcPr>
          <w:p w14:paraId="28977CE3"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9/2/20</w:t>
            </w:r>
          </w:p>
        </w:tc>
        <w:tc>
          <w:tcPr>
            <w:tcW w:w="3348" w:type="dxa"/>
            <w:tcBorders>
              <w:left w:val="single" w:sz="4" w:space="0" w:color="auto"/>
            </w:tcBorders>
          </w:tcPr>
          <w:p w14:paraId="569EC9B6"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683981">
              <w:rPr>
                <w:rFonts w:ascii="Calibri" w:eastAsia="Calibri" w:hAnsi="Calibri" w:cs="Times New Roman"/>
                <w:b/>
                <w:sz w:val="24"/>
                <w:szCs w:val="24"/>
              </w:rPr>
              <w:t>Quiz 1 (Ch. 1 &amp; 2) – includes common myths essay*/</w:t>
            </w:r>
          </w:p>
          <w:p w14:paraId="24AD1C44"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Cs/>
                <w:sz w:val="24"/>
                <w:szCs w:val="24"/>
              </w:rPr>
              <w:t>Chapter 3</w:t>
            </w:r>
          </w:p>
        </w:tc>
      </w:tr>
      <w:tr w:rsidR="00683981" w:rsidRPr="00683981" w14:paraId="18A4A242"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9F276EB"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9/7/20</w:t>
            </w:r>
          </w:p>
        </w:tc>
        <w:tc>
          <w:tcPr>
            <w:tcW w:w="3600" w:type="dxa"/>
            <w:tcBorders>
              <w:left w:val="single" w:sz="4" w:space="0" w:color="auto"/>
              <w:right w:val="single" w:sz="4" w:space="0" w:color="auto"/>
            </w:tcBorders>
          </w:tcPr>
          <w:p w14:paraId="45C904DD"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No class - holiday</w:t>
            </w:r>
          </w:p>
        </w:tc>
        <w:tc>
          <w:tcPr>
            <w:tcW w:w="1440" w:type="dxa"/>
            <w:tcBorders>
              <w:left w:val="single" w:sz="4" w:space="0" w:color="auto"/>
              <w:right w:val="single" w:sz="4" w:space="0" w:color="auto"/>
            </w:tcBorders>
          </w:tcPr>
          <w:p w14:paraId="4BCC76EA"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9/9/20</w:t>
            </w:r>
          </w:p>
        </w:tc>
        <w:tc>
          <w:tcPr>
            <w:tcW w:w="3348" w:type="dxa"/>
            <w:tcBorders>
              <w:left w:val="single" w:sz="4" w:space="0" w:color="auto"/>
            </w:tcBorders>
          </w:tcPr>
          <w:p w14:paraId="7DFAC6AC"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4</w:t>
            </w:r>
          </w:p>
        </w:tc>
      </w:tr>
      <w:tr w:rsidR="00683981" w:rsidRPr="00683981" w14:paraId="1685087B"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7EF1757F"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9/14/20</w:t>
            </w:r>
          </w:p>
        </w:tc>
        <w:tc>
          <w:tcPr>
            <w:tcW w:w="3600" w:type="dxa"/>
            <w:tcBorders>
              <w:top w:val="single" w:sz="8" w:space="0" w:color="4F81BD"/>
              <w:left w:val="single" w:sz="4" w:space="0" w:color="auto"/>
              <w:bottom w:val="single" w:sz="8" w:space="0" w:color="4F81BD"/>
              <w:right w:val="single" w:sz="4" w:space="0" w:color="auto"/>
            </w:tcBorders>
          </w:tcPr>
          <w:p w14:paraId="103579D5"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Quiz 2 (Ch. 3 &amp; 4)/</w:t>
            </w:r>
            <w:r w:rsidRPr="00683981">
              <w:rPr>
                <w:rFonts w:ascii="Calibri" w:eastAsia="Calibri" w:hAnsi="Calibri" w:cs="Times New Roman"/>
                <w:sz w:val="24"/>
                <w:szCs w:val="24"/>
              </w:rPr>
              <w:t>Chapter 5</w:t>
            </w:r>
          </w:p>
        </w:tc>
        <w:tc>
          <w:tcPr>
            <w:tcW w:w="1440" w:type="dxa"/>
            <w:tcBorders>
              <w:top w:val="single" w:sz="8" w:space="0" w:color="4F81BD"/>
              <w:left w:val="single" w:sz="4" w:space="0" w:color="auto"/>
              <w:bottom w:val="single" w:sz="8" w:space="0" w:color="4F81BD"/>
              <w:right w:val="single" w:sz="4" w:space="0" w:color="auto"/>
            </w:tcBorders>
          </w:tcPr>
          <w:p w14:paraId="6E8F9B0C"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9/16/20</w:t>
            </w:r>
          </w:p>
        </w:tc>
        <w:tc>
          <w:tcPr>
            <w:tcW w:w="3348" w:type="dxa"/>
            <w:tcBorders>
              <w:left w:val="single" w:sz="4" w:space="0" w:color="auto"/>
            </w:tcBorders>
          </w:tcPr>
          <w:p w14:paraId="163BFDD1"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Cs/>
                <w:sz w:val="24"/>
                <w:szCs w:val="24"/>
              </w:rPr>
              <w:t>Chapter 6</w:t>
            </w:r>
          </w:p>
        </w:tc>
      </w:tr>
      <w:tr w:rsidR="00683981" w:rsidRPr="00683981" w14:paraId="718541E0"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8A30A17"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9/21/20</w:t>
            </w:r>
          </w:p>
        </w:tc>
        <w:tc>
          <w:tcPr>
            <w:tcW w:w="3600" w:type="dxa"/>
            <w:tcBorders>
              <w:left w:val="single" w:sz="4" w:space="0" w:color="auto"/>
              <w:right w:val="single" w:sz="4" w:space="0" w:color="auto"/>
            </w:tcBorders>
          </w:tcPr>
          <w:p w14:paraId="71C6B8B1"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
                <w:sz w:val="24"/>
                <w:szCs w:val="24"/>
              </w:rPr>
              <w:t>Quiz 3 (Ch. 5 &amp; 6)/</w:t>
            </w:r>
            <w:r w:rsidRPr="00683981">
              <w:rPr>
                <w:rFonts w:ascii="Calibri" w:eastAsia="Calibri" w:hAnsi="Calibri" w:cs="Times New Roman"/>
                <w:bCs/>
                <w:sz w:val="24"/>
                <w:szCs w:val="24"/>
              </w:rPr>
              <w:t>Chapter 7</w:t>
            </w:r>
          </w:p>
        </w:tc>
        <w:tc>
          <w:tcPr>
            <w:tcW w:w="1440" w:type="dxa"/>
            <w:tcBorders>
              <w:left w:val="single" w:sz="4" w:space="0" w:color="auto"/>
              <w:right w:val="single" w:sz="4" w:space="0" w:color="auto"/>
            </w:tcBorders>
          </w:tcPr>
          <w:p w14:paraId="6FA8622C"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9/23/20</w:t>
            </w:r>
          </w:p>
        </w:tc>
        <w:tc>
          <w:tcPr>
            <w:tcW w:w="3348" w:type="dxa"/>
            <w:tcBorders>
              <w:left w:val="single" w:sz="4" w:space="0" w:color="auto"/>
            </w:tcBorders>
          </w:tcPr>
          <w:p w14:paraId="29CB2633"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Discuss Contraception Paper/Chapter 8</w:t>
            </w:r>
          </w:p>
        </w:tc>
      </w:tr>
      <w:tr w:rsidR="00683981" w:rsidRPr="00683981" w14:paraId="0E68B989"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03D15EE"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9/28/20</w:t>
            </w:r>
          </w:p>
        </w:tc>
        <w:tc>
          <w:tcPr>
            <w:tcW w:w="3600" w:type="dxa"/>
            <w:tcBorders>
              <w:top w:val="single" w:sz="8" w:space="0" w:color="4F81BD"/>
              <w:left w:val="single" w:sz="4" w:space="0" w:color="auto"/>
              <w:bottom w:val="single" w:sz="8" w:space="0" w:color="4F81BD"/>
              <w:right w:val="single" w:sz="4" w:space="0" w:color="auto"/>
            </w:tcBorders>
          </w:tcPr>
          <w:p w14:paraId="627F0022"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Quiz 4 (Ch. 7 &amp; 8)/</w:t>
            </w:r>
            <w:r w:rsidRPr="00683981">
              <w:rPr>
                <w:rFonts w:ascii="Calibri" w:eastAsia="Calibri" w:hAnsi="Calibri" w:cs="Times New Roman"/>
                <w:sz w:val="24"/>
                <w:szCs w:val="24"/>
              </w:rPr>
              <w:t>Chapter 9</w:t>
            </w:r>
          </w:p>
        </w:tc>
        <w:tc>
          <w:tcPr>
            <w:tcW w:w="1440" w:type="dxa"/>
            <w:tcBorders>
              <w:top w:val="single" w:sz="8" w:space="0" w:color="4F81BD"/>
              <w:left w:val="single" w:sz="4" w:space="0" w:color="auto"/>
              <w:bottom w:val="single" w:sz="8" w:space="0" w:color="4F81BD"/>
              <w:right w:val="single" w:sz="4" w:space="0" w:color="auto"/>
            </w:tcBorders>
          </w:tcPr>
          <w:p w14:paraId="3D350CCA"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9/30/20</w:t>
            </w:r>
          </w:p>
        </w:tc>
        <w:tc>
          <w:tcPr>
            <w:tcW w:w="3348" w:type="dxa"/>
            <w:tcBorders>
              <w:left w:val="single" w:sz="4" w:space="0" w:color="auto"/>
            </w:tcBorders>
          </w:tcPr>
          <w:p w14:paraId="37388590"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10</w:t>
            </w:r>
          </w:p>
        </w:tc>
      </w:tr>
      <w:tr w:rsidR="00683981" w:rsidRPr="00683981" w14:paraId="3E41F621"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2A2768A"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10/5/20</w:t>
            </w:r>
          </w:p>
        </w:tc>
        <w:tc>
          <w:tcPr>
            <w:tcW w:w="3600" w:type="dxa"/>
            <w:tcBorders>
              <w:left w:val="single" w:sz="4" w:space="0" w:color="auto"/>
              <w:right w:val="single" w:sz="4" w:space="0" w:color="auto"/>
            </w:tcBorders>
          </w:tcPr>
          <w:p w14:paraId="0DAA67B3"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Midterm review/Edit Contraception Papers</w:t>
            </w:r>
          </w:p>
        </w:tc>
        <w:tc>
          <w:tcPr>
            <w:tcW w:w="1440" w:type="dxa"/>
            <w:tcBorders>
              <w:left w:val="single" w:sz="4" w:space="0" w:color="auto"/>
              <w:right w:val="single" w:sz="4" w:space="0" w:color="auto"/>
            </w:tcBorders>
          </w:tcPr>
          <w:p w14:paraId="5D58F027"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10/7/20</w:t>
            </w:r>
          </w:p>
        </w:tc>
        <w:tc>
          <w:tcPr>
            <w:tcW w:w="3348" w:type="dxa"/>
            <w:tcBorders>
              <w:left w:val="single" w:sz="4" w:space="0" w:color="auto"/>
            </w:tcBorders>
          </w:tcPr>
          <w:p w14:paraId="3801F5DD"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683981">
              <w:rPr>
                <w:rFonts w:ascii="Calibri" w:eastAsia="Calibri" w:hAnsi="Calibri" w:cs="Times New Roman"/>
                <w:b/>
                <w:bCs/>
                <w:sz w:val="24"/>
                <w:szCs w:val="24"/>
              </w:rPr>
              <w:t>Midterm Exam (Ch. 9 &amp; 10) – includes essay*</w:t>
            </w:r>
          </w:p>
        </w:tc>
      </w:tr>
      <w:tr w:rsidR="00683981" w:rsidRPr="00683981" w14:paraId="0D105632"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038C1779"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10/12/20</w:t>
            </w:r>
          </w:p>
        </w:tc>
        <w:tc>
          <w:tcPr>
            <w:tcW w:w="3600" w:type="dxa"/>
            <w:tcBorders>
              <w:top w:val="single" w:sz="8" w:space="0" w:color="4F81BD"/>
              <w:left w:val="single" w:sz="4" w:space="0" w:color="auto"/>
              <w:bottom w:val="single" w:sz="8" w:space="0" w:color="4F81BD"/>
              <w:right w:val="single" w:sz="4" w:space="0" w:color="auto"/>
            </w:tcBorders>
          </w:tcPr>
          <w:p w14:paraId="306D3B60"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683981">
              <w:rPr>
                <w:rFonts w:ascii="Calibri" w:eastAsia="Calibri" w:hAnsi="Calibri" w:cs="Times New Roman"/>
                <w:b/>
                <w:sz w:val="24"/>
                <w:szCs w:val="24"/>
              </w:rPr>
              <w:t>Contraception Paper due/</w:t>
            </w:r>
          </w:p>
          <w:p w14:paraId="698B911D"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Cs/>
                <w:sz w:val="24"/>
                <w:szCs w:val="24"/>
              </w:rPr>
              <w:t>Chapter 11</w:t>
            </w:r>
          </w:p>
        </w:tc>
        <w:tc>
          <w:tcPr>
            <w:tcW w:w="1440" w:type="dxa"/>
            <w:tcBorders>
              <w:top w:val="single" w:sz="8" w:space="0" w:color="4F81BD"/>
              <w:left w:val="single" w:sz="4" w:space="0" w:color="auto"/>
              <w:bottom w:val="single" w:sz="8" w:space="0" w:color="4F81BD"/>
              <w:right w:val="single" w:sz="4" w:space="0" w:color="auto"/>
            </w:tcBorders>
          </w:tcPr>
          <w:p w14:paraId="2A4AEB11"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10/14/20</w:t>
            </w:r>
          </w:p>
        </w:tc>
        <w:tc>
          <w:tcPr>
            <w:tcW w:w="3348" w:type="dxa"/>
            <w:tcBorders>
              <w:left w:val="single" w:sz="4" w:space="0" w:color="auto"/>
            </w:tcBorders>
          </w:tcPr>
          <w:p w14:paraId="1728A360"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Cs/>
                <w:sz w:val="24"/>
                <w:szCs w:val="24"/>
              </w:rPr>
              <w:t>Chapter 12</w:t>
            </w:r>
          </w:p>
        </w:tc>
      </w:tr>
      <w:tr w:rsidR="00683981" w:rsidRPr="00683981" w14:paraId="3A964007"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46C7781B"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10/19/20</w:t>
            </w:r>
          </w:p>
        </w:tc>
        <w:tc>
          <w:tcPr>
            <w:tcW w:w="3600" w:type="dxa"/>
            <w:tcBorders>
              <w:left w:val="single" w:sz="4" w:space="0" w:color="auto"/>
              <w:right w:val="single" w:sz="4" w:space="0" w:color="auto"/>
            </w:tcBorders>
          </w:tcPr>
          <w:p w14:paraId="6D5789A2"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Quiz 5 (Ch. 11 &amp; 12)/</w:t>
            </w:r>
            <w:r w:rsidRPr="00683981">
              <w:rPr>
                <w:rFonts w:ascii="Calibri" w:eastAsia="Calibri" w:hAnsi="Calibri" w:cs="Times New Roman"/>
                <w:sz w:val="24"/>
                <w:szCs w:val="24"/>
              </w:rPr>
              <w:t>Chapter 13</w:t>
            </w:r>
          </w:p>
        </w:tc>
        <w:tc>
          <w:tcPr>
            <w:tcW w:w="1440" w:type="dxa"/>
            <w:tcBorders>
              <w:left w:val="single" w:sz="4" w:space="0" w:color="auto"/>
              <w:right w:val="single" w:sz="4" w:space="0" w:color="auto"/>
            </w:tcBorders>
          </w:tcPr>
          <w:p w14:paraId="52480649"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10/21/20</w:t>
            </w:r>
          </w:p>
        </w:tc>
        <w:tc>
          <w:tcPr>
            <w:tcW w:w="3348" w:type="dxa"/>
            <w:tcBorders>
              <w:left w:val="single" w:sz="4" w:space="0" w:color="auto"/>
            </w:tcBorders>
          </w:tcPr>
          <w:p w14:paraId="3025F0DE"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14</w:t>
            </w:r>
          </w:p>
        </w:tc>
      </w:tr>
      <w:tr w:rsidR="00683981" w:rsidRPr="00683981" w14:paraId="7D03F9EE"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31231C0B"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10/26/20</w:t>
            </w:r>
          </w:p>
        </w:tc>
        <w:tc>
          <w:tcPr>
            <w:tcW w:w="3600" w:type="dxa"/>
            <w:tcBorders>
              <w:top w:val="single" w:sz="8" w:space="0" w:color="4F81BD"/>
              <w:left w:val="single" w:sz="4" w:space="0" w:color="auto"/>
              <w:bottom w:val="single" w:sz="8" w:space="0" w:color="4F81BD"/>
              <w:right w:val="single" w:sz="4" w:space="0" w:color="auto"/>
            </w:tcBorders>
          </w:tcPr>
          <w:p w14:paraId="2AF7A11F"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Quiz 6 (</w:t>
            </w:r>
            <w:r w:rsidRPr="00683981">
              <w:rPr>
                <w:rFonts w:ascii="Calibri" w:eastAsia="Calibri" w:hAnsi="Calibri" w:cs="Times New Roman"/>
                <w:b/>
                <w:sz w:val="24"/>
                <w:szCs w:val="24"/>
              </w:rPr>
              <w:t>Ch. 13 &amp; 14)/</w:t>
            </w:r>
            <w:r w:rsidRPr="00683981">
              <w:rPr>
                <w:rFonts w:ascii="Calibri" w:eastAsia="Calibri" w:hAnsi="Calibri" w:cs="Times New Roman"/>
                <w:sz w:val="24"/>
                <w:szCs w:val="24"/>
              </w:rPr>
              <w:t>Chapter 15</w:t>
            </w:r>
          </w:p>
        </w:tc>
        <w:tc>
          <w:tcPr>
            <w:tcW w:w="1440" w:type="dxa"/>
            <w:tcBorders>
              <w:top w:val="single" w:sz="8" w:space="0" w:color="4F81BD"/>
              <w:left w:val="single" w:sz="4" w:space="0" w:color="auto"/>
              <w:bottom w:val="single" w:sz="8" w:space="0" w:color="4F81BD"/>
              <w:right w:val="single" w:sz="4" w:space="0" w:color="auto"/>
            </w:tcBorders>
          </w:tcPr>
          <w:p w14:paraId="78ECF4E8"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10/28/20</w:t>
            </w:r>
          </w:p>
        </w:tc>
        <w:tc>
          <w:tcPr>
            <w:tcW w:w="3348" w:type="dxa"/>
            <w:tcBorders>
              <w:left w:val="single" w:sz="4" w:space="0" w:color="auto"/>
            </w:tcBorders>
          </w:tcPr>
          <w:p w14:paraId="357C4F89"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16</w:t>
            </w:r>
          </w:p>
        </w:tc>
      </w:tr>
      <w:tr w:rsidR="00683981" w:rsidRPr="00683981" w14:paraId="0FB12F24"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C982463"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11/2/20</w:t>
            </w:r>
          </w:p>
        </w:tc>
        <w:tc>
          <w:tcPr>
            <w:tcW w:w="3600" w:type="dxa"/>
            <w:tcBorders>
              <w:left w:val="single" w:sz="4" w:space="0" w:color="auto"/>
              <w:right w:val="single" w:sz="4" w:space="0" w:color="auto"/>
            </w:tcBorders>
          </w:tcPr>
          <w:p w14:paraId="13B8A66F"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Quiz 7 (Ch. 15 &amp;16)/</w:t>
            </w:r>
            <w:r w:rsidRPr="00683981">
              <w:rPr>
                <w:rFonts w:ascii="Calibri" w:eastAsia="Calibri" w:hAnsi="Calibri" w:cs="Times New Roman"/>
                <w:sz w:val="24"/>
                <w:szCs w:val="24"/>
              </w:rPr>
              <w:t>Chapter 17</w:t>
            </w:r>
          </w:p>
        </w:tc>
        <w:tc>
          <w:tcPr>
            <w:tcW w:w="1440" w:type="dxa"/>
            <w:tcBorders>
              <w:left w:val="single" w:sz="4" w:space="0" w:color="auto"/>
              <w:right w:val="single" w:sz="4" w:space="0" w:color="auto"/>
            </w:tcBorders>
          </w:tcPr>
          <w:p w14:paraId="2DD5BA34"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11/4/20</w:t>
            </w:r>
          </w:p>
        </w:tc>
        <w:tc>
          <w:tcPr>
            <w:tcW w:w="3348" w:type="dxa"/>
            <w:tcBorders>
              <w:left w:val="single" w:sz="4" w:space="0" w:color="auto"/>
            </w:tcBorders>
          </w:tcPr>
          <w:p w14:paraId="7B553A79"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18</w:t>
            </w:r>
          </w:p>
        </w:tc>
      </w:tr>
      <w:tr w:rsidR="00683981" w:rsidRPr="00683981" w14:paraId="3D6125FA"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B6A433C"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11/9/20</w:t>
            </w:r>
          </w:p>
        </w:tc>
        <w:tc>
          <w:tcPr>
            <w:tcW w:w="3600" w:type="dxa"/>
            <w:tcBorders>
              <w:top w:val="single" w:sz="8" w:space="0" w:color="4F81BD"/>
              <w:left w:val="single" w:sz="4" w:space="0" w:color="auto"/>
              <w:bottom w:val="single" w:sz="8" w:space="0" w:color="4F81BD"/>
              <w:right w:val="single" w:sz="4" w:space="0" w:color="auto"/>
            </w:tcBorders>
          </w:tcPr>
          <w:p w14:paraId="56A20F64"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683981">
              <w:rPr>
                <w:rFonts w:ascii="Calibri" w:eastAsia="Calibri" w:hAnsi="Calibri" w:cs="Times New Roman"/>
                <w:bCs/>
                <w:sz w:val="24"/>
                <w:szCs w:val="24"/>
              </w:rPr>
              <w:t>Discuss STI Project</w:t>
            </w:r>
          </w:p>
        </w:tc>
        <w:tc>
          <w:tcPr>
            <w:tcW w:w="1440" w:type="dxa"/>
            <w:tcBorders>
              <w:top w:val="single" w:sz="8" w:space="0" w:color="4F81BD"/>
              <w:left w:val="single" w:sz="4" w:space="0" w:color="auto"/>
              <w:bottom w:val="single" w:sz="8" w:space="0" w:color="4F81BD"/>
              <w:right w:val="single" w:sz="4" w:space="0" w:color="auto"/>
            </w:tcBorders>
          </w:tcPr>
          <w:p w14:paraId="22354AD1"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11/11/20</w:t>
            </w:r>
          </w:p>
        </w:tc>
        <w:tc>
          <w:tcPr>
            <w:tcW w:w="3348" w:type="dxa"/>
            <w:tcBorders>
              <w:left w:val="single" w:sz="4" w:space="0" w:color="auto"/>
            </w:tcBorders>
          </w:tcPr>
          <w:p w14:paraId="71840572"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4"/>
                <w:szCs w:val="24"/>
              </w:rPr>
            </w:pPr>
            <w:r w:rsidRPr="00683981">
              <w:rPr>
                <w:rFonts w:ascii="Calibri" w:eastAsia="Calibri" w:hAnsi="Calibri" w:cs="Times New Roman"/>
                <w:b/>
                <w:bCs/>
                <w:sz w:val="24"/>
                <w:szCs w:val="24"/>
              </w:rPr>
              <w:t>Quiz 8 (Ch. 17 &amp; 18)/</w:t>
            </w:r>
          </w:p>
          <w:p w14:paraId="70D1D83A"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19</w:t>
            </w:r>
          </w:p>
        </w:tc>
      </w:tr>
      <w:tr w:rsidR="00683981" w:rsidRPr="00683981" w14:paraId="7342CA2A"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52FAB9DE"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11/16/20</w:t>
            </w:r>
          </w:p>
        </w:tc>
        <w:tc>
          <w:tcPr>
            <w:tcW w:w="3600" w:type="dxa"/>
            <w:tcBorders>
              <w:left w:val="single" w:sz="4" w:space="0" w:color="auto"/>
              <w:right w:val="single" w:sz="4" w:space="0" w:color="auto"/>
            </w:tcBorders>
          </w:tcPr>
          <w:p w14:paraId="77B94F83"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Chapter 20</w:t>
            </w:r>
          </w:p>
        </w:tc>
        <w:tc>
          <w:tcPr>
            <w:tcW w:w="1440" w:type="dxa"/>
            <w:tcBorders>
              <w:left w:val="single" w:sz="4" w:space="0" w:color="auto"/>
              <w:right w:val="single" w:sz="4" w:space="0" w:color="auto"/>
            </w:tcBorders>
          </w:tcPr>
          <w:p w14:paraId="1B2C5AF0"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11/18/20</w:t>
            </w:r>
          </w:p>
        </w:tc>
        <w:tc>
          <w:tcPr>
            <w:tcW w:w="3348" w:type="dxa"/>
            <w:tcBorders>
              <w:left w:val="single" w:sz="4" w:space="0" w:color="auto"/>
            </w:tcBorders>
          </w:tcPr>
          <w:p w14:paraId="0FA976E4"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4"/>
                <w:szCs w:val="24"/>
              </w:rPr>
            </w:pPr>
            <w:r w:rsidRPr="00683981">
              <w:rPr>
                <w:rFonts w:ascii="Calibri" w:eastAsia="Calibri" w:hAnsi="Calibri" w:cs="Times New Roman"/>
                <w:b/>
                <w:bCs/>
                <w:sz w:val="24"/>
                <w:szCs w:val="24"/>
              </w:rPr>
              <w:t>STI project presentations</w:t>
            </w:r>
          </w:p>
        </w:tc>
      </w:tr>
      <w:tr w:rsidR="00683981" w:rsidRPr="00683981" w14:paraId="34A43B30"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64529615"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11/23/20</w:t>
            </w:r>
          </w:p>
        </w:tc>
        <w:tc>
          <w:tcPr>
            <w:tcW w:w="3600" w:type="dxa"/>
            <w:tcBorders>
              <w:top w:val="single" w:sz="8" w:space="0" w:color="4F81BD"/>
              <w:left w:val="single" w:sz="4" w:space="0" w:color="auto"/>
              <w:bottom w:val="single" w:sz="8" w:space="0" w:color="4F81BD"/>
              <w:right w:val="single" w:sz="4" w:space="0" w:color="auto"/>
            </w:tcBorders>
          </w:tcPr>
          <w:p w14:paraId="4F5481F7"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b/>
                <w:bCs/>
                <w:sz w:val="24"/>
                <w:szCs w:val="24"/>
              </w:rPr>
              <w:t>STI project presentations</w:t>
            </w:r>
          </w:p>
        </w:tc>
        <w:tc>
          <w:tcPr>
            <w:tcW w:w="1440" w:type="dxa"/>
            <w:tcBorders>
              <w:top w:val="single" w:sz="8" w:space="0" w:color="4F81BD"/>
              <w:left w:val="single" w:sz="4" w:space="0" w:color="auto"/>
              <w:bottom w:val="single" w:sz="8" w:space="0" w:color="4F81BD"/>
              <w:right w:val="single" w:sz="4" w:space="0" w:color="auto"/>
            </w:tcBorders>
          </w:tcPr>
          <w:p w14:paraId="780AAE81"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11/25/20</w:t>
            </w:r>
          </w:p>
        </w:tc>
        <w:tc>
          <w:tcPr>
            <w:tcW w:w="3348" w:type="dxa"/>
            <w:tcBorders>
              <w:left w:val="single" w:sz="4" w:space="0" w:color="auto"/>
            </w:tcBorders>
          </w:tcPr>
          <w:p w14:paraId="4CD57988"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No class - holiday</w:t>
            </w:r>
          </w:p>
        </w:tc>
      </w:tr>
      <w:tr w:rsidR="00683981" w:rsidRPr="00683981" w14:paraId="40EF1722" w14:textId="77777777" w:rsidTr="00984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1B7F5FAE"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11/30/20</w:t>
            </w:r>
          </w:p>
        </w:tc>
        <w:tc>
          <w:tcPr>
            <w:tcW w:w="3600" w:type="dxa"/>
            <w:tcBorders>
              <w:left w:val="single" w:sz="4" w:space="0" w:color="auto"/>
              <w:right w:val="single" w:sz="4" w:space="0" w:color="auto"/>
            </w:tcBorders>
          </w:tcPr>
          <w:p w14:paraId="00865561"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683981">
              <w:rPr>
                <w:rFonts w:ascii="Calibri" w:eastAsia="Calibri" w:hAnsi="Calibri" w:cs="Times New Roman"/>
                <w:b/>
                <w:bCs/>
                <w:sz w:val="24"/>
                <w:szCs w:val="24"/>
              </w:rPr>
              <w:t>STI project presentations</w:t>
            </w:r>
          </w:p>
        </w:tc>
        <w:tc>
          <w:tcPr>
            <w:tcW w:w="1440" w:type="dxa"/>
            <w:tcBorders>
              <w:left w:val="single" w:sz="4" w:space="0" w:color="auto"/>
              <w:right w:val="single" w:sz="4" w:space="0" w:color="auto"/>
            </w:tcBorders>
          </w:tcPr>
          <w:p w14:paraId="3C86226F"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12/2/20</w:t>
            </w:r>
          </w:p>
        </w:tc>
        <w:tc>
          <w:tcPr>
            <w:tcW w:w="3348" w:type="dxa"/>
            <w:tcBorders>
              <w:left w:val="single" w:sz="4" w:space="0" w:color="auto"/>
            </w:tcBorders>
          </w:tcPr>
          <w:p w14:paraId="00E3DF03" w14:textId="77777777" w:rsidR="00683981" w:rsidRPr="00683981" w:rsidRDefault="00683981" w:rsidP="0068398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Final exam review</w:t>
            </w:r>
          </w:p>
        </w:tc>
      </w:tr>
      <w:tr w:rsidR="00683981" w:rsidRPr="00683981" w14:paraId="15319049" w14:textId="77777777" w:rsidTr="00683981">
        <w:tc>
          <w:tcPr>
            <w:cnfStyle w:val="001000000000" w:firstRow="0" w:lastRow="0" w:firstColumn="1" w:lastColumn="0" w:oddVBand="0" w:evenVBand="0" w:oddHBand="0" w:evenHBand="0" w:firstRowFirstColumn="0" w:firstRowLastColumn="0" w:lastRowFirstColumn="0" w:lastRowLastColumn="0"/>
            <w:tcW w:w="1188" w:type="dxa"/>
            <w:tcBorders>
              <w:right w:val="single" w:sz="4" w:space="0" w:color="auto"/>
            </w:tcBorders>
          </w:tcPr>
          <w:p w14:paraId="2F57512A" w14:textId="77777777" w:rsidR="00683981" w:rsidRPr="00683981" w:rsidRDefault="00683981" w:rsidP="00683981">
            <w:pPr>
              <w:jc w:val="center"/>
              <w:rPr>
                <w:rFonts w:ascii="Calibri" w:eastAsia="Calibri" w:hAnsi="Calibri" w:cs="Times New Roman"/>
                <w:sz w:val="24"/>
                <w:szCs w:val="24"/>
              </w:rPr>
            </w:pPr>
            <w:r w:rsidRPr="00683981">
              <w:rPr>
                <w:rFonts w:ascii="Calibri" w:eastAsia="Calibri" w:hAnsi="Calibri" w:cs="Times New Roman"/>
                <w:sz w:val="24"/>
                <w:szCs w:val="24"/>
              </w:rPr>
              <w:t>12/7/20</w:t>
            </w:r>
          </w:p>
        </w:tc>
        <w:tc>
          <w:tcPr>
            <w:tcW w:w="3600" w:type="dxa"/>
            <w:tcBorders>
              <w:top w:val="single" w:sz="8" w:space="0" w:color="4F81BD"/>
              <w:left w:val="single" w:sz="4" w:space="0" w:color="auto"/>
              <w:bottom w:val="single" w:sz="8" w:space="0" w:color="4F81BD"/>
              <w:right w:val="single" w:sz="4" w:space="0" w:color="auto"/>
            </w:tcBorders>
          </w:tcPr>
          <w:p w14:paraId="43D18715"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Finals week – No class</w:t>
            </w:r>
          </w:p>
        </w:tc>
        <w:tc>
          <w:tcPr>
            <w:tcW w:w="1440" w:type="dxa"/>
            <w:tcBorders>
              <w:top w:val="single" w:sz="8" w:space="0" w:color="4F81BD"/>
              <w:left w:val="single" w:sz="4" w:space="0" w:color="auto"/>
              <w:bottom w:val="single" w:sz="8" w:space="0" w:color="4F81BD"/>
              <w:right w:val="single" w:sz="4" w:space="0" w:color="auto"/>
            </w:tcBorders>
          </w:tcPr>
          <w:p w14:paraId="58380DC3"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4"/>
                <w:szCs w:val="24"/>
              </w:rPr>
            </w:pPr>
            <w:r w:rsidRPr="00683981">
              <w:rPr>
                <w:rFonts w:ascii="Calibri" w:eastAsia="Calibri" w:hAnsi="Calibri" w:cs="Times New Roman"/>
                <w:sz w:val="24"/>
                <w:szCs w:val="24"/>
              </w:rPr>
              <w:t>12/9/20</w:t>
            </w:r>
          </w:p>
        </w:tc>
        <w:tc>
          <w:tcPr>
            <w:tcW w:w="3348" w:type="dxa"/>
            <w:tcBorders>
              <w:left w:val="single" w:sz="4" w:space="0" w:color="auto"/>
            </w:tcBorders>
          </w:tcPr>
          <w:p w14:paraId="7974E992" w14:textId="77777777" w:rsidR="00683981" w:rsidRPr="00683981" w:rsidRDefault="00683981" w:rsidP="0068398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683981">
              <w:rPr>
                <w:rFonts w:ascii="Calibri" w:eastAsia="Calibri" w:hAnsi="Calibri" w:cs="Times New Roman"/>
                <w:b/>
                <w:bCs/>
                <w:sz w:val="24"/>
                <w:szCs w:val="24"/>
              </w:rPr>
              <w:t>Final Exam (Ch. 19 &amp; 20) – includes essay*</w:t>
            </w:r>
            <w:r w:rsidRPr="00683981">
              <w:rPr>
                <w:rFonts w:ascii="Calibri" w:eastAsia="Calibri" w:hAnsi="Calibri" w:cs="Times New Roman"/>
                <w:sz w:val="24"/>
                <w:szCs w:val="24"/>
              </w:rPr>
              <w:t xml:space="preserve"> for Psyc 2306.004</w:t>
            </w:r>
          </w:p>
        </w:tc>
      </w:tr>
    </w:tbl>
    <w:p w14:paraId="2978F8F1" w14:textId="77777777" w:rsidR="00683981" w:rsidRPr="00683981" w:rsidRDefault="00683981" w:rsidP="00683981">
      <w:pPr>
        <w:widowControl/>
        <w:spacing w:line="276" w:lineRule="auto"/>
        <w:jc w:val="center"/>
        <w:rPr>
          <w:rFonts w:ascii="Calibri" w:eastAsia="Calibri" w:hAnsi="Calibri" w:cs="Times New Roman"/>
          <w:b/>
          <w:sz w:val="24"/>
          <w:szCs w:val="24"/>
        </w:rPr>
      </w:pPr>
    </w:p>
    <w:p w14:paraId="20F306C6" w14:textId="77777777" w:rsidR="00683981" w:rsidRPr="00683981" w:rsidRDefault="00683981" w:rsidP="00683981">
      <w:pPr>
        <w:widowControl/>
        <w:spacing w:line="276" w:lineRule="auto"/>
        <w:jc w:val="center"/>
        <w:rPr>
          <w:rFonts w:ascii="Calibri" w:eastAsia="Calibri" w:hAnsi="Calibri" w:cs="Times New Roman"/>
          <w:b/>
          <w:sz w:val="24"/>
          <w:szCs w:val="24"/>
        </w:rPr>
      </w:pPr>
      <w:r w:rsidRPr="00683981">
        <w:rPr>
          <w:rFonts w:ascii="Calibri" w:eastAsia="Calibri" w:hAnsi="Calibri" w:cs="Times New Roman"/>
          <w:b/>
          <w:sz w:val="24"/>
          <w:szCs w:val="24"/>
        </w:rPr>
        <w:t>*Essay topics will be revealed during exam reviews</w:t>
      </w:r>
    </w:p>
    <w:p w14:paraId="2657AFE0" w14:textId="77777777" w:rsidR="00683981" w:rsidRPr="00683981" w:rsidRDefault="00683981" w:rsidP="00683981">
      <w:pPr>
        <w:widowControl/>
        <w:spacing w:line="276" w:lineRule="auto"/>
        <w:jc w:val="center"/>
        <w:rPr>
          <w:rFonts w:ascii="Calibri" w:eastAsia="Calibri" w:hAnsi="Calibri" w:cs="Times New Roman"/>
        </w:rPr>
      </w:pPr>
      <w:r w:rsidRPr="00683981">
        <w:rPr>
          <w:rFonts w:ascii="Calibri" w:eastAsia="Calibri" w:hAnsi="Calibri" w:cs="Times New Roman"/>
        </w:rPr>
        <w:t>All dates are subject to change. Students will be notified via email, blackboard and/or in class.</w:t>
      </w:r>
    </w:p>
    <w:p w14:paraId="14FFE1AA" w14:textId="77777777" w:rsidR="00330D34" w:rsidRPr="00A90920" w:rsidRDefault="00330D34" w:rsidP="00A90920">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84896"/>
    <w:rsid w:val="002939BA"/>
    <w:rsid w:val="002E21E3"/>
    <w:rsid w:val="00330D34"/>
    <w:rsid w:val="003459C9"/>
    <w:rsid w:val="00354E26"/>
    <w:rsid w:val="003C2948"/>
    <w:rsid w:val="00432A6B"/>
    <w:rsid w:val="00435483"/>
    <w:rsid w:val="004565A6"/>
    <w:rsid w:val="00461117"/>
    <w:rsid w:val="00525219"/>
    <w:rsid w:val="005A7DC7"/>
    <w:rsid w:val="005C1375"/>
    <w:rsid w:val="005C594A"/>
    <w:rsid w:val="005C79AC"/>
    <w:rsid w:val="006456B9"/>
    <w:rsid w:val="0066353F"/>
    <w:rsid w:val="00683981"/>
    <w:rsid w:val="00690DDA"/>
    <w:rsid w:val="006B38C0"/>
    <w:rsid w:val="006B6C48"/>
    <w:rsid w:val="006E56B3"/>
    <w:rsid w:val="00703DAD"/>
    <w:rsid w:val="00731E8B"/>
    <w:rsid w:val="0076305A"/>
    <w:rsid w:val="00777592"/>
    <w:rsid w:val="0079655E"/>
    <w:rsid w:val="007B4BA7"/>
    <w:rsid w:val="007C22BE"/>
    <w:rsid w:val="007C427F"/>
    <w:rsid w:val="008070A9"/>
    <w:rsid w:val="008A6630"/>
    <w:rsid w:val="008C1D2C"/>
    <w:rsid w:val="00907CF3"/>
    <w:rsid w:val="00944A31"/>
    <w:rsid w:val="00945D60"/>
    <w:rsid w:val="00A00E45"/>
    <w:rsid w:val="00A855ED"/>
    <w:rsid w:val="00A90920"/>
    <w:rsid w:val="00AB5473"/>
    <w:rsid w:val="00AD732D"/>
    <w:rsid w:val="00B04AF6"/>
    <w:rsid w:val="00B11825"/>
    <w:rsid w:val="00B41117"/>
    <w:rsid w:val="00BA3C60"/>
    <w:rsid w:val="00C114AA"/>
    <w:rsid w:val="00C424C4"/>
    <w:rsid w:val="00C6042A"/>
    <w:rsid w:val="00C90C2D"/>
    <w:rsid w:val="00D00B0C"/>
    <w:rsid w:val="00D32170"/>
    <w:rsid w:val="00D85118"/>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table" w:customStyle="1" w:styleId="LightList-Accent11">
    <w:name w:val="Light List - Accent 11"/>
    <w:basedOn w:val="TableNormal"/>
    <w:next w:val="LightList-Accent1"/>
    <w:uiPriority w:val="61"/>
    <w:rsid w:val="00683981"/>
    <w:pPr>
      <w:widowControl/>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6839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index.php?module=Pagesetter&amp;func=viewpub&amp;tid=111&amp;p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Nicole Sutton</cp:lastModifiedBy>
  <cp:revision>5</cp:revision>
  <cp:lastPrinted>2019-11-05T16:13:00Z</cp:lastPrinted>
  <dcterms:created xsi:type="dcterms:W3CDTF">2020-08-22T16:13:00Z</dcterms:created>
  <dcterms:modified xsi:type="dcterms:W3CDTF">2020-08-22T16:48:00Z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