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2FE40521"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381C1B6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2C0295">
        <w:rPr>
          <w:rFonts w:ascii="Times New Roman" w:hAnsi="Times New Roman" w:cs="Times New Roman"/>
          <w:b/>
          <w:spacing w:val="-1"/>
          <w:sz w:val="24"/>
        </w:rPr>
        <w:t xml:space="preserve"> 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086A23AB"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2C0295">
        <w:rPr>
          <w:rFonts w:ascii="Times New Roman" w:hAnsi="Times New Roman" w:cs="Times New Roman"/>
          <w:sz w:val="28"/>
        </w:rPr>
        <w:t>Dr. Melissa Fulgham</w:t>
      </w:r>
    </w:p>
    <w:p w14:paraId="39925C9D" w14:textId="7947B8B7"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HUM 128E</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25D96F68"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2C0295" w:rsidRPr="00532B3F">
          <w:rPr>
            <w:rStyle w:val="Hyperlink"/>
            <w:rFonts w:ascii="Times New Roman" w:hAnsi="Times New Roman" w:cs="Times New Roman"/>
            <w:spacing w:val="-6"/>
            <w:sz w:val="24"/>
          </w:rPr>
          <w:t>mfulgham@ntcc.edu</w:t>
        </w:r>
      </w:hyperlink>
      <w:r w:rsidR="002C0295">
        <w:rPr>
          <w:rFonts w:ascii="Times New Roman" w:hAnsi="Times New Roman" w:cs="Times New Roman"/>
          <w:spacing w:val="-6"/>
          <w:sz w:val="24"/>
        </w:rPr>
        <w:t xml:space="preserve"> – will respond to emails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0ADE643"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r w:rsidR="004A0B7C">
        <w:rPr>
          <w:b w:val="0"/>
          <w:color w:val="0F243E" w:themeColor="text2" w:themeShade="80"/>
        </w:rPr>
        <w:t xml:space="preserve"> – assessed by essay</w:t>
      </w:r>
      <w:r>
        <w:rPr>
          <w:b w:val="0"/>
          <w:color w:val="0F243E" w:themeColor="text2" w:themeShade="80"/>
        </w:rPr>
        <w:t>)</w:t>
      </w:r>
    </w:p>
    <w:p w14:paraId="04825B5C" w14:textId="588D2B14"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r w:rsidR="004A0B7C">
        <w:rPr>
          <w:b w:val="0"/>
          <w:color w:val="0F243E" w:themeColor="text2" w:themeShade="80"/>
        </w:rPr>
        <w:t xml:space="preserve"> – assessed by participation activities</w:t>
      </w:r>
      <w:r>
        <w:rPr>
          <w:b w:val="0"/>
          <w:color w:val="0F243E" w:themeColor="text2" w:themeShade="80"/>
        </w:rPr>
        <w:t>)</w:t>
      </w:r>
    </w:p>
    <w:p w14:paraId="29458A9A" w14:textId="2E3A0589"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r w:rsidR="004A0B7C">
        <w:rPr>
          <w:b w:val="0"/>
          <w:color w:val="0F243E" w:themeColor="text2" w:themeShade="80"/>
        </w:rPr>
        <w:t xml:space="preserve"> – assessed by exam</w:t>
      </w:r>
      <w:r>
        <w:rPr>
          <w:b w:val="0"/>
          <w:color w:val="0F243E" w:themeColor="text2" w:themeShade="80"/>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05DA3F6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MidTerm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285C0D5A"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38D2644A"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t xml:space="preserve">Attendance &amp; </w:t>
      </w:r>
      <w:r w:rsidR="0011168C">
        <w:rPr>
          <w:rFonts w:ascii="Times New Roman" w:hAnsi="Times New Roman" w:cs="Times New Roman"/>
          <w:b w:val="0"/>
          <w:spacing w:val="-1"/>
        </w:rPr>
        <w:t>Participation</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MidTerm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MidTerm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4ACFB7C"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homework activities as well as class discussion and participation.</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ED19D87" w14:textId="77777777" w:rsidR="00454999" w:rsidRPr="008C6DD5" w:rsidRDefault="00454999" w:rsidP="00454999">
      <w:pPr>
        <w:rPr>
          <w:rFonts w:cstheme="minorHAnsi"/>
          <w: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C</w:t>
      </w:r>
      <w:r w:rsidRPr="008C6DD5">
        <w:rPr>
          <w:rFonts w:cstheme="minorHAnsi"/>
          <w:i/>
          <w:color w:val="000000" w:themeColor="text1"/>
          <w:sz w:val="24"/>
          <w:szCs w:val="24"/>
          <w14:textOutline w14:w="0" w14:cap="flat" w14:cmpd="sng" w14:algn="ctr">
            <w14:noFill/>
            <w14:prstDash w14:val="solid"/>
            <w14:round/>
          </w14:textOutline>
        </w:rPr>
        <w:t xml:space="preserve">ourse Calendar of assignments and activities. Print this off and mark off each activity as you complete it. </w:t>
      </w:r>
    </w:p>
    <w:p w14:paraId="3A950CB9"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54656" behindDoc="1" locked="0" layoutInCell="1" allowOverlap="1" wp14:anchorId="23BA9FA1" wp14:editId="498A9AC9">
                <wp:simplePos x="0" y="0"/>
                <wp:positionH relativeFrom="column">
                  <wp:posOffset>0</wp:posOffset>
                </wp:positionH>
                <wp:positionV relativeFrom="paragraph">
                  <wp:posOffset>36195</wp:posOffset>
                </wp:positionV>
                <wp:extent cx="6534150" cy="2863850"/>
                <wp:effectExtent l="0" t="0" r="0" b="0"/>
                <wp:wrapNone/>
                <wp:docPr id="3" name="Rectangle 3"/>
                <wp:cNvGraphicFramePr/>
                <a:graphic xmlns:a="http://schemas.openxmlformats.org/drawingml/2006/main">
                  <a:graphicData uri="http://schemas.microsoft.com/office/word/2010/wordprocessingShape">
                    <wps:wsp>
                      <wps:cNvSpPr/>
                      <wps:spPr>
                        <a:xfrm>
                          <a:off x="0" y="0"/>
                          <a:ext cx="6534150" cy="2863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9F259" id="Rectangle 3" o:spid="_x0000_s1026" style="position:absolute;margin-left:0;margin-top:2.85pt;width:514.5pt;height:2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" fillcolor="#dbe5f1 [660]" stroked="f" strokeweight="2pt"/>
            </w:pict>
          </mc:Fallback>
        </mc:AlternateContent>
      </w:r>
      <w:r w:rsidRPr="008C6DD5">
        <w:rPr>
          <w:rFonts w:cstheme="minorHAnsi"/>
          <w:color w:val="000000" w:themeColor="text1"/>
          <w:sz w:val="24"/>
          <w:szCs w:val="24"/>
          <w14:textOutline w14:w="0" w14:cap="flat" w14:cmpd="sng" w14:algn="ctr">
            <w14:noFill/>
            <w14:prstDash w14:val="solid"/>
            <w14:round/>
          </w14:textOutline>
        </w:rPr>
        <w:t>Module 1: Beginnings, Old World and New World Interactions</w:t>
      </w:r>
    </w:p>
    <w:p w14:paraId="0315F665" w14:textId="59388EF7" w:rsidR="00454999" w:rsidRPr="008C6DD5"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351D6F">
        <w:rPr>
          <w:rFonts w:cstheme="minorHAnsi"/>
          <w:b/>
          <w:color w:val="000000" w:themeColor="text1"/>
          <w:sz w:val="24"/>
          <w:szCs w:val="24"/>
          <w14:textOutline w14:w="0" w14:cap="flat" w14:cmpd="sng" w14:algn="ctr">
            <w14:noFill/>
            <w14:prstDash w14:val="solid"/>
            <w14:round/>
          </w14:textOutline>
        </w:rPr>
        <w:t>Sunday</w:t>
      </w:r>
      <w:r w:rsidRPr="00C34A00">
        <w:rPr>
          <w:rFonts w:cstheme="minorHAnsi"/>
          <w:b/>
          <w:color w:val="000000" w:themeColor="text1"/>
          <w:sz w:val="24"/>
          <w:szCs w:val="24"/>
          <w14:textOutline w14:w="0" w14:cap="flat" w14:cmpd="sng" w14:algn="ctr">
            <w14:noFill/>
            <w14:prstDash w14:val="solid"/>
            <w14:round/>
          </w14:textOutline>
        </w:rPr>
        <w:t xml:space="preserve"> of week 1</w:t>
      </w:r>
    </w:p>
    <w:p w14:paraId="7C9A245B" w14:textId="77777777" w:rsidR="00454999" w:rsidRPr="008C6DD5"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Get access code for textbook (start here folder)</w:t>
      </w:r>
    </w:p>
    <w:p w14:paraId="4071A295" w14:textId="77777777" w:rsidR="00454999" w:rsidRPr="008C6DD5"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Syllabus Acknowledgement Quiz (start here folder)</w:t>
      </w:r>
    </w:p>
    <w:p w14:paraId="627711B5" w14:textId="77777777" w:rsidR="00454999" w:rsidRPr="008C6DD5"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Virtual Introduction (initial post)</w:t>
      </w:r>
    </w:p>
    <w:p w14:paraId="0CEF35F5" w14:textId="77777777" w:rsidR="00454999"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History Myths</w:t>
      </w:r>
      <w:r>
        <w:rPr>
          <w:rFonts w:cstheme="minorHAnsi"/>
          <w:color w:val="000000" w:themeColor="text1"/>
          <w:sz w:val="24"/>
          <w:szCs w:val="24"/>
          <w14:textOutline w14:w="0" w14:cap="flat" w14:cmpd="sng" w14:algn="ctr">
            <w14:noFill/>
            <w14:prstDash w14:val="solid"/>
            <w14:round/>
          </w14:textOutline>
        </w:rPr>
        <w:t xml:space="preserve"> (</w:t>
      </w:r>
      <w:r w:rsidRPr="008C6DD5">
        <w:rPr>
          <w:rFonts w:cstheme="minorHAnsi"/>
          <w:color w:val="000000" w:themeColor="text1"/>
          <w:sz w:val="24"/>
          <w:szCs w:val="24"/>
          <w14:textOutline w14:w="0" w14:cap="flat" w14:cmpd="sng" w14:algn="ctr">
            <w14:noFill/>
            <w14:prstDash w14:val="solid"/>
            <w14:round/>
          </w14:textOutline>
        </w:rPr>
        <w:t>initial post)</w:t>
      </w:r>
    </w:p>
    <w:p w14:paraId="4FF5AC61" w14:textId="77777777" w:rsidR="00454999"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 The First Civilization of North America (SmartBook)</w:t>
      </w:r>
    </w:p>
    <w:p w14:paraId="1EE2DDCE" w14:textId="77777777" w:rsidR="00454999" w:rsidRDefault="00454999" w:rsidP="00454999">
      <w:pPr>
        <w:pStyle w:val="ListParagraph"/>
        <w:widowControl/>
        <w:numPr>
          <w:ilvl w:val="0"/>
          <w:numId w:val="2"/>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 interactive homework</w:t>
      </w:r>
    </w:p>
    <w:p w14:paraId="0063F624" w14:textId="5FEE02EB" w:rsidR="00454999" w:rsidRDefault="00454999" w:rsidP="00454999">
      <w:pPr>
        <w:rPr>
          <w:rFonts w:cstheme="minorHAnsi"/>
          <w:color w:val="000000" w:themeColor="text1"/>
          <w:sz w:val="24"/>
          <w:szCs w:val="24"/>
          <w14:textOutline w14:w="0" w14:cap="flat" w14:cmpd="sng" w14:algn="ctr">
            <w14:noFill/>
            <w14:prstDash w14:val="solid"/>
            <w14:round/>
          </w14:textOutline>
        </w:rPr>
      </w:pPr>
      <w:r w:rsidRPr="00D868BE">
        <w:rPr>
          <w:rFonts w:cstheme="minorHAnsi"/>
          <w:color w:val="000000" w:themeColor="text1"/>
          <w:sz w:val="24"/>
          <w:szCs w:val="24"/>
          <w14:textOutline w14:w="0" w14:cap="flat" w14:cmpd="sng" w14:algn="ctr">
            <w14:noFill/>
            <w14:prstDash w14:val="solid"/>
            <w14:round/>
          </w14:textOutline>
        </w:rPr>
        <w:t xml:space="preserve">Complete the following items </w:t>
      </w:r>
      <w:r w:rsidRPr="00D868BE">
        <w:rPr>
          <w:rFonts w:cstheme="minorHAnsi"/>
          <w:b/>
          <w:color w:val="000000" w:themeColor="text1"/>
          <w:sz w:val="24"/>
          <w:szCs w:val="24"/>
          <w14:textOutline w14:w="0" w14:cap="flat" w14:cmpd="sng" w14:algn="ctr">
            <w14:noFill/>
            <w14:prstDash w14:val="solid"/>
            <w14:round/>
          </w14:textOutline>
        </w:rPr>
        <w:t>before 11:59pm Sunday</w:t>
      </w:r>
      <w:r w:rsidR="00351D6F">
        <w:rPr>
          <w:rFonts w:cstheme="minorHAnsi"/>
          <w:b/>
          <w:color w:val="000000" w:themeColor="text1"/>
          <w:sz w:val="24"/>
          <w:szCs w:val="24"/>
          <w14:textOutline w14:w="0" w14:cap="flat" w14:cmpd="sng" w14:algn="ctr">
            <w14:noFill/>
            <w14:prstDash w14:val="solid"/>
            <w14:round/>
          </w14:textOutline>
        </w:rPr>
        <w:t xml:space="preserve"> of week 2</w:t>
      </w:r>
    </w:p>
    <w:p w14:paraId="15E66F70"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sidRPr="00D868BE">
        <w:rPr>
          <w:rFonts w:cstheme="minorHAnsi"/>
          <w:color w:val="000000" w:themeColor="text1"/>
          <w:sz w:val="24"/>
          <w:szCs w:val="24"/>
          <w14:textOutline w14:w="0" w14:cap="flat" w14:cmpd="sng" w14:algn="ctr">
            <w14:noFill/>
            <w14:prstDash w14:val="solid"/>
            <w14:round/>
          </w14:textOutline>
        </w:rPr>
        <w:t>Chapter 2 Old Worlds,</w:t>
      </w:r>
      <w:r>
        <w:rPr>
          <w:rFonts w:cstheme="minorHAnsi"/>
          <w:color w:val="000000" w:themeColor="text1"/>
          <w:sz w:val="24"/>
          <w:szCs w:val="24"/>
          <w14:textOutline w14:w="0" w14:cap="flat" w14:cmpd="sng" w14:algn="ctr">
            <w14:noFill/>
            <w14:prstDash w14:val="solid"/>
            <w14:round/>
          </w14:textOutline>
        </w:rPr>
        <w:t xml:space="preserve"> New Worlds 1400-1600 (SmartBook)</w:t>
      </w:r>
    </w:p>
    <w:p w14:paraId="444DE38C"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2 interactive homework</w:t>
      </w:r>
    </w:p>
    <w:p w14:paraId="7B1F3B1E"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Interactive responses in Virtual introductions forum due</w:t>
      </w:r>
    </w:p>
    <w:p w14:paraId="782BE854"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Interactive responses in History Myths forum due</w:t>
      </w:r>
    </w:p>
    <w:p w14:paraId="477CD73A"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Reaction and Response to material in this Module</w:t>
      </w:r>
      <w:r w:rsidRPr="00D868BE">
        <w:rPr>
          <w:rFonts w:cstheme="minorHAnsi"/>
          <w:color w:val="000000" w:themeColor="text1"/>
          <w:sz w:val="24"/>
          <w:szCs w:val="24"/>
          <w14:textOutline w14:w="0" w14:cap="flat" w14:cmpd="sng" w14:algn="ctr">
            <w14:noFill/>
            <w14:prstDash w14:val="solid"/>
            <w14:round/>
          </w14:textOutline>
        </w:rPr>
        <w:br/>
      </w:r>
    </w:p>
    <w:p w14:paraId="1B599787"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5716C625"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2: The British Colonists Arrive!</w:t>
      </w:r>
    </w:p>
    <w:p w14:paraId="1FBC6ACF" w14:textId="22372CFC" w:rsidR="00454999" w:rsidRPr="008C6DD5"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w:t>
      </w:r>
      <w:r w:rsidR="00767476">
        <w:rPr>
          <w:rFonts w:cstheme="minorHAnsi"/>
          <w:b/>
          <w:color w:val="000000" w:themeColor="text1"/>
          <w:sz w:val="24"/>
          <w:szCs w:val="24"/>
          <w14:textOutline w14:w="0" w14:cap="flat" w14:cmpd="sng" w14:algn="ctr">
            <w14:noFill/>
            <w14:prstDash w14:val="solid"/>
            <w14:round/>
          </w14:textOutline>
        </w:rPr>
        <w:t>fore 11:59pm Sunday of week 3</w:t>
      </w:r>
    </w:p>
    <w:p w14:paraId="1A5A5A39"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3 Colonization and Conflict in the South 1600 – 1750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1743FA13"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“Cannibalism at Jamestown”</w:t>
      </w:r>
    </w:p>
    <w:p w14:paraId="25DD7BAD"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Paper topic selected</w:t>
      </w:r>
    </w:p>
    <w:p w14:paraId="3CDE6E58" w14:textId="2226FC88" w:rsidR="00454999" w:rsidRPr="008C6DD5" w:rsidRDefault="00454999" w:rsidP="00454999">
      <w:pPr>
        <w:pStyle w:val="ListParagraph"/>
        <w:widowControl/>
        <w:numPr>
          <w:ilvl w:val="0"/>
          <w:numId w:val="3"/>
        </w:numPr>
        <w:spacing w:after="160"/>
        <w:ind w:left="0" w:firstLine="3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Initial post in </w:t>
      </w:r>
      <w:r>
        <w:rPr>
          <w:rFonts w:cstheme="minorHAnsi"/>
          <w:color w:val="000000" w:themeColor="text1"/>
          <w:sz w:val="24"/>
          <w:szCs w:val="24"/>
          <w:shd w:val="clear" w:color="auto" w:fill="FFFFFF"/>
          <w14:textOutline w14:w="0" w14:cap="flat" w14:cmpd="sng" w14:algn="ctr">
            <w14:noFill/>
            <w14:prstDash w14:val="solid"/>
            <w14:round/>
          </w14:textOutline>
        </w:rPr>
        <w:t xml:space="preserve">“History and You” </w:t>
      </w:r>
      <w:r w:rsidRPr="008C6DD5">
        <w:rPr>
          <w:rFonts w:cstheme="minorHAnsi"/>
          <w:color w:val="000000" w:themeColor="text1"/>
          <w:sz w:val="24"/>
          <w:szCs w:val="24"/>
          <w:shd w:val="clear" w:color="auto" w:fill="FFFFFF"/>
          <w14:textOutline w14:w="0" w14:cap="flat" w14:cmpd="sng" w14:algn="ctr">
            <w14:noFill/>
            <w14:prstDash w14:val="solid"/>
            <w14:round/>
          </w14:textOutline>
        </w:rPr>
        <w:t>Discussion Forum due</w:t>
      </w:r>
      <w:r w:rsidRPr="008C6DD5">
        <w:rPr>
          <w:rFonts w:cstheme="minorHAnsi"/>
          <w:color w:val="000000" w:themeColor="text1"/>
          <w:sz w:val="24"/>
          <w:szCs w:val="24"/>
          <w14:textOutline w14:w="0" w14:cap="flat" w14:cmpd="sng" w14:algn="ctr">
            <w14:noFill/>
            <w14:prstDash w14:val="solid"/>
            <w14:round/>
          </w14:textOutline>
        </w:rPr>
        <w:b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Sunday of week </w:t>
      </w:r>
      <w:r w:rsidR="00767476">
        <w:rPr>
          <w:rFonts w:cstheme="minorHAnsi"/>
          <w:b/>
          <w:color w:val="000000" w:themeColor="text1"/>
          <w:sz w:val="24"/>
          <w:szCs w:val="24"/>
          <w14:textOutline w14:w="0" w14:cap="flat" w14:cmpd="sng" w14:algn="ctr">
            <w14:noFill/>
            <w14:prstDash w14:val="solid"/>
            <w14:round/>
          </w14:textOutline>
        </w:rPr>
        <w:t>4</w:t>
      </w:r>
    </w:p>
    <w:p w14:paraId="3C3BFF49"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lastRenderedPageBreak/>
        <w:t>Chapter 4 Colonization and Conflict in the North 1600 – 1700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64BD5AC6"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“What Really Happened at Salem?”</w:t>
      </w:r>
    </w:p>
    <w:p w14:paraId="4F50542A"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Interactive responses in </w:t>
      </w:r>
      <w:r>
        <w:rPr>
          <w:rFonts w:cstheme="minorHAnsi"/>
          <w:color w:val="000000" w:themeColor="text1"/>
          <w:sz w:val="24"/>
          <w:szCs w:val="24"/>
          <w:shd w:val="clear" w:color="auto" w:fill="FFFFFF"/>
          <w14:textOutline w14:w="0" w14:cap="flat" w14:cmpd="sng" w14:algn="ctr">
            <w14:noFill/>
            <w14:prstDash w14:val="solid"/>
            <w14:round/>
          </w14:textOutline>
        </w:rPr>
        <w:t xml:space="preserve">“History and You” </w:t>
      </w:r>
      <w:r w:rsidRPr="008C6DD5">
        <w:rPr>
          <w:rFonts w:cstheme="minorHAnsi"/>
          <w:color w:val="000000" w:themeColor="text1"/>
          <w:sz w:val="24"/>
          <w:szCs w:val="24"/>
          <w:shd w:val="clear" w:color="auto" w:fill="FFFFFF"/>
          <w14:textOutline w14:w="0" w14:cap="flat" w14:cmpd="sng" w14:algn="ctr">
            <w14:noFill/>
            <w14:prstDash w14:val="solid"/>
            <w14:round/>
          </w14:textOutline>
        </w:rPr>
        <w:t>Discussion Forum due</w:t>
      </w:r>
    </w:p>
    <w:p w14:paraId="57B9C139"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Reaction and Response to material in this Module</w:t>
      </w:r>
    </w:p>
    <w:p w14:paraId="0C368C1D" w14:textId="77777777" w:rsidR="00454999" w:rsidRPr="008C6DD5" w:rsidRDefault="00454999" w:rsidP="00454999">
      <w:pPr>
        <w:pStyle w:val="ListParagraph"/>
        <w:rPr>
          <w:rFonts w:cstheme="minorHAnsi"/>
          <w:color w:val="000000" w:themeColor="text1"/>
          <w:sz w:val="24"/>
          <w:szCs w:val="24"/>
          <w:shd w:val="clear" w:color="auto" w:fill="FFFFFF"/>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56704" behindDoc="1" locked="0" layoutInCell="1" allowOverlap="1" wp14:anchorId="6560ECCE" wp14:editId="5269883B">
                <wp:simplePos x="0" y="0"/>
                <wp:positionH relativeFrom="column">
                  <wp:posOffset>-63500</wp:posOffset>
                </wp:positionH>
                <wp:positionV relativeFrom="paragraph">
                  <wp:posOffset>110490</wp:posOffset>
                </wp:positionV>
                <wp:extent cx="6534150" cy="2197735"/>
                <wp:effectExtent l="0" t="0" r="0" b="0"/>
                <wp:wrapNone/>
                <wp:docPr id="4" name="Rectangle 4"/>
                <wp:cNvGraphicFramePr/>
                <a:graphic xmlns:a="http://schemas.openxmlformats.org/drawingml/2006/main">
                  <a:graphicData uri="http://schemas.microsoft.com/office/word/2010/wordprocessingShape">
                    <wps:wsp>
                      <wps:cNvSpPr/>
                      <wps:spPr>
                        <a:xfrm>
                          <a:off x="0" y="0"/>
                          <a:ext cx="6534150" cy="21977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12F1" id="Rectangle 4" o:spid="_x0000_s1026" style="position:absolute;margin-left:-5pt;margin-top:8.7pt;width:514.5pt;height:1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" fillcolor="#dbe5f1 [660]" stroked="f" strokeweight="2pt"/>
            </w:pict>
          </mc:Fallback>
        </mc:AlternateContent>
      </w:r>
    </w:p>
    <w:p w14:paraId="23A9F74C"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3: Life in the Colonies, or Growing Pains</w:t>
      </w:r>
    </w:p>
    <w:p w14:paraId="4A80F261" w14:textId="7DC5D6AD" w:rsidR="00454999"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767476">
        <w:rPr>
          <w:rFonts w:cstheme="minorHAnsi"/>
          <w:b/>
          <w:color w:val="000000" w:themeColor="text1"/>
          <w:sz w:val="24"/>
          <w:szCs w:val="24"/>
          <w14:textOutline w14:w="0" w14:cap="flat" w14:cmpd="sng" w14:algn="ctr">
            <w14:noFill/>
            <w14:prstDash w14:val="solid"/>
            <w14:round/>
          </w14:textOutline>
        </w:rPr>
        <w:t>Sunday</w:t>
      </w:r>
      <w:r w:rsidR="00767476">
        <w:rPr>
          <w:rFonts w:cstheme="minorHAnsi"/>
          <w:b/>
          <w:color w:val="000000" w:themeColor="text1"/>
          <w:sz w:val="24"/>
          <w:szCs w:val="24"/>
          <w14:textOutline w14:w="0" w14:cap="flat" w14:cmpd="sng" w14:algn="ctr">
            <w14:noFill/>
            <w14:prstDash w14:val="solid"/>
            <w14:round/>
          </w14:textOutline>
        </w:rPr>
        <w:t xml:space="preserve"> of week 5</w:t>
      </w:r>
    </w:p>
    <w:p w14:paraId="4FDF4FED"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5 The Mosaic of Eighteenth-Century America 1689-1768 (SmartBook)</w:t>
      </w:r>
    </w:p>
    <w:p w14:paraId="450A0506"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Map: Growth of English Colonies, 1610-1690</w:t>
      </w:r>
    </w:p>
    <w:p w14:paraId="2C6F8D6C" w14:textId="77777777" w:rsidR="00454999" w:rsidRPr="00111482"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Initial post in “Settling in a Colony” Discussion Forum due</w:t>
      </w:r>
    </w:p>
    <w:p w14:paraId="4E9144B2" w14:textId="03038696" w:rsidR="00454999" w:rsidRDefault="00454999" w:rsidP="00454999">
      <w:pPr>
        <w:pStyle w:val="ListParagraph"/>
        <w:ind w:hanging="72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00767476">
        <w:rPr>
          <w:rFonts w:cstheme="minorHAnsi"/>
          <w:b/>
          <w:color w:val="000000" w:themeColor="text1"/>
          <w:sz w:val="24"/>
          <w:szCs w:val="24"/>
          <w14:textOutline w14:w="0" w14:cap="flat" w14:cmpd="sng" w14:algn="ctr">
            <w14:noFill/>
            <w14:prstDash w14:val="solid"/>
            <w14:round/>
          </w14:textOutline>
        </w:rPr>
        <w:t>before 11:59pm Sunday of week 6</w:t>
      </w:r>
    </w:p>
    <w:p w14:paraId="3605400C"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Map Activity: The Settlement of Colonial America, 1700-1763</w:t>
      </w:r>
    </w:p>
    <w:p w14:paraId="0276EEF8"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6 Imperial Triumph, Imperial Crisis 1754-1776 (SmartBook)</w:t>
      </w:r>
    </w:p>
    <w:p w14:paraId="27BA5512"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Interactive Responses in “Settling in a Colony” Discussion Forum due</w:t>
      </w:r>
    </w:p>
    <w:p w14:paraId="325E5721" w14:textId="77777777" w:rsidR="00454999" w:rsidRPr="00111482"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Reaction and Response to material in this Module</w:t>
      </w:r>
    </w:p>
    <w:p w14:paraId="68415152"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2CD9A9CE"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355416B5" w14:textId="77777777" w:rsidR="00454999" w:rsidRPr="0034228F" w:rsidRDefault="00454999" w:rsidP="00454999">
      <w:pPr>
        <w:rPr>
          <w:rFonts w:cstheme="minorHAnsi"/>
          <w:color w:val="000000" w:themeColor="text1"/>
          <w:sz w:val="24"/>
          <w:szCs w:val="24"/>
          <w14:textOutline w14:w="0" w14:cap="flat" w14:cmpd="sng" w14:algn="ctr">
            <w14:noFill/>
            <w14:prstDash w14:val="solid"/>
            <w14:round/>
          </w14:textOutline>
        </w:rPr>
      </w:pPr>
      <w:r w:rsidRPr="0034228F">
        <w:rPr>
          <w:rFonts w:cstheme="minorHAnsi"/>
          <w:color w:val="000000" w:themeColor="text1"/>
          <w:sz w:val="24"/>
          <w:szCs w:val="24"/>
          <w14:textOutline w14:w="0" w14:cap="flat" w14:cmpd="sng" w14:algn="ctr">
            <w14:noFill/>
            <w14:prstDash w14:val="solid"/>
            <w14:round/>
          </w14:textOutline>
        </w:rPr>
        <w:t>Module 4: A Revolution Comes!</w:t>
      </w:r>
    </w:p>
    <w:p w14:paraId="75F7F38B" w14:textId="30E72197"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767476">
        <w:rPr>
          <w:rFonts w:cstheme="minorHAnsi"/>
          <w:b/>
          <w:color w:val="000000" w:themeColor="text1"/>
          <w:sz w:val="24"/>
          <w:szCs w:val="24"/>
          <w14:textOutline w14:w="0" w14:cap="flat" w14:cmpd="sng" w14:algn="ctr">
            <w14:noFill/>
            <w14:prstDash w14:val="solid"/>
            <w14:round/>
          </w14:textOutline>
        </w:rPr>
        <w:t>Sunday</w:t>
      </w:r>
      <w:r w:rsidR="00767476">
        <w:rPr>
          <w:rFonts w:cstheme="minorHAnsi"/>
          <w:b/>
          <w:color w:val="000000" w:themeColor="text1"/>
          <w:sz w:val="24"/>
          <w:szCs w:val="24"/>
          <w14:textOutline w14:w="0" w14:cap="flat" w14:cmpd="sng" w14:algn="ctr">
            <w14:noFill/>
            <w14:prstDash w14:val="solid"/>
            <w14:round/>
          </w14:textOutline>
        </w:rPr>
        <w:t xml:space="preserve"> of week 7</w:t>
      </w:r>
    </w:p>
    <w:p w14:paraId="44471AE0" w14:textId="77777777" w:rsidR="00454999" w:rsidRPr="008C6DD5" w:rsidRDefault="00454999" w:rsidP="00454999">
      <w:pPr>
        <w:pStyle w:val="ListParagraph"/>
        <w:widowControl/>
        <w:numPr>
          <w:ilvl w:val="0"/>
          <w:numId w:val="4"/>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7 The American People and the American Revolution 1775 – 1783</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76DED51E"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“Patrick Henry and Boston Get Pissed About Taxes”</w:t>
      </w:r>
    </w:p>
    <w:p w14:paraId="5DA2E69E" w14:textId="77777777" w:rsidR="00454999" w:rsidRPr="008C6DD5" w:rsidRDefault="00454999" w:rsidP="00454999">
      <w:pPr>
        <w:pStyle w:val="ListParagraph"/>
        <w:widowControl/>
        <w:numPr>
          <w:ilvl w:val="0"/>
          <w:numId w:val="4"/>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Revolutionary Role Playing Discussion (initial post due)</w:t>
      </w:r>
    </w:p>
    <w:p w14:paraId="4D762C04" w14:textId="267325A8" w:rsidR="00454999" w:rsidRPr="00C34A00" w:rsidRDefault="00454999" w:rsidP="00454999">
      <w:pPr>
        <w:pStyle w:val="ListParagraph"/>
        <w:ind w:hanging="72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w:t>
      </w:r>
      <w:r w:rsidR="00767476">
        <w:rPr>
          <w:rFonts w:cstheme="minorHAnsi"/>
          <w:b/>
          <w:color w:val="000000" w:themeColor="text1"/>
          <w:sz w:val="24"/>
          <w:szCs w:val="24"/>
          <w14:textOutline w14:w="0" w14:cap="flat" w14:cmpd="sng" w14:algn="ctr">
            <w14:noFill/>
            <w14:prstDash w14:val="solid"/>
            <w14:round/>
          </w14:textOutline>
        </w:rPr>
        <w:t>:59pm Sunday of week 8</w:t>
      </w:r>
    </w:p>
    <w:p w14:paraId="49836F84"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8 Crisis and Constitution 1776 – 1789</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525A0187"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“Hamilton: A History”</w:t>
      </w:r>
    </w:p>
    <w:p w14:paraId="61F98B6E"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Revolutionary Role Playing Discussion (interactive </w:t>
      </w:r>
      <w:r>
        <w:rPr>
          <w:rFonts w:cstheme="minorHAnsi"/>
          <w:color w:val="000000" w:themeColor="text1"/>
          <w:sz w:val="24"/>
          <w:szCs w:val="24"/>
          <w:shd w:val="clear" w:color="auto" w:fill="FFFFFF"/>
          <w14:textOutline w14:w="0" w14:cap="flat" w14:cmpd="sng" w14:algn="ctr">
            <w14:noFill/>
            <w14:prstDash w14:val="solid"/>
            <w14:round/>
          </w14:textOutline>
        </w:rPr>
        <w:t>responses</w:t>
      </w: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 due)</w:t>
      </w:r>
    </w:p>
    <w:p w14:paraId="3D66F0AC"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Reaction and Response to material in this Module</w:t>
      </w:r>
    </w:p>
    <w:p w14:paraId="312BDE09" w14:textId="77777777" w:rsidR="00454999" w:rsidRPr="008C6DD5" w:rsidRDefault="00454999" w:rsidP="00454999">
      <w:pPr>
        <w:pStyle w:val="ListParagraph"/>
        <w:widowControl/>
        <w:numPr>
          <w:ilvl w:val="0"/>
          <w:numId w:val="4"/>
        </w:numPr>
        <w:contextualSpacing/>
        <w:rPr>
          <w:rFonts w:cstheme="minorHAnsi"/>
          <w:color w:val="000000" w:themeColor="text1"/>
          <w:sz w:val="24"/>
          <w:szCs w:val="24"/>
          <w:shd w:val="clear" w:color="auto" w:fill="FFFFFF"/>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58752" behindDoc="1" locked="0" layoutInCell="1" allowOverlap="1" wp14:anchorId="359C20C4" wp14:editId="41A1D72B">
                <wp:simplePos x="0" y="0"/>
                <wp:positionH relativeFrom="column">
                  <wp:posOffset>-31750</wp:posOffset>
                </wp:positionH>
                <wp:positionV relativeFrom="paragraph">
                  <wp:posOffset>347980</wp:posOffset>
                </wp:positionV>
                <wp:extent cx="6534150" cy="2152650"/>
                <wp:effectExtent l="0" t="0" r="0" b="0"/>
                <wp:wrapNone/>
                <wp:docPr id="5" name="Rectangle 5"/>
                <wp:cNvGraphicFramePr/>
                <a:graphic xmlns:a="http://schemas.openxmlformats.org/drawingml/2006/main">
                  <a:graphicData uri="http://schemas.microsoft.com/office/word/2010/wordprocessingShape">
                    <wps:wsp>
                      <wps:cNvSpPr/>
                      <wps:spPr>
                        <a:xfrm>
                          <a:off x="0" y="0"/>
                          <a:ext cx="6534150" cy="21526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967B" id="Rectangle 5" o:spid="_x0000_s1026" style="position:absolute;margin-left:-2.5pt;margin-top:27.4pt;width:514.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" fillcolor="#dbe5f1 [660]" stroked="f" strokeweight="2pt"/>
            </w:pict>
          </mc:Fallback>
        </mc:AlternateContent>
      </w:r>
      <w:r w:rsidRPr="008C6DD5">
        <w:rPr>
          <w:rFonts w:cstheme="minorHAnsi"/>
          <w:color w:val="000000" w:themeColor="text1"/>
          <w:sz w:val="24"/>
          <w:szCs w:val="24"/>
          <w:shd w:val="clear" w:color="auto" w:fill="FFFFFF"/>
          <w14:textOutline w14:w="0" w14:cap="flat" w14:cmpd="sng" w14:algn="ctr">
            <w14:noFill/>
            <w14:prstDash w14:val="solid"/>
            <w14:round/>
          </w14:textOutline>
        </w:rPr>
        <w:t>MIDTERM EXAM</w:t>
      </w:r>
      <w:r w:rsidRPr="008C6DD5">
        <w:rPr>
          <w:rFonts w:cstheme="minorHAnsi"/>
          <w:color w:val="000000" w:themeColor="text1"/>
          <w:sz w:val="24"/>
          <w:szCs w:val="24"/>
          <w14:textOutline w14:w="0" w14:cap="flat" w14:cmpd="sng" w14:algn="ctr">
            <w14:noFill/>
            <w14:prstDash w14:val="solid"/>
            <w14:round/>
          </w14:textOutline>
        </w:rPr>
        <w:br/>
      </w:r>
    </w:p>
    <w:p w14:paraId="7AF1DA27"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5: Defining a Nation, the Early Years</w:t>
      </w:r>
    </w:p>
    <w:p w14:paraId="2B4B1709" w14:textId="7B3B5D67"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767476">
        <w:rPr>
          <w:rFonts w:cstheme="minorHAnsi"/>
          <w:b/>
          <w:color w:val="000000" w:themeColor="text1"/>
          <w:sz w:val="24"/>
          <w:szCs w:val="24"/>
          <w14:textOutline w14:w="0" w14:cap="flat" w14:cmpd="sng" w14:algn="ctr">
            <w14:noFill/>
            <w14:prstDash w14:val="solid"/>
            <w14:round/>
          </w14:textOutline>
        </w:rPr>
        <w:t>Sunday</w:t>
      </w:r>
      <w:r w:rsidR="00767476">
        <w:rPr>
          <w:rFonts w:cstheme="minorHAnsi"/>
          <w:b/>
          <w:color w:val="000000" w:themeColor="text1"/>
          <w:sz w:val="24"/>
          <w:szCs w:val="24"/>
          <w14:textOutline w14:w="0" w14:cap="flat" w14:cmpd="sng" w14:algn="ctr">
            <w14:noFill/>
            <w14:prstDash w14:val="solid"/>
            <w14:round/>
          </w14:textOutline>
        </w:rPr>
        <w:t xml:space="preserve"> of week 9</w:t>
      </w:r>
    </w:p>
    <w:p w14:paraId="7ABF7A53" w14:textId="77777777" w:rsidR="00454999" w:rsidRDefault="00454999" w:rsidP="00454999">
      <w:pPr>
        <w:pStyle w:val="ListParagraph"/>
        <w:widowControl/>
        <w:numPr>
          <w:ilvl w:val="0"/>
          <w:numId w:val="5"/>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9 The Early Republic 1789-1824 (SmartBook)</w:t>
      </w:r>
    </w:p>
    <w:p w14:paraId="1EC4BBFD" w14:textId="77777777" w:rsidR="00454999" w:rsidRPr="008C6DD5" w:rsidRDefault="00454999" w:rsidP="00454999">
      <w:pPr>
        <w:pStyle w:val="ListParagraph"/>
        <w:widowControl/>
        <w:numPr>
          <w:ilvl w:val="0"/>
          <w:numId w:val="5"/>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Map Activity: Election of 1800</w:t>
      </w:r>
    </w:p>
    <w:p w14:paraId="7C6C99DF" w14:textId="79A91E3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Political Cartoon Image Analysis (initial post due)</w:t>
      </w:r>
      <w:r w:rsidRPr="008C6DD5">
        <w:rPr>
          <w:rFonts w:cstheme="minorHAnsi"/>
          <w:color w:val="000000" w:themeColor="text1"/>
          <w:sz w:val="24"/>
          <w:szCs w:val="24"/>
          <w14:textOutline w14:w="0" w14:cap="flat" w14:cmpd="sng" w14:algn="ctr">
            <w14:noFill/>
            <w14:prstDash w14:val="solid"/>
            <w14:round/>
          </w14:textOutline>
        </w:rPr>
        <w:br/>
        <w:t xml:space="preserve">Complete the following items </w:t>
      </w:r>
      <w:r w:rsidR="00767476">
        <w:rPr>
          <w:rFonts w:cstheme="minorHAnsi"/>
          <w:b/>
          <w:color w:val="000000" w:themeColor="text1"/>
          <w:sz w:val="24"/>
          <w:szCs w:val="24"/>
          <w14:textOutline w14:w="0" w14:cap="flat" w14:cmpd="sng" w14:algn="ctr">
            <w14:noFill/>
            <w14:prstDash w14:val="solid"/>
            <w14:round/>
          </w14:textOutline>
        </w:rPr>
        <w:t>before 11:59pm Sunday of week 10</w:t>
      </w:r>
    </w:p>
    <w:p w14:paraId="6D57EC5B"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10 The Opening of America 1815-1850 (SmartBook)</w:t>
      </w:r>
    </w:p>
    <w:p w14:paraId="61135212"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Podcast: “The Eggnog Riot”</w:t>
      </w:r>
    </w:p>
    <w:p w14:paraId="3D4075D9"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Political Cartoon Image Analysis (interactive responses due)</w:t>
      </w:r>
    </w:p>
    <w:p w14:paraId="6CF5E297" w14:textId="77777777" w:rsidR="00454999" w:rsidRPr="008C6DD5"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Reaction and Response to material in this Module</w:t>
      </w:r>
    </w:p>
    <w:p w14:paraId="3002B61D"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731148BB" w14:textId="77777777" w:rsidR="00454999" w:rsidRPr="003A4681" w:rsidRDefault="00454999" w:rsidP="00454999">
      <w:pPr>
        <w:rPr>
          <w:rFonts w:cstheme="minorHAnsi"/>
          <w:color w:val="000000" w:themeColor="text1"/>
          <w:sz w:val="24"/>
          <w:szCs w:val="24"/>
          <w14:textOutline w14:w="0" w14:cap="flat" w14:cmpd="sng" w14:algn="ctr">
            <w14:noFill/>
            <w14:prstDash w14:val="solid"/>
            <w14:round/>
          </w14:textOutline>
        </w:rPr>
      </w:pPr>
      <w:r w:rsidRPr="003A4681">
        <w:rPr>
          <w:rFonts w:cstheme="minorHAnsi"/>
          <w:color w:val="000000" w:themeColor="text1"/>
          <w:sz w:val="24"/>
          <w:szCs w:val="24"/>
          <w14:textOutline w14:w="0" w14:cap="flat" w14:cmpd="sng" w14:algn="ctr">
            <w14:noFill/>
            <w14:prstDash w14:val="solid"/>
            <w14:round/>
          </w14:textOutline>
        </w:rPr>
        <w:t>Module 6: More Voters, More Church Goers, or Expanding Democracy and a Religious Revival</w:t>
      </w:r>
    </w:p>
    <w:p w14:paraId="792011BC" w14:textId="6CE35889"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767476">
        <w:rPr>
          <w:rFonts w:cstheme="minorHAnsi"/>
          <w:b/>
          <w:color w:val="000000" w:themeColor="text1"/>
          <w:sz w:val="24"/>
          <w:szCs w:val="24"/>
          <w14:textOutline w14:w="0" w14:cap="flat" w14:cmpd="sng" w14:algn="ctr">
            <w14:noFill/>
            <w14:prstDash w14:val="solid"/>
            <w14:round/>
          </w14:textOutline>
        </w:rPr>
        <w:t>Sunday</w:t>
      </w:r>
      <w:r w:rsidR="00767476">
        <w:rPr>
          <w:rFonts w:cstheme="minorHAnsi"/>
          <w:b/>
          <w:color w:val="000000" w:themeColor="text1"/>
          <w:sz w:val="24"/>
          <w:szCs w:val="24"/>
          <w14:textOutline w14:w="0" w14:cap="flat" w14:cmpd="sng" w14:algn="ctr">
            <w14:noFill/>
            <w14:prstDash w14:val="solid"/>
            <w14:round/>
          </w14:textOutline>
        </w:rPr>
        <w:t xml:space="preserve"> of week 11</w:t>
      </w:r>
    </w:p>
    <w:p w14:paraId="5E555766" w14:textId="77777777" w:rsidR="00454999" w:rsidRPr="008C6DD5" w:rsidRDefault="00454999" w:rsidP="00454999">
      <w:pPr>
        <w:pStyle w:val="ListParagraph"/>
        <w:widowControl/>
        <w:numPr>
          <w:ilvl w:val="0"/>
          <w:numId w:val="6"/>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11 The Rise of Democracy 1824 – 1840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0B06D8DF" w14:textId="77777777" w:rsidR="00454999" w:rsidRPr="00C34A00" w:rsidRDefault="00454999" w:rsidP="00454999">
      <w:pPr>
        <w:pStyle w:val="ListParagraph"/>
        <w:widowControl/>
        <w:numPr>
          <w:ilvl w:val="0"/>
          <w:numId w:val="6"/>
        </w:numPr>
        <w:ind w:left="0" w:firstLine="3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Map Activity: The Election of 1840</w:t>
      </w:r>
    </w:p>
    <w:p w14:paraId="20BA9D4F" w14:textId="4CB161E9" w:rsidR="00454999" w:rsidRPr="008C6DD5" w:rsidRDefault="00454999" w:rsidP="00454999">
      <w:pPr>
        <w:pStyle w:val="ListParagraph"/>
        <w:widowControl/>
        <w:numPr>
          <w:ilvl w:val="0"/>
          <w:numId w:val="6"/>
        </w:numPr>
        <w:ind w:left="0" w:firstLine="3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Market Revolution Role Playing (initial post due)</w:t>
      </w:r>
      <w:r w:rsidRPr="008C6DD5">
        <w:rPr>
          <w:rFonts w:cstheme="minorHAnsi"/>
          <w:color w:val="000000" w:themeColor="text1"/>
          <w:sz w:val="24"/>
          <w:szCs w:val="24"/>
          <w14:textOutline w14:w="0" w14:cap="flat" w14:cmpd="sng" w14:algn="ctr">
            <w14:noFill/>
            <w14:prstDash w14:val="solid"/>
            <w14:round/>
          </w14:textOutline>
        </w:rPr>
        <w:br/>
        <w:t xml:space="preserve">Complete the following items </w:t>
      </w:r>
      <w:r w:rsidR="00767476">
        <w:rPr>
          <w:rFonts w:cstheme="minorHAnsi"/>
          <w:b/>
          <w:color w:val="000000" w:themeColor="text1"/>
          <w:sz w:val="24"/>
          <w:szCs w:val="24"/>
          <w14:textOutline w14:w="0" w14:cap="flat" w14:cmpd="sng" w14:algn="ctr">
            <w14:noFill/>
            <w14:prstDash w14:val="solid"/>
            <w14:round/>
          </w14:textOutline>
        </w:rPr>
        <w:t>before 11:59pm Sunday of week 12</w:t>
      </w:r>
    </w:p>
    <w:p w14:paraId="32319F51" w14:textId="77777777" w:rsidR="00454999" w:rsidRPr="008C6DD5"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12 A fire with Faith 1820 – 1850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34B9A212" w14:textId="77777777" w:rsidR="00454999"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“Heaven on Earth: The Brook Farm Community”</w:t>
      </w:r>
    </w:p>
    <w:p w14:paraId="508B567E" w14:textId="77777777" w:rsidR="00454999" w:rsidRPr="008C6DD5"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lastRenderedPageBreak/>
        <w:t>Market Revolution Role Playing (interactive responses due)</w:t>
      </w:r>
    </w:p>
    <w:p w14:paraId="0C820455" w14:textId="77777777" w:rsidR="00454999"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Reaction and Response to material in this Module</w:t>
      </w:r>
    </w:p>
    <w:p w14:paraId="72ECDB36" w14:textId="25CB7CCC" w:rsidR="00454999" w:rsidRPr="008C6DD5" w:rsidRDefault="00351D6F" w:rsidP="00454999">
      <w:pPr>
        <w:pStyle w:val="ListParagraph"/>
        <w:rPr>
          <w:rFonts w:cstheme="minorHAnsi"/>
          <w:color w:val="000000" w:themeColor="text1"/>
          <w:sz w:val="24"/>
          <w:szCs w:val="24"/>
          <w:shd w:val="clear" w:color="auto" w:fill="FFFFFF"/>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63872" behindDoc="1" locked="0" layoutInCell="1" allowOverlap="1" wp14:anchorId="78C86FE6" wp14:editId="7CCDEBC3">
                <wp:simplePos x="0" y="0"/>
                <wp:positionH relativeFrom="column">
                  <wp:posOffset>-15102</wp:posOffset>
                </wp:positionH>
                <wp:positionV relativeFrom="paragraph">
                  <wp:posOffset>177220</wp:posOffset>
                </wp:positionV>
                <wp:extent cx="6534150" cy="1955410"/>
                <wp:effectExtent l="0" t="0" r="0" b="6985"/>
                <wp:wrapNone/>
                <wp:docPr id="6" name="Rectangle 6"/>
                <wp:cNvGraphicFramePr/>
                <a:graphic xmlns:a="http://schemas.openxmlformats.org/drawingml/2006/main">
                  <a:graphicData uri="http://schemas.microsoft.com/office/word/2010/wordprocessingShape">
                    <wps:wsp>
                      <wps:cNvSpPr/>
                      <wps:spPr>
                        <a:xfrm>
                          <a:off x="0" y="0"/>
                          <a:ext cx="6534150" cy="1955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11ED" id="Rectangle 6" o:spid="_x0000_s1026" style="position:absolute;margin-left:-1.2pt;margin-top:13.95pt;width:514.5pt;height:15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" fillcolor="#dbe5f1 [660]" stroked="f" strokeweight="2pt"/>
            </w:pict>
          </mc:Fallback>
        </mc:AlternateContent>
      </w:r>
    </w:p>
    <w:p w14:paraId="03A29883" w14:textId="41A659B0"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7: Life in the Old South and Movement West</w:t>
      </w:r>
    </w:p>
    <w:p w14:paraId="0FC190AA" w14:textId="493A674C"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767476">
        <w:rPr>
          <w:rFonts w:cstheme="minorHAnsi"/>
          <w:b/>
          <w:color w:val="000000" w:themeColor="text1"/>
          <w:sz w:val="24"/>
          <w:szCs w:val="24"/>
          <w14:textOutline w14:w="0" w14:cap="flat" w14:cmpd="sng" w14:algn="ctr">
            <w14:noFill/>
            <w14:prstDash w14:val="solid"/>
            <w14:round/>
          </w14:textOutline>
        </w:rPr>
        <w:t>Sunday</w:t>
      </w:r>
      <w:r w:rsidR="00767476">
        <w:rPr>
          <w:rFonts w:cstheme="minorHAnsi"/>
          <w:b/>
          <w:color w:val="000000" w:themeColor="text1"/>
          <w:sz w:val="24"/>
          <w:szCs w:val="24"/>
          <w14:textOutline w14:w="0" w14:cap="flat" w14:cmpd="sng" w14:algn="ctr">
            <w14:noFill/>
            <w14:prstDash w14:val="solid"/>
            <w14:round/>
          </w14:textOutline>
        </w:rPr>
        <w:t xml:space="preserve"> of week 13</w:t>
      </w:r>
    </w:p>
    <w:p w14:paraId="0FD790A5" w14:textId="77777777" w:rsidR="00454999" w:rsidRDefault="00454999" w:rsidP="00454999">
      <w:pPr>
        <w:pStyle w:val="ListParagraph"/>
        <w:widowControl/>
        <w:numPr>
          <w:ilvl w:val="0"/>
          <w:numId w:val="7"/>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13 The Old South 1820-1860 (SmartBook)</w:t>
      </w:r>
    </w:p>
    <w:p w14:paraId="5BD4B6F9" w14:textId="77777777" w:rsidR="00454999" w:rsidRDefault="00454999" w:rsidP="00454999">
      <w:pPr>
        <w:pStyle w:val="ListParagraph"/>
        <w:widowControl/>
        <w:numPr>
          <w:ilvl w:val="0"/>
          <w:numId w:val="7"/>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Podcast: “La Amistad Slave Rebellion and the Rise of Abolitionism”</w:t>
      </w:r>
    </w:p>
    <w:p w14:paraId="0A7C4EAB" w14:textId="77777777" w:rsidR="00454999" w:rsidRPr="008C6DD5" w:rsidRDefault="00454999" w:rsidP="00454999">
      <w:pPr>
        <w:pStyle w:val="ListParagraph"/>
        <w:widowControl/>
        <w:numPr>
          <w:ilvl w:val="0"/>
          <w:numId w:val="7"/>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Manifest Destiny Role Playing (initial post due)</w:t>
      </w:r>
    </w:p>
    <w:p w14:paraId="5DE2B249" w14:textId="626B1994" w:rsidR="00454999"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w:t>
      </w:r>
      <w:r w:rsidR="00767476">
        <w:rPr>
          <w:rFonts w:cstheme="minorHAnsi"/>
          <w:b/>
          <w:color w:val="000000" w:themeColor="text1"/>
          <w:sz w:val="24"/>
          <w:szCs w:val="24"/>
          <w14:textOutline w14:w="0" w14:cap="flat" w14:cmpd="sng" w14:algn="ctr">
            <w14:noFill/>
            <w14:prstDash w14:val="solid"/>
            <w14:round/>
          </w14:textOutline>
        </w:rPr>
        <w:t>nday of week 14</w:t>
      </w:r>
    </w:p>
    <w:p w14:paraId="5CDE9540" w14:textId="77777777" w:rsidR="00454999" w:rsidRPr="00605B70" w:rsidRDefault="00454999" w:rsidP="00454999">
      <w:pPr>
        <w:pStyle w:val="ListParagraph"/>
        <w:widowControl/>
        <w:numPr>
          <w:ilvl w:val="0"/>
          <w:numId w:val="11"/>
        </w:numPr>
        <w:contextualSpacing/>
        <w:rPr>
          <w:rFonts w:cstheme="minorHAnsi"/>
          <w:color w:val="000000" w:themeColor="text1"/>
          <w:sz w:val="24"/>
          <w:szCs w:val="24"/>
          <w14:textOutline w14:w="0" w14:cap="flat" w14:cmpd="sng" w14:algn="ctr">
            <w14:noFill/>
            <w14:prstDash w14:val="solid"/>
            <w14:round/>
          </w14:textOutline>
        </w:rPr>
      </w:pPr>
      <w:r w:rsidRPr="00605B70">
        <w:rPr>
          <w:rFonts w:cstheme="minorHAnsi"/>
          <w:color w:val="000000" w:themeColor="text1"/>
          <w:sz w:val="24"/>
          <w:szCs w:val="24"/>
          <w14:textOutline w14:w="0" w14:cap="flat" w14:cmpd="sng" w14:algn="ctr">
            <w14:noFill/>
            <w14:prstDash w14:val="solid"/>
            <w14:round/>
          </w14:textOutline>
        </w:rPr>
        <w:t>Chapter 14 Western Expansion and the Rise of the Slavery Is</w:t>
      </w:r>
      <w:r>
        <w:rPr>
          <w:rFonts w:cstheme="minorHAnsi"/>
          <w:color w:val="000000" w:themeColor="text1"/>
          <w:sz w:val="24"/>
          <w:szCs w:val="24"/>
          <w14:textOutline w14:w="0" w14:cap="flat" w14:cmpd="sng" w14:algn="ctr">
            <w14:noFill/>
            <w14:prstDash w14:val="solid"/>
            <w14:round/>
          </w14:textOutline>
        </w:rPr>
        <w:t>sue 1820-1850 (SmartBook</w:t>
      </w:r>
      <w:r w:rsidRPr="00605B70">
        <w:rPr>
          <w:rFonts w:cstheme="minorHAnsi"/>
          <w:color w:val="000000" w:themeColor="text1"/>
          <w:sz w:val="24"/>
          <w:szCs w:val="24"/>
          <w14:textOutline w14:w="0" w14:cap="flat" w14:cmpd="sng" w14:algn="ctr">
            <w14:noFill/>
            <w14:prstDash w14:val="solid"/>
            <w14:round/>
          </w14:textOutline>
        </w:rPr>
        <w:t>)</w:t>
      </w:r>
    </w:p>
    <w:p w14:paraId="6210A651" w14:textId="77777777" w:rsidR="00454999" w:rsidRPr="00605B70" w:rsidRDefault="00454999" w:rsidP="00454999">
      <w:pPr>
        <w:pStyle w:val="ListParagraph"/>
        <w:widowControl/>
        <w:numPr>
          <w:ilvl w:val="0"/>
          <w:numId w:val="11"/>
        </w:numPr>
        <w:contextualSpacing/>
        <w:rPr>
          <w:rFonts w:cstheme="minorHAnsi"/>
          <w:color w:val="000000" w:themeColor="text1"/>
          <w:sz w:val="24"/>
          <w:szCs w:val="24"/>
          <w14:textOutline w14:w="0" w14:cap="flat" w14:cmpd="sng" w14:algn="ctr">
            <w14:noFill/>
            <w14:prstDash w14:val="solid"/>
            <w14:round/>
          </w14:textOutline>
        </w:rPr>
      </w:pPr>
      <w:r w:rsidRPr="00605B70">
        <w:rPr>
          <w:rFonts w:cstheme="minorHAnsi"/>
          <w:color w:val="000000" w:themeColor="text1"/>
          <w:sz w:val="24"/>
          <w:szCs w:val="24"/>
          <w14:textOutline w14:w="0" w14:cap="flat" w14:cmpd="sng" w14:algn="ctr">
            <w14:noFill/>
            <w14:prstDash w14:val="solid"/>
            <w14:round/>
          </w14:textOutline>
        </w:rPr>
        <w:t>Manifest Destiny Role Playing (interactive responses due)</w:t>
      </w:r>
    </w:p>
    <w:p w14:paraId="33C96B1C" w14:textId="77777777" w:rsidR="00454999" w:rsidRPr="00605B70" w:rsidRDefault="00454999" w:rsidP="00454999">
      <w:pPr>
        <w:pStyle w:val="ListParagraph"/>
        <w:widowControl/>
        <w:numPr>
          <w:ilvl w:val="0"/>
          <w:numId w:val="11"/>
        </w:numPr>
        <w:contextualSpacing/>
        <w:rPr>
          <w:rFonts w:cstheme="minorHAnsi"/>
          <w:color w:val="000000" w:themeColor="text1"/>
          <w:sz w:val="24"/>
          <w:szCs w:val="24"/>
          <w14:textOutline w14:w="0" w14:cap="flat" w14:cmpd="sng" w14:algn="ctr">
            <w14:noFill/>
            <w14:prstDash w14:val="solid"/>
            <w14:round/>
          </w14:textOutline>
        </w:rPr>
      </w:pPr>
      <w:r w:rsidRPr="00605B70">
        <w:rPr>
          <w:rFonts w:cstheme="minorHAnsi"/>
          <w:color w:val="000000" w:themeColor="text1"/>
          <w:sz w:val="24"/>
          <w:szCs w:val="24"/>
          <w14:textOutline w14:w="0" w14:cap="flat" w14:cmpd="sng" w14:algn="ctr">
            <w14:noFill/>
            <w14:prstDash w14:val="solid"/>
            <w14:round/>
          </w14:textOutline>
        </w:rPr>
        <w:t xml:space="preserve">Reaction and Response to material in this Module </w:t>
      </w:r>
    </w:p>
    <w:p w14:paraId="511EEA69"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2A13A4CC"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4EA5FA1A"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8. The Nation Divided</w:t>
      </w:r>
    </w:p>
    <w:p w14:paraId="5078A909" w14:textId="259C208A" w:rsidR="00454999" w:rsidRPr="008C6DD5"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767476">
        <w:rPr>
          <w:rFonts w:cstheme="minorHAnsi"/>
          <w:b/>
          <w:color w:val="000000" w:themeColor="text1"/>
          <w:sz w:val="24"/>
          <w:szCs w:val="24"/>
          <w14:textOutline w14:w="0" w14:cap="flat" w14:cmpd="sng" w14:algn="ctr">
            <w14:noFill/>
            <w14:prstDash w14:val="solid"/>
            <w14:round/>
          </w14:textOutline>
        </w:rPr>
        <w:t>Sunday</w:t>
      </w:r>
      <w:r w:rsidR="00767476">
        <w:rPr>
          <w:rFonts w:cstheme="minorHAnsi"/>
          <w:b/>
          <w:color w:val="000000" w:themeColor="text1"/>
          <w:sz w:val="24"/>
          <w:szCs w:val="24"/>
          <w14:textOutline w14:w="0" w14:cap="flat" w14:cmpd="sng" w14:algn="ctr">
            <w14:noFill/>
            <w14:prstDash w14:val="solid"/>
            <w14:round/>
          </w14:textOutline>
        </w:rPr>
        <w:t xml:space="preserve"> of week 15</w:t>
      </w:r>
    </w:p>
    <w:p w14:paraId="3FF9A632"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15 The Union Broken 1850 – 1861</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6769A387"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Map Activity: The Election of 1860</w:t>
      </w:r>
    </w:p>
    <w:p w14:paraId="5AB36A4D"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History Essay </w:t>
      </w:r>
      <w:r>
        <w:rPr>
          <w:rFonts w:cstheme="minorHAnsi"/>
          <w:color w:val="000000" w:themeColor="text1"/>
          <w:sz w:val="24"/>
          <w:szCs w:val="24"/>
          <w:shd w:val="clear" w:color="auto" w:fill="FFFFFF"/>
          <w14:textOutline w14:w="0" w14:cap="flat" w14:cmpd="sng" w14:algn="ctr">
            <w14:noFill/>
            <w14:prstDash w14:val="solid"/>
            <w14:round/>
          </w14:textOutline>
        </w:rPr>
        <w:t>should have been turned in prior to the last week of class (various due dates)</w:t>
      </w:r>
    </w:p>
    <w:p w14:paraId="3001FA45"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16 Total War and the Republic 1861 – 1865</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56EAEAED"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“U.S. Contraband Camps”</w:t>
      </w:r>
    </w:p>
    <w:p w14:paraId="0D437957"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Reaction and Response to material in this Module </w:t>
      </w:r>
    </w:p>
    <w:p w14:paraId="7092C004" w14:textId="44E912A2" w:rsidR="00454999" w:rsidRPr="00C34A00" w:rsidRDefault="00454999" w:rsidP="00454999">
      <w:pPr>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w:t>
      </w:r>
      <w:r w:rsidR="00767476">
        <w:rPr>
          <w:rFonts w:cstheme="minorHAnsi"/>
          <w:b/>
          <w:color w:val="000000" w:themeColor="text1"/>
          <w:sz w:val="24"/>
          <w:szCs w:val="24"/>
          <w14:textOutline w14:w="0" w14:cap="flat" w14:cmpd="sng" w14:algn="ctr">
            <w14:noFill/>
            <w14:prstDash w14:val="solid"/>
            <w14:round/>
          </w14:textOutline>
        </w:rPr>
        <w:t>efore 11:59pm THURSDAY of week 16</w:t>
      </w:r>
      <w:bookmarkStart w:id="0" w:name="_GoBack"/>
      <w:bookmarkEnd w:id="0"/>
    </w:p>
    <w:p w14:paraId="48DD493F"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Submit Self-Reflection Journal</w:t>
      </w:r>
      <w:r>
        <w:rPr>
          <w:rFonts w:cstheme="minorHAnsi"/>
          <w:color w:val="000000" w:themeColor="text1"/>
          <w:sz w:val="24"/>
          <w:szCs w:val="24"/>
          <w14:textOutline w14:w="0" w14:cap="flat" w14:cmpd="sng" w14:algn="ctr">
            <w14:noFill/>
            <w14:prstDash w14:val="solid"/>
            <w14:round/>
          </w14:textOutline>
        </w:rPr>
        <w:t xml:space="preserve"> (Part of Final Exam grade)</w:t>
      </w:r>
    </w:p>
    <w:p w14:paraId="6C4FD006"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FINAL EXAM DUE (Part A, Part B)</w:t>
      </w:r>
    </w:p>
    <w:p w14:paraId="4CEC63B9"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Course Evaluations</w:t>
      </w:r>
    </w:p>
    <w:p w14:paraId="2BEF5247" w14:textId="738CA7FE" w:rsidR="001179BB" w:rsidRPr="001179BB" w:rsidRDefault="001179BB" w:rsidP="00A90920">
      <w:pPr>
        <w:pStyle w:val="BodyText"/>
        <w:ind w:right="147"/>
        <w:rPr>
          <w:rFonts w:cs="Times New Roman"/>
          <w:b/>
          <w:color w:val="0F243E" w:themeColor="text2" w:themeShade="80"/>
          <w:spacing w:val="-1"/>
        </w:rPr>
      </w:pP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0"/>
  </w:num>
  <w:num w:numId="6">
    <w:abstractNumId w:val="1"/>
  </w:num>
  <w:num w:numId="7">
    <w:abstractNumId w:val="7"/>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F7559"/>
    <w:rsid w:val="002032A5"/>
    <w:rsid w:val="002939BA"/>
    <w:rsid w:val="002C0295"/>
    <w:rsid w:val="002E21E3"/>
    <w:rsid w:val="002E292D"/>
    <w:rsid w:val="002F46EC"/>
    <w:rsid w:val="00315348"/>
    <w:rsid w:val="00330D34"/>
    <w:rsid w:val="003334DD"/>
    <w:rsid w:val="003459C9"/>
    <w:rsid w:val="00351D6F"/>
    <w:rsid w:val="003579F1"/>
    <w:rsid w:val="003C2948"/>
    <w:rsid w:val="003E48AE"/>
    <w:rsid w:val="004065F0"/>
    <w:rsid w:val="00432A6B"/>
    <w:rsid w:val="00435483"/>
    <w:rsid w:val="00454999"/>
    <w:rsid w:val="004565A6"/>
    <w:rsid w:val="00461117"/>
    <w:rsid w:val="004A0B7C"/>
    <w:rsid w:val="004B2F1C"/>
    <w:rsid w:val="00525219"/>
    <w:rsid w:val="00562E44"/>
    <w:rsid w:val="00592722"/>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67476"/>
    <w:rsid w:val="00777592"/>
    <w:rsid w:val="0079655E"/>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C114AA"/>
    <w:rsid w:val="00C424C4"/>
    <w:rsid w:val="00C6042A"/>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1faa63a0-9110-49cb-b63e-adf8dd014b5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840e71-8241-48ae-b635-72895e62b573"/>
    <ds:schemaRef ds:uri="http://www.w3.org/XML/1998/namespace"/>
    <ds:schemaRef ds:uri="http://purl.org/dc/dcmitype/"/>
  </ds:schemaRefs>
</ds:datastoreItem>
</file>

<file path=customXml/itemProps3.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3</cp:revision>
  <cp:lastPrinted>2019-11-05T16:13:00Z</cp:lastPrinted>
  <dcterms:created xsi:type="dcterms:W3CDTF">2020-08-23T23:03:00Z</dcterms:created>
  <dcterms:modified xsi:type="dcterms:W3CDTF">2020-08-23T23:05:00Z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