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C7FD4" w14:textId="75C195F2" w:rsidR="00645A75" w:rsidRDefault="009178E4">
      <w:pPr>
        <w:pStyle w:val="Title"/>
      </w:pPr>
      <w:bookmarkStart w:id="0" w:name="_GoBack"/>
      <w:r>
        <w:t>Math 2412.041 DC – Precalculus F2F</w:t>
      </w:r>
    </w:p>
    <w:bookmarkEnd w:id="0"/>
    <w:p w14:paraId="73C0D5C8" w14:textId="5F5CAD97" w:rsidR="00645A75" w:rsidRDefault="009178E4">
      <w:pPr>
        <w:pStyle w:val="Subtitle"/>
      </w:pPr>
      <w:r>
        <w:t>Spring 2024</w:t>
      </w:r>
    </w:p>
    <w:p w14:paraId="47D65DE8" w14:textId="77777777" w:rsidR="00645A75" w:rsidRDefault="00704AB5">
      <w:pPr>
        <w:pStyle w:val="Heading1"/>
      </w:pPr>
      <w:sdt>
        <w:sdtPr>
          <w:alias w:val="Instructor information:"/>
          <w:tag w:val="Instructor information:"/>
          <w:id w:val="-1062789515"/>
          <w:placeholder>
            <w:docPart w:val="959579071D944398AA2F9F7F62AC460F"/>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3734ED70" w14:textId="77777777"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45AC7121F4DB45B6B788D6C18F556013"/>
            </w:placeholder>
            <w:temporary/>
            <w:showingPlcHdr/>
            <w15:appearance w15:val="hidden"/>
          </w:sdtPr>
          <w:sdtEndPr/>
          <w:sdtContent>
            <w:tc>
              <w:tcPr>
                <w:tcW w:w="3412" w:type="dxa"/>
              </w:tcPr>
              <w:p w14:paraId="05DD57B0" w14:textId="77777777" w:rsidR="00645A75" w:rsidRDefault="0059569D">
                <w:r>
                  <w:t>Instructor</w:t>
                </w:r>
              </w:p>
            </w:tc>
          </w:sdtContent>
        </w:sdt>
        <w:tc>
          <w:tcPr>
            <w:tcW w:w="3401" w:type="dxa"/>
          </w:tcPr>
          <w:p w14:paraId="1779BC94" w14:textId="6F28E4E1" w:rsidR="00645A75" w:rsidRDefault="00DF3014">
            <w:r>
              <w:t>Email and phone number</w:t>
            </w:r>
          </w:p>
        </w:tc>
        <w:sdt>
          <w:sdtPr>
            <w:alias w:val="Office location and hours:"/>
            <w:tag w:val="Office location and hours:"/>
            <w:id w:val="-1124762793"/>
            <w:placeholder>
              <w:docPart w:val="53BE29BB011043A0B7FE79F5C1CAB262"/>
            </w:placeholder>
            <w:temporary/>
            <w:showingPlcHdr/>
            <w15:appearance w15:val="hidden"/>
          </w:sdtPr>
          <w:sdtEndPr/>
          <w:sdtContent>
            <w:tc>
              <w:tcPr>
                <w:tcW w:w="3411" w:type="dxa"/>
              </w:tcPr>
              <w:p w14:paraId="344431BD" w14:textId="77777777" w:rsidR="00645A75" w:rsidRDefault="0059569D">
                <w:r>
                  <w:t>Office Location &amp; Hours</w:t>
                </w:r>
              </w:p>
            </w:tc>
          </w:sdtContent>
        </w:sdt>
      </w:tr>
      <w:tr w:rsidR="00645A75" w14:paraId="47CF0DCA" w14:textId="77777777" w:rsidTr="009D3D78">
        <w:tc>
          <w:tcPr>
            <w:tcW w:w="3412" w:type="dxa"/>
          </w:tcPr>
          <w:p w14:paraId="0485A9FF" w14:textId="2E76DA80" w:rsidR="00645A75" w:rsidRDefault="009178E4">
            <w:pPr>
              <w:pStyle w:val="NoSpacing"/>
            </w:pPr>
            <w:r>
              <w:rPr>
                <w:rStyle w:val="Strong"/>
              </w:rPr>
              <w:t>Kelley Pemberton</w:t>
            </w:r>
          </w:p>
        </w:tc>
        <w:tc>
          <w:tcPr>
            <w:tcW w:w="3401" w:type="dxa"/>
          </w:tcPr>
          <w:p w14:paraId="7AA63231" w14:textId="640A9AD0" w:rsidR="00645A75" w:rsidRDefault="009178E4">
            <w:pPr>
              <w:pStyle w:val="NoSpacing"/>
            </w:pPr>
            <w:hyperlink r:id="rId10" w:history="1">
              <w:r w:rsidRPr="00934882">
                <w:rPr>
                  <w:rStyle w:val="Hyperlink"/>
                </w:rPr>
                <w:t>pembertonk@hsisd.net</w:t>
              </w:r>
            </w:hyperlink>
            <w:r>
              <w:t xml:space="preserve"> OR </w:t>
            </w:r>
            <w:hyperlink r:id="rId11" w:history="1">
              <w:r w:rsidR="00DF3014" w:rsidRPr="0042459D">
                <w:rPr>
                  <w:rStyle w:val="Hyperlink"/>
                </w:rPr>
                <w:t>kpemberton@ntcc.edu</w:t>
              </w:r>
            </w:hyperlink>
          </w:p>
          <w:p w14:paraId="16D759FB" w14:textId="0F13A3C8" w:rsidR="00DF3014" w:rsidRDefault="00DF3014">
            <w:pPr>
              <w:pStyle w:val="NoSpacing"/>
            </w:pPr>
            <w:r>
              <w:t>903-639-3851</w:t>
            </w:r>
          </w:p>
        </w:tc>
        <w:tc>
          <w:tcPr>
            <w:tcW w:w="3411" w:type="dxa"/>
          </w:tcPr>
          <w:p w14:paraId="5EA3AA74" w14:textId="4EEAB0C6" w:rsidR="00645A75" w:rsidRDefault="009178E4">
            <w:pPr>
              <w:pStyle w:val="NoSpacing"/>
            </w:pPr>
            <w:r>
              <w:t>1:26 – 1:48 (FLEX period on high school campus) OR 3:35 – 4:00 on Mondays and Tuesdays.</w:t>
            </w:r>
          </w:p>
        </w:tc>
      </w:tr>
    </w:tbl>
    <w:p w14:paraId="6D50DC91" w14:textId="77777777" w:rsidR="00645A75" w:rsidRDefault="00704AB5">
      <w:pPr>
        <w:pStyle w:val="Heading1"/>
      </w:pPr>
      <w:sdt>
        <w:sdtPr>
          <w:alias w:val="General information:"/>
          <w:tag w:val="General information:"/>
          <w:id w:val="1237982013"/>
          <w:placeholder>
            <w:docPart w:val="593D38C675FE410893B5BDBCC551850B"/>
          </w:placeholder>
          <w:temporary/>
          <w:showingPlcHdr/>
          <w15:appearance w15:val="hidden"/>
        </w:sdtPr>
        <w:sdtEndPr/>
        <w:sdtContent>
          <w:r w:rsidR="0059569D">
            <w:t>General Information</w:t>
          </w:r>
        </w:sdtContent>
      </w:sdt>
    </w:p>
    <w:p w14:paraId="522A8CE1" w14:textId="77777777" w:rsidR="00645A75" w:rsidRDefault="00704AB5">
      <w:pPr>
        <w:pStyle w:val="Heading2"/>
      </w:pPr>
      <w:sdt>
        <w:sdtPr>
          <w:alias w:val="Description:"/>
          <w:tag w:val="Description:"/>
          <w:id w:val="-1023635109"/>
          <w:placeholder>
            <w:docPart w:val="D5E9F61DD9F843BCA069A0A07524ADFB"/>
          </w:placeholder>
          <w:temporary/>
          <w:showingPlcHdr/>
          <w15:appearance w15:val="hidden"/>
        </w:sdtPr>
        <w:sdtEndPr/>
        <w:sdtContent>
          <w:r w:rsidR="0059569D">
            <w:t>Description</w:t>
          </w:r>
        </w:sdtContent>
      </w:sdt>
    </w:p>
    <w:p w14:paraId="456B6449" w14:textId="166D0843" w:rsidR="00645A75" w:rsidRDefault="009178E4">
      <w:r>
        <w:t>In-depth combined study of algebra, trigonometry, and other topics for calculus readiness. Four hours of credit.</w:t>
      </w:r>
    </w:p>
    <w:p w14:paraId="43F32879" w14:textId="76F6B3D4" w:rsidR="00645A75" w:rsidRDefault="009178E4">
      <w:pPr>
        <w:pStyle w:val="Heading2"/>
      </w:pPr>
      <w:bookmarkStart w:id="1" w:name="_Hlk156395377"/>
      <w:r>
        <w:t>Student Learning Outcomes</w:t>
      </w:r>
      <w:bookmarkEnd w:id="1"/>
      <w:r>
        <w:t>:</w:t>
      </w:r>
    </w:p>
    <w:p w14:paraId="62648FA2" w14:textId="5AFAC534" w:rsidR="00645A75" w:rsidRDefault="009178E4">
      <w:r>
        <w:t>2412.1 Demonstrate and apply knowledge of properties of functions.</w:t>
      </w:r>
    </w:p>
    <w:p w14:paraId="616C54E6" w14:textId="50314ECB" w:rsidR="009178E4" w:rsidRDefault="009178E4">
      <w:r>
        <w:t>2412.2 Recognize and apply algebraic and transcendental functions and solve related equations.</w:t>
      </w:r>
    </w:p>
    <w:p w14:paraId="0EA88F86" w14:textId="1567BFAD" w:rsidR="009178E4" w:rsidRDefault="009178E4">
      <w:r>
        <w:t>2412.3 Apply graphing techniques to algebraic and transcendental functions.</w:t>
      </w:r>
    </w:p>
    <w:p w14:paraId="4830FF5A" w14:textId="45315211" w:rsidR="009178E4" w:rsidRDefault="009178E4">
      <w:r>
        <w:t>2412.4 Compute the values of trigonometric functions for key angles in all quadrants of the unit circle measured in both degrees and radians.</w:t>
      </w:r>
    </w:p>
    <w:p w14:paraId="10262D19" w14:textId="3683FD07" w:rsidR="009178E4" w:rsidRDefault="009178E4">
      <w:r>
        <w:t>2412.5 Prove trigonometric identities.</w:t>
      </w:r>
    </w:p>
    <w:p w14:paraId="008ECE56" w14:textId="6579A89F" w:rsidR="009178E4" w:rsidRDefault="009178E4">
      <w:r>
        <w:t>2412.6 Solve right and oblique triangles.</w:t>
      </w:r>
    </w:p>
    <w:p w14:paraId="0746D466" w14:textId="69E1DAF1" w:rsidR="001E2B9D" w:rsidRDefault="001E2B9D"/>
    <w:p w14:paraId="18994C16" w14:textId="2A323555" w:rsidR="001E2B9D" w:rsidRDefault="001E2B9D" w:rsidP="001E2B9D">
      <w:pPr>
        <w:pStyle w:val="Heading2"/>
      </w:pPr>
      <w:r>
        <w:t>Core Curriculum Purpose and Objectives</w:t>
      </w:r>
    </w:p>
    <w:p w14:paraId="6334D1DF" w14:textId="4A98282C" w:rsidR="001E2B9D" w:rsidRDefault="004642F7" w:rsidP="001E2B9D">
      <w:r>
        <w:t>Through the core curriculum, students will gain a foundation of knowledge of human cultures and the</w:t>
      </w:r>
      <w:r w:rsidR="00D576CD">
        <w:t xml:space="preserve"> physical and natural world; develop principles of personal and social responsibility</w:t>
      </w:r>
      <w:r w:rsidR="00B5206D">
        <w:t xml:space="preserve"> for living in a diverse world; and advance intellectual and practical skills that are essential for all learning.</w:t>
      </w:r>
    </w:p>
    <w:p w14:paraId="4A49EB5D" w14:textId="6B3BBC47" w:rsidR="00B5206D" w:rsidRPr="001E2B9D" w:rsidRDefault="00B5206D" w:rsidP="001E2B9D">
      <w:r>
        <w:t>Cour</w:t>
      </w:r>
      <w:r w:rsidR="007F5C4D">
        <w:t xml:space="preserve">ses in the foundation area of mathematics focus on quantitative literacy in logic, patterns, and relationships. In addition, </w:t>
      </w:r>
      <w:r w:rsidR="00A65D9B">
        <w:t>these courses involve the understanding of key mathematical concepts and the application of appropriate quantitative tools to everyday experience.</w:t>
      </w:r>
    </w:p>
    <w:p w14:paraId="10B3905C" w14:textId="53B5E34D" w:rsidR="00DF3014" w:rsidRDefault="00DF3014"/>
    <w:p w14:paraId="03DDDE90" w14:textId="6A20B39F" w:rsidR="00DF3014" w:rsidRDefault="00F562ED" w:rsidP="00DF3014">
      <w:pPr>
        <w:pStyle w:val="Heading2"/>
      </w:pPr>
      <w:r>
        <w:t>Program Student Learning Outcomes:</w:t>
      </w:r>
    </w:p>
    <w:p w14:paraId="0397CB4F" w14:textId="1255009A" w:rsidR="00F562ED" w:rsidRDefault="00F562ED" w:rsidP="00F562ED"/>
    <w:p w14:paraId="6204DD99" w14:textId="76080C4D" w:rsidR="0091095E" w:rsidRDefault="0091095E" w:rsidP="00925133">
      <w:pPr>
        <w:spacing w:after="240"/>
        <w:rPr>
          <w:u w:val="single"/>
        </w:rPr>
      </w:pPr>
      <w:r>
        <w:rPr>
          <w:u w:val="single"/>
        </w:rPr>
        <w:t>Critical Thinking Skills</w:t>
      </w:r>
    </w:p>
    <w:p w14:paraId="2DCCEF65" w14:textId="61B067BA" w:rsidR="0091095E" w:rsidRDefault="0091095E" w:rsidP="00925133">
      <w:pPr>
        <w:spacing w:after="360"/>
      </w:pPr>
      <w:r>
        <w:t>CT.1 Students will demonstrate the ability to 1) analyze complex issues</w:t>
      </w:r>
      <w:r w:rsidR="00925133">
        <w:t>, 2) synthesize information, and 3) evaluate the logic, validity, and relevance of data.</w:t>
      </w:r>
    </w:p>
    <w:p w14:paraId="47883724" w14:textId="77777777" w:rsidR="004E6956" w:rsidRDefault="004E6956" w:rsidP="00925133">
      <w:pPr>
        <w:spacing w:after="360"/>
      </w:pPr>
    </w:p>
    <w:p w14:paraId="52FF6634" w14:textId="7CF513C9" w:rsidR="00925133" w:rsidRDefault="00925133" w:rsidP="002E38BA">
      <w:pPr>
        <w:spacing w:after="240"/>
        <w:rPr>
          <w:u w:val="single"/>
        </w:rPr>
      </w:pPr>
      <w:r>
        <w:rPr>
          <w:u w:val="single"/>
        </w:rPr>
        <w:lastRenderedPageBreak/>
        <w:t>Communication Skills</w:t>
      </w:r>
    </w:p>
    <w:p w14:paraId="2F59147D" w14:textId="781F8CF3" w:rsidR="00FB1F0D" w:rsidRDefault="00FB1F0D" w:rsidP="00FB1F0D">
      <w:pPr>
        <w:spacing w:after="360"/>
      </w:pPr>
      <w:r>
        <w:t>CS.1 Students will effectively develop, interpret and express ideas through written communication.</w:t>
      </w:r>
    </w:p>
    <w:p w14:paraId="6D6F4FEB" w14:textId="10241A79" w:rsidR="00FB1F0D" w:rsidRDefault="00FB1F0D" w:rsidP="00FB1F0D">
      <w:pPr>
        <w:spacing w:after="240"/>
      </w:pPr>
      <w:r>
        <w:rPr>
          <w:u w:val="single"/>
        </w:rPr>
        <w:t>Empirical and Quantitative Skills</w:t>
      </w:r>
    </w:p>
    <w:p w14:paraId="54184F99" w14:textId="530244BC" w:rsidR="00FB1F0D" w:rsidRDefault="000416AD" w:rsidP="00FB1F0D">
      <w:pPr>
        <w:spacing w:after="240"/>
      </w:pPr>
      <w:r>
        <w:t>EQS.1 Students will manipulate numerical data or observable facts by organizing and converting relevant information into mathematical or emp</w:t>
      </w:r>
      <w:r w:rsidR="00DD5F89">
        <w:t>irical form.</w:t>
      </w:r>
    </w:p>
    <w:p w14:paraId="1913AF20" w14:textId="080655F8" w:rsidR="00DD5F89" w:rsidRDefault="00DD5F89" w:rsidP="00FB1F0D">
      <w:pPr>
        <w:spacing w:after="240"/>
      </w:pPr>
      <w:r>
        <w:t xml:space="preserve">EQS.2 </w:t>
      </w:r>
      <w:r>
        <w:t>Students will manipulate numerical data or observable facts</w:t>
      </w:r>
      <w:r>
        <w:t xml:space="preserve"> by processing information with correct calculations, explicit notations, and appropriate technology.</w:t>
      </w:r>
    </w:p>
    <w:p w14:paraId="5C50614A" w14:textId="4793EE9D" w:rsidR="00925133" w:rsidRPr="003C2236" w:rsidRDefault="00DD5F89" w:rsidP="0003313E">
      <w:pPr>
        <w:spacing w:after="360"/>
      </w:pPr>
      <w:r>
        <w:t>EQS.3</w:t>
      </w:r>
      <w:r w:rsidR="0041693F">
        <w:t xml:space="preserve"> </w:t>
      </w:r>
      <w:r w:rsidR="0041693F">
        <w:t xml:space="preserve">Students will </w:t>
      </w:r>
      <w:r w:rsidR="0041693F">
        <w:t>draw informed conclusions from numerical data or observable facts that are accurate, complete, and relevant to the investigation.</w:t>
      </w:r>
    </w:p>
    <w:p w14:paraId="46E72659" w14:textId="77777777" w:rsidR="00645A75" w:rsidRDefault="00704AB5">
      <w:pPr>
        <w:pStyle w:val="Heading1"/>
      </w:pPr>
      <w:sdt>
        <w:sdtPr>
          <w:alias w:val="Course materials:"/>
          <w:tag w:val="Course materials:"/>
          <w:id w:val="-433746381"/>
          <w:placeholder>
            <w:docPart w:val="B83F9D924FC94917B2AADB41BAEEAFF3"/>
          </w:placeholder>
          <w:temporary/>
          <w:showingPlcHdr/>
          <w15:appearance w15:val="hidden"/>
        </w:sdtPr>
        <w:sdtEndPr/>
        <w:sdtContent>
          <w:r w:rsidR="008D416A">
            <w:t>Course Materials</w:t>
          </w:r>
        </w:sdtContent>
      </w:sdt>
    </w:p>
    <w:p w14:paraId="0358AEA0" w14:textId="01744549" w:rsidR="00645A75" w:rsidRDefault="00704AB5" w:rsidP="009178E4">
      <w:pPr>
        <w:pStyle w:val="Heading2"/>
      </w:pPr>
      <w:sdt>
        <w:sdtPr>
          <w:alias w:val="Required materials:"/>
          <w:tag w:val="Required materials:"/>
          <w:id w:val="1552115079"/>
          <w:placeholder>
            <w:docPart w:val="01E1690109DB46E3B87EABE21F64429B"/>
          </w:placeholder>
          <w:temporary/>
          <w:showingPlcHdr/>
          <w15:appearance w15:val="hidden"/>
        </w:sdtPr>
        <w:sdtEndPr/>
        <w:sdtContent>
          <w:r w:rsidR="008D416A">
            <w:t>Required Materials</w:t>
          </w:r>
        </w:sdtContent>
      </w:sdt>
    </w:p>
    <w:p w14:paraId="7C2FE88B" w14:textId="38B613AA" w:rsidR="00645A75" w:rsidRDefault="009178E4" w:rsidP="008D416A">
      <w:pPr>
        <w:pStyle w:val="ListBullet"/>
      </w:pPr>
      <w:r>
        <w:t xml:space="preserve">Sullivan &amp; Sullivan, </w:t>
      </w:r>
      <w:r w:rsidRPr="009178E4">
        <w:t>Precalculus: Concepts Through Functions, A Right Triangle Approach to Trigonometry, 5th edition</w:t>
      </w:r>
      <w:r w:rsidR="00705205">
        <w:t xml:space="preserve"> (Provided by HSISD)</w:t>
      </w:r>
    </w:p>
    <w:p w14:paraId="54F91415" w14:textId="51674626" w:rsidR="008D416A" w:rsidRDefault="00705205" w:rsidP="008D416A">
      <w:pPr>
        <w:pStyle w:val="ListBullet"/>
      </w:pPr>
      <w:proofErr w:type="spellStart"/>
      <w:r>
        <w:t>MyMath</w:t>
      </w:r>
      <w:proofErr w:type="spellEnd"/>
      <w:r>
        <w:t xml:space="preserve"> Lab (Provided by HSISD)</w:t>
      </w:r>
    </w:p>
    <w:p w14:paraId="01FAEE42" w14:textId="12931446" w:rsidR="006C7A6C" w:rsidRDefault="006C7A6C" w:rsidP="006C7A6C">
      <w:pPr>
        <w:pStyle w:val="ListBullet"/>
        <w:numPr>
          <w:ilvl w:val="0"/>
          <w:numId w:val="0"/>
        </w:numPr>
        <w:ind w:left="144" w:hanging="144"/>
      </w:pPr>
    </w:p>
    <w:p w14:paraId="2F7D810C" w14:textId="43B53907" w:rsidR="006C7A6C" w:rsidRDefault="006C7A6C" w:rsidP="006C7A6C">
      <w:pPr>
        <w:pStyle w:val="Heading2"/>
      </w:pPr>
      <w:r>
        <w:t>Course Structure and Overview:</w:t>
      </w:r>
    </w:p>
    <w:p w14:paraId="1A599BFC" w14:textId="3A9771EB" w:rsidR="006C7A6C" w:rsidRDefault="006C7A6C" w:rsidP="006C7A6C">
      <w:r>
        <w:t>This is a 16-week embedded dual credit course designed for students who are concurrently enrolled in both a high school precalculus class and the college-level class. The course is managed</w:t>
      </w:r>
      <w:r w:rsidR="00A13030">
        <w:t xml:space="preserve"> with information and activities that are posted on the Blackboard Learning Management System</w:t>
      </w:r>
      <w:r w:rsidR="00A01E42">
        <w:t xml:space="preserve"> and in the classroom.  Typical class involves general participation by all students in discussions regarding mathematical principl</w:t>
      </w:r>
      <w:r w:rsidR="00700492">
        <w:t>es and procedures being studied. Students are required to complete online homework in addition to in-class quizzes, projects, and exams. It is very important students keep up with course</w:t>
      </w:r>
      <w:r w:rsidR="006F6221">
        <w:t xml:space="preserve"> materials and assignments</w:t>
      </w:r>
      <w:r w:rsidR="00C011A3">
        <w:t xml:space="preserve"> since</w:t>
      </w:r>
      <w:r w:rsidR="003F765D">
        <w:t xml:space="preserve"> this is a college-level course. Students are expected to complete all assignments by due dates.</w:t>
      </w:r>
    </w:p>
    <w:p w14:paraId="5EFA167E" w14:textId="31F8BF69" w:rsidR="00704D7B" w:rsidRDefault="00704D7B" w:rsidP="00704D7B">
      <w:pPr>
        <w:pStyle w:val="Heading2"/>
      </w:pPr>
      <w:r>
        <w:t>Communications:</w:t>
      </w:r>
    </w:p>
    <w:p w14:paraId="2ED3E5E1" w14:textId="787A17E6" w:rsidR="00704D7B" w:rsidRDefault="00704D7B" w:rsidP="00704D7B">
      <w:r>
        <w:t>The college’s official means of communication</w:t>
      </w:r>
      <w:r w:rsidR="000F6356">
        <w:t xml:space="preserve"> is via your campus email address. I will use your</w:t>
      </w:r>
      <w:r w:rsidR="00C013F8">
        <w:t xml:space="preserve"> campus email address</w:t>
      </w:r>
      <w:r w:rsidR="00B55EE2">
        <w:t xml:space="preserve">, Hughes Springs ISD email address, Blackboard, and </w:t>
      </w:r>
      <w:proofErr w:type="spellStart"/>
      <w:r w:rsidR="00B55EE2">
        <w:t>MyMath</w:t>
      </w:r>
      <w:proofErr w:type="spellEnd"/>
      <w:r w:rsidR="00B55EE2">
        <w:t xml:space="preserve"> Lab</w:t>
      </w:r>
      <w:r w:rsidR="00EB01AF">
        <w:t xml:space="preserve"> to communicate with you outside of class.</w:t>
      </w:r>
      <w:r w:rsidR="008E7277">
        <w:t xml:space="preserve"> Make sure </w:t>
      </w:r>
      <w:r w:rsidR="00D924DC">
        <w:t>you keep your campus email cleaned out and below the limit so you can receive important messages.</w:t>
      </w:r>
    </w:p>
    <w:p w14:paraId="49DDE6FB" w14:textId="54B18566" w:rsidR="00026D22" w:rsidRDefault="00026D22" w:rsidP="00026D22">
      <w:pPr>
        <w:pStyle w:val="Heading2"/>
      </w:pPr>
      <w:r>
        <w:t>Institutional/Course Policy:</w:t>
      </w:r>
    </w:p>
    <w:p w14:paraId="7C60D747" w14:textId="78F382F3" w:rsidR="0076425A" w:rsidRDefault="00026D22" w:rsidP="003D3652">
      <w:r>
        <w:t>This is a dual credit class held on the Hughes Springs campus. Students are required</w:t>
      </w:r>
      <w:r w:rsidR="00991F7B">
        <w:t xml:space="preserve"> to follow the attendance and dress code as well as all other rules and acceptable</w:t>
      </w:r>
      <w:r w:rsidR="00AA027D">
        <w:t xml:space="preserve"> use policies stated in HSHS student code of conduct. Students are expected to behave as respo</w:t>
      </w:r>
      <w:r w:rsidR="00055482">
        <w:t>nsible college students; therefore, no academic information about a student can be given to another individual or parents</w:t>
      </w:r>
      <w:r w:rsidR="00081286">
        <w:t xml:space="preserve"> without the expressed written consent of the student.</w:t>
      </w:r>
    </w:p>
    <w:p w14:paraId="0283080C" w14:textId="4CBA9705" w:rsidR="0076425A" w:rsidRDefault="0076425A" w:rsidP="0076425A">
      <w:pPr>
        <w:pStyle w:val="Heading2"/>
      </w:pPr>
      <w:r>
        <w:t>Alternate Operations During Campus Closure and/or Alternate Course Delivery Requirements</w:t>
      </w:r>
      <w:r w:rsidR="00CD610D">
        <w:t>:</w:t>
      </w:r>
    </w:p>
    <w:p w14:paraId="2D408537" w14:textId="066A2140" w:rsidR="00CD610D" w:rsidRDefault="00CD610D" w:rsidP="00CD610D">
      <w:r>
        <w:t>In the event of an emergency or announced</w:t>
      </w:r>
      <w:r w:rsidR="006349E8">
        <w:t xml:space="preserve"> campus closure due to a natural disaster or pandemic, it may be necessary for Northeast Texas Community College</w:t>
      </w:r>
      <w:r w:rsidR="00BD387F">
        <w:t xml:space="preserve"> to move to altered operations</w:t>
      </w:r>
      <w:r w:rsidR="00B95F17">
        <w:t>. During this time, Northeast Texas Community College may opt to continue delivery</w:t>
      </w:r>
      <w:r w:rsidR="00081DF4">
        <w:t xml:space="preserve"> of instruction through methods that include, but are not limited</w:t>
      </w:r>
      <w:r w:rsidR="00A64D0B">
        <w:t xml:space="preserve"> to, online though the Blackboard Learning </w:t>
      </w:r>
      <w:r w:rsidR="008C0204">
        <w:t xml:space="preserve">Management System, </w:t>
      </w:r>
      <w:r w:rsidR="008C0204">
        <w:lastRenderedPageBreak/>
        <w:t>online conferencing, email messaging, and/or an alternate schedule.</w:t>
      </w:r>
      <w:r w:rsidR="00CC4017">
        <w:t xml:space="preserve"> It is the responsibility of the student to monitor NTCC’s website (</w:t>
      </w:r>
      <w:hyperlink r:id="rId12" w:history="1">
        <w:r w:rsidR="00716ACC" w:rsidRPr="0042459D">
          <w:rPr>
            <w:rStyle w:val="Hyperlink"/>
          </w:rPr>
          <w:t>http://www.ntcc.edu/</w:t>
        </w:r>
      </w:hyperlink>
      <w:r w:rsidR="00CC4017">
        <w:t>)</w:t>
      </w:r>
      <w:r w:rsidR="00716ACC">
        <w:t xml:space="preserve"> for instructions about continuing courses remotely, Blackboard for each class for course-specific communication</w:t>
      </w:r>
      <w:r w:rsidR="004E2958">
        <w:t>, and NTCC email for important general information.</w:t>
      </w:r>
    </w:p>
    <w:p w14:paraId="308A427B" w14:textId="57E8E830" w:rsidR="004E2958" w:rsidRDefault="004E2958" w:rsidP="00CD610D"/>
    <w:p w14:paraId="1D20530E" w14:textId="41B76B22" w:rsidR="00083D92" w:rsidRDefault="00083D92" w:rsidP="00CD610D">
      <w:r>
        <w:t>Additionally, there may be instances where a course may not be able to be continued in the same delivery format as it originates (face-to-face</w:t>
      </w:r>
      <w:r w:rsidR="00F0270A">
        <w:t>, fully online, live remote, or hybrid). Should this be the case, every effort will be made to continue instruction in an alternative delivery format.</w:t>
      </w:r>
      <w:r w:rsidR="002A1A32">
        <w:t xml:space="preserve"> Students will be informed of any changes of this nature through email messaging and/or the Blackboard course site.</w:t>
      </w:r>
    </w:p>
    <w:p w14:paraId="3495BC36" w14:textId="0ED7D2DA" w:rsidR="00374791" w:rsidRDefault="00374791" w:rsidP="00374791">
      <w:pPr>
        <w:pStyle w:val="Heading2"/>
      </w:pPr>
      <w:r>
        <w:t>NTCC Academic Honesty/Ethics Statement:</w:t>
      </w:r>
    </w:p>
    <w:p w14:paraId="08C0B50A" w14:textId="43360152" w:rsidR="00374791" w:rsidRDefault="00374791" w:rsidP="00374791">
      <w:r>
        <w:t xml:space="preserve">NTCC upholds the highest </w:t>
      </w:r>
      <w:r w:rsidR="00987228">
        <w:t xml:space="preserve">standards of academic integrity. The college expects all students to engage in their </w:t>
      </w:r>
      <w:r w:rsidR="0093403A">
        <w:t xml:space="preserve">academic pursuits in an honest manner that is beyond reproach using their intellect and resources designated as allowable by </w:t>
      </w:r>
      <w:r w:rsidR="000704A3">
        <w:t xml:space="preserve">the course instructor. Students are responsible for addressing questions about allowable </w:t>
      </w:r>
      <w:r w:rsidR="009702F5">
        <w:t>resources with the course instructor.</w:t>
      </w:r>
      <w:r w:rsidR="00BA0F9B">
        <w:t xml:space="preserve"> Academic dishonesty such as cheating</w:t>
      </w:r>
      <w:r w:rsidR="00B16D75">
        <w:t>, plagiarism, and collusion is unacceptable and may result in disci</w:t>
      </w:r>
      <w:r w:rsidR="00993172">
        <w:t xml:space="preserve">plinary action. This course will follow the NTCC Academic Honesty and Academic Ethics policies stated </w:t>
      </w:r>
      <w:r w:rsidR="002234ED">
        <w:t>in the Student Handbook. Refer to the student handbook</w:t>
      </w:r>
      <w:r w:rsidR="00B13493">
        <w:t xml:space="preserve"> for more </w:t>
      </w:r>
      <w:r w:rsidR="00130E9E">
        <w:t>information on these subjects.</w:t>
      </w:r>
    </w:p>
    <w:p w14:paraId="09DD776A" w14:textId="2BCEB5F4" w:rsidR="00130E9E" w:rsidRDefault="00130E9E" w:rsidP="00130E9E">
      <w:pPr>
        <w:pStyle w:val="Heading2"/>
      </w:pPr>
      <w:r>
        <w:t>ADA Statement:</w:t>
      </w:r>
    </w:p>
    <w:p w14:paraId="342722F0" w14:textId="10E99E1D" w:rsidR="00130E9E" w:rsidRDefault="00130E9E" w:rsidP="00130E9E">
      <w:r>
        <w:t>It is the policy of NTCC to provide reasonable accommodations for qualified individuals who are students with disabilities. This College will adhere to all applicable federal, state, and local laws, regulations, and guidelines with respect</w:t>
      </w:r>
      <w:r w:rsidR="002F673B">
        <w:t xml:space="preserve"> to providing reasonable accommodations as required to afford</w:t>
      </w:r>
      <w:r w:rsidR="00350826">
        <w:t xml:space="preserve"> equal educational opportunity. It is the student’s responsibility to request accommodations. An appointment can be made with the Academic Advisor/Coordinator of Special Populations located in</w:t>
      </w:r>
      <w:r w:rsidR="00C11D44">
        <w:t xml:space="preserve"> Student Services and can be reached at 903-434-8264. For more information and to obtain a copy of the</w:t>
      </w:r>
      <w:r w:rsidR="00AF39EA">
        <w:t xml:space="preserve"> Request for Accommodations, please refer to the special populations page on the NTCC website.</w:t>
      </w:r>
    </w:p>
    <w:p w14:paraId="6D637C80" w14:textId="603DADDD" w:rsidR="00A77526" w:rsidRDefault="00371CF7" w:rsidP="00A77526">
      <w:pPr>
        <w:pStyle w:val="Heading2"/>
      </w:pPr>
      <w:r>
        <w:t xml:space="preserve">Family Educational Rights and </w:t>
      </w:r>
      <w:proofErr w:type="spellStart"/>
      <w:r>
        <w:t>Provacy</w:t>
      </w:r>
      <w:proofErr w:type="spellEnd"/>
      <w:r>
        <w:t xml:space="preserve"> Act (FERPA):</w:t>
      </w:r>
    </w:p>
    <w:p w14:paraId="3943D3F9" w14:textId="5B1CEF55" w:rsidR="00371CF7" w:rsidRPr="00371CF7" w:rsidRDefault="00371CF7" w:rsidP="00371CF7">
      <w:r>
        <w:t>The Family Educational Rights and Privacy Act (FERPA) is federal law that protects the privacy of student education records. The law applies to all school that receive funds under an applicable program of the U.S. Department of Education. FERPA gives parents</w:t>
      </w:r>
      <w:r w:rsidR="00EC2AFB">
        <w:t xml:space="preserve"> certain rights with respect to their children’s educational records.</w:t>
      </w:r>
      <w:r w:rsidR="003B6E2C">
        <w:t xml:space="preserve"> These rights transfer to the student when he or she attends a school beyond the high school level.</w:t>
      </w:r>
      <w:r w:rsidR="001F5376">
        <w:t xml:space="preserve"> Students to whom the rights have transferred are considered “eligible students.”</w:t>
      </w:r>
      <w:r w:rsidR="004842BC">
        <w:t xml:space="preserve"> </w:t>
      </w:r>
      <w:proofErr w:type="gramStart"/>
      <w:r w:rsidR="004842BC">
        <w:t>In essence, a</w:t>
      </w:r>
      <w:proofErr w:type="gramEnd"/>
      <w:r w:rsidR="004842BC">
        <w:t xml:space="preserve"> parent has no legal right to obtain information concerning the </w:t>
      </w:r>
    </w:p>
    <w:p w14:paraId="6F103772" w14:textId="5C2BFD49" w:rsidR="003D3652" w:rsidRDefault="003D3652" w:rsidP="00CD610D"/>
    <w:p w14:paraId="1EA0B083" w14:textId="77777777" w:rsidR="003D3652" w:rsidRPr="00CD610D" w:rsidRDefault="003D3652" w:rsidP="003D3652">
      <w:pPr>
        <w:pStyle w:val="Heading2"/>
      </w:pPr>
    </w:p>
    <w:p w14:paraId="28BD9472" w14:textId="77777777" w:rsidR="00645A75" w:rsidRDefault="00704AB5">
      <w:pPr>
        <w:pStyle w:val="Heading1"/>
      </w:pPr>
      <w:sdt>
        <w:sdtPr>
          <w:alias w:val="Course schedule:"/>
          <w:tag w:val="Course schedule:"/>
          <w:id w:val="762876812"/>
          <w:placeholder>
            <w:docPart w:val="71EBC973742A4070B985A461616A9D64"/>
          </w:placeholder>
          <w:temporary/>
          <w:showingPlcHdr/>
          <w15:appearance w15:val="hidden"/>
        </w:sdtPr>
        <w:sdtEndPr/>
        <w:sdtContent>
          <w:r w:rsidR="00B96BA5">
            <w:t xml:space="preserve">Course Schedule </w:t>
          </w:r>
        </w:sdtContent>
      </w:sdt>
    </w:p>
    <w:tbl>
      <w:tblPr>
        <w:tblStyle w:val="SyllabusTable-withBorders"/>
        <w:tblW w:w="5198" w:type="dxa"/>
        <w:tblLayout w:type="fixed"/>
        <w:tblLook w:val="04A0" w:firstRow="1" w:lastRow="0" w:firstColumn="1" w:lastColumn="0" w:noHBand="0" w:noVBand="1"/>
        <w:tblDescription w:val="Course schedule information table contains Week, Topic, Reading reference, and Exercises"/>
      </w:tblPr>
      <w:tblGrid>
        <w:gridCol w:w="2079"/>
        <w:gridCol w:w="3119"/>
      </w:tblGrid>
      <w:tr w:rsidR="005B3BA1" w14:paraId="3ADFD93D" w14:textId="77777777" w:rsidTr="005B3BA1">
        <w:trPr>
          <w:cnfStyle w:val="100000000000" w:firstRow="1" w:lastRow="0" w:firstColumn="0" w:lastColumn="0" w:oddVBand="0" w:evenVBand="0" w:oddHBand="0" w:evenHBand="0" w:firstRowFirstColumn="0" w:firstRowLastColumn="0" w:lastRowFirstColumn="0" w:lastRowLastColumn="0"/>
          <w:trHeight w:val="441"/>
          <w:tblHeader/>
        </w:trPr>
        <w:sdt>
          <w:sdtPr>
            <w:alias w:val="Week:"/>
            <w:tag w:val="Week:"/>
            <w:id w:val="-1299682816"/>
            <w:placeholder>
              <w:docPart w:val="5F4408AD2A5C44ACB8C7654A1F655661"/>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079" w:type="dxa"/>
              </w:tcPr>
              <w:p w14:paraId="0BF4A58B" w14:textId="77777777" w:rsidR="005B3BA1" w:rsidRDefault="005B3BA1">
                <w:r>
                  <w:t>Week</w:t>
                </w:r>
              </w:p>
            </w:tc>
          </w:sdtContent>
        </w:sdt>
        <w:sdt>
          <w:sdtPr>
            <w:alias w:val="Topic:"/>
            <w:tag w:val="Topic:"/>
            <w:id w:val="1353765954"/>
            <w:placeholder>
              <w:docPart w:val="F947AAADB16542BA8D934925AF919690"/>
            </w:placeholder>
            <w:temporary/>
            <w:showingPlcHdr/>
            <w15:appearance w15:val="hidden"/>
          </w:sdtPr>
          <w:sdtContent>
            <w:tc>
              <w:tcPr>
                <w:tcW w:w="3119" w:type="dxa"/>
              </w:tcPr>
              <w:p w14:paraId="437F8DF4" w14:textId="77777777" w:rsidR="005B3BA1" w:rsidRDefault="005B3BA1">
                <w:pPr>
                  <w:cnfStyle w:val="100000000000" w:firstRow="1" w:lastRow="0" w:firstColumn="0" w:lastColumn="0" w:oddVBand="0" w:evenVBand="0" w:oddHBand="0" w:evenHBand="0" w:firstRowFirstColumn="0" w:firstRowLastColumn="0" w:lastRowFirstColumn="0" w:lastRowLastColumn="0"/>
                </w:pPr>
                <w:r>
                  <w:t>Topic</w:t>
                </w:r>
              </w:p>
            </w:tc>
          </w:sdtContent>
        </w:sdt>
      </w:tr>
      <w:tr w:rsidR="005B3BA1" w14:paraId="4A74486A" w14:textId="77777777" w:rsidTr="005B3BA1">
        <w:trPr>
          <w:trHeight w:val="555"/>
        </w:trPr>
        <w:sdt>
          <w:sdtPr>
            <w:alias w:val="Enter week 1:"/>
            <w:tag w:val="Enter week 1:"/>
            <w:id w:val="249855717"/>
            <w:placeholder>
              <w:docPart w:val="7E6FBF542DA446E2A552156C38B566FD"/>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079" w:type="dxa"/>
              </w:tcPr>
              <w:p w14:paraId="389DD04D" w14:textId="77777777" w:rsidR="005B3BA1" w:rsidRDefault="005B3BA1">
                <w:r>
                  <w:t>Week 1</w:t>
                </w:r>
              </w:p>
            </w:tc>
          </w:sdtContent>
        </w:sdt>
        <w:tc>
          <w:tcPr>
            <w:tcW w:w="3119" w:type="dxa"/>
          </w:tcPr>
          <w:p w14:paraId="194CFD55" w14:textId="0A44C5DC" w:rsidR="005B3BA1" w:rsidRDefault="00B70EDB">
            <w:pPr>
              <w:cnfStyle w:val="000000000000" w:firstRow="0" w:lastRow="0" w:firstColumn="0" w:lastColumn="0" w:oddVBand="0" w:evenVBand="0" w:oddHBand="0" w:evenHBand="0" w:firstRowFirstColumn="0" w:firstRowLastColumn="0" w:lastRowFirstColumn="0" w:lastRowLastColumn="0"/>
            </w:pPr>
            <w:r>
              <w:t>6.1</w:t>
            </w:r>
            <w:r w:rsidR="001904D7">
              <w:t>,</w:t>
            </w:r>
            <w:r w:rsidR="00704AB5">
              <w:t xml:space="preserve"> </w:t>
            </w:r>
            <w:r w:rsidR="001904D7">
              <w:t>6.2,</w:t>
            </w:r>
            <w:r w:rsidR="00704AB5">
              <w:t xml:space="preserve"> </w:t>
            </w:r>
            <w:r w:rsidR="001904D7">
              <w:t>6.3,</w:t>
            </w:r>
            <w:r w:rsidR="00704AB5">
              <w:t xml:space="preserve"> </w:t>
            </w:r>
            <w:r w:rsidR="001904D7">
              <w:t>6.4,</w:t>
            </w:r>
            <w:r w:rsidR="00704AB5">
              <w:t xml:space="preserve"> </w:t>
            </w:r>
            <w:r w:rsidR="001904D7">
              <w:t>6.5</w:t>
            </w:r>
          </w:p>
        </w:tc>
      </w:tr>
      <w:tr w:rsidR="005B3BA1" w14:paraId="4E8D9A8F" w14:textId="77777777" w:rsidTr="005B3BA1">
        <w:trPr>
          <w:trHeight w:val="546"/>
        </w:trPr>
        <w:sdt>
          <w:sdtPr>
            <w:alias w:val="Enter week 2:"/>
            <w:tag w:val="Enter week 2:"/>
            <w:id w:val="-2124834891"/>
            <w:placeholder>
              <w:docPart w:val="9973064588EC4E5CB690BAC0A7899BF5"/>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079" w:type="dxa"/>
              </w:tcPr>
              <w:p w14:paraId="6A0AE35F" w14:textId="77777777" w:rsidR="005B3BA1" w:rsidRDefault="005B3BA1">
                <w:r>
                  <w:t>Week 2</w:t>
                </w:r>
              </w:p>
            </w:tc>
          </w:sdtContent>
        </w:sdt>
        <w:tc>
          <w:tcPr>
            <w:tcW w:w="3119" w:type="dxa"/>
          </w:tcPr>
          <w:p w14:paraId="3EC19DAF" w14:textId="1F2B8F11" w:rsidR="005B3BA1" w:rsidRDefault="00704AB5">
            <w:pPr>
              <w:cnfStyle w:val="000000000000" w:firstRow="0" w:lastRow="0" w:firstColumn="0" w:lastColumn="0" w:oddVBand="0" w:evenVBand="0" w:oddHBand="0" w:evenHBand="0" w:firstRowFirstColumn="0" w:firstRowLastColumn="0" w:lastRowFirstColumn="0" w:lastRowLastColumn="0"/>
            </w:pPr>
            <w:r>
              <w:t>6.6,6.7</w:t>
            </w:r>
          </w:p>
        </w:tc>
      </w:tr>
      <w:tr w:rsidR="005B3BA1" w14:paraId="3F98CA7F" w14:textId="77777777" w:rsidTr="005B3BA1">
        <w:trPr>
          <w:trHeight w:val="555"/>
        </w:trPr>
        <w:tc>
          <w:tcPr>
            <w:cnfStyle w:val="001000000000" w:firstRow="0" w:lastRow="0" w:firstColumn="1" w:lastColumn="0" w:oddVBand="0" w:evenVBand="0" w:oddHBand="0" w:evenHBand="0" w:firstRowFirstColumn="0" w:firstRowLastColumn="0" w:lastRowFirstColumn="0" w:lastRowLastColumn="0"/>
            <w:tcW w:w="2079" w:type="dxa"/>
          </w:tcPr>
          <w:p w14:paraId="6F8D74EA" w14:textId="62A71D55" w:rsidR="005B3BA1" w:rsidRDefault="005B3BA1" w:rsidP="00836951">
            <w:r>
              <w:t>Week 3</w:t>
            </w:r>
          </w:p>
        </w:tc>
        <w:tc>
          <w:tcPr>
            <w:tcW w:w="3119" w:type="dxa"/>
          </w:tcPr>
          <w:p w14:paraId="20CB3942" w14:textId="108BCCAB" w:rsidR="005B3BA1" w:rsidRDefault="00704AB5" w:rsidP="00836951">
            <w:pPr>
              <w:cnfStyle w:val="000000000000" w:firstRow="0" w:lastRow="0" w:firstColumn="0" w:lastColumn="0" w:oddVBand="0" w:evenVBand="0" w:oddHBand="0" w:evenHBand="0" w:firstRowFirstColumn="0" w:firstRowLastColumn="0" w:lastRowFirstColumn="0" w:lastRowLastColumn="0"/>
            </w:pPr>
            <w:r>
              <w:t>Unit 6 Test, 5.1, 5.2, 5.3</w:t>
            </w:r>
          </w:p>
        </w:tc>
      </w:tr>
      <w:tr w:rsidR="005B3BA1" w14:paraId="7B2AF163" w14:textId="77777777" w:rsidTr="005B3BA1">
        <w:trPr>
          <w:trHeight w:val="546"/>
        </w:trPr>
        <w:tc>
          <w:tcPr>
            <w:cnfStyle w:val="001000000000" w:firstRow="0" w:lastRow="0" w:firstColumn="1" w:lastColumn="0" w:oddVBand="0" w:evenVBand="0" w:oddHBand="0" w:evenHBand="0" w:firstRowFirstColumn="0" w:firstRowLastColumn="0" w:lastRowFirstColumn="0" w:lastRowLastColumn="0"/>
            <w:tcW w:w="2079" w:type="dxa"/>
          </w:tcPr>
          <w:p w14:paraId="639D37E9" w14:textId="24E722CD" w:rsidR="005B3BA1" w:rsidRDefault="005B3BA1" w:rsidP="00836951">
            <w:r>
              <w:t>Week 4</w:t>
            </w:r>
          </w:p>
        </w:tc>
        <w:tc>
          <w:tcPr>
            <w:tcW w:w="3119" w:type="dxa"/>
          </w:tcPr>
          <w:p w14:paraId="2176D451" w14:textId="6B16B750" w:rsidR="005B3BA1" w:rsidRDefault="00704AB5" w:rsidP="00836951">
            <w:pPr>
              <w:cnfStyle w:val="000000000000" w:firstRow="0" w:lastRow="0" w:firstColumn="0" w:lastColumn="0" w:oddVBand="0" w:evenVBand="0" w:oddHBand="0" w:evenHBand="0" w:firstRowFirstColumn="0" w:firstRowLastColumn="0" w:lastRowFirstColumn="0" w:lastRowLastColumn="0"/>
            </w:pPr>
            <w:r>
              <w:t>5.4, 5.5, 5.6, 5.7</w:t>
            </w:r>
          </w:p>
        </w:tc>
      </w:tr>
      <w:tr w:rsidR="005B3BA1" w14:paraId="3993AD69" w14:textId="77777777" w:rsidTr="005B3BA1">
        <w:trPr>
          <w:trHeight w:val="555"/>
        </w:trPr>
        <w:tc>
          <w:tcPr>
            <w:cnfStyle w:val="001000000000" w:firstRow="0" w:lastRow="0" w:firstColumn="1" w:lastColumn="0" w:oddVBand="0" w:evenVBand="0" w:oddHBand="0" w:evenHBand="0" w:firstRowFirstColumn="0" w:firstRowLastColumn="0" w:lastRowFirstColumn="0" w:lastRowLastColumn="0"/>
            <w:tcW w:w="2079" w:type="dxa"/>
          </w:tcPr>
          <w:p w14:paraId="397B6784" w14:textId="3EF82DA8" w:rsidR="005B3BA1" w:rsidRDefault="005B3BA1" w:rsidP="00836951">
            <w:r>
              <w:lastRenderedPageBreak/>
              <w:t>Week 5</w:t>
            </w:r>
          </w:p>
        </w:tc>
        <w:tc>
          <w:tcPr>
            <w:tcW w:w="3119" w:type="dxa"/>
          </w:tcPr>
          <w:p w14:paraId="4E3EF2DE" w14:textId="7C7FB788" w:rsidR="005B3BA1" w:rsidRDefault="00704AB5" w:rsidP="00836951">
            <w:pPr>
              <w:cnfStyle w:val="000000000000" w:firstRow="0" w:lastRow="0" w:firstColumn="0" w:lastColumn="0" w:oddVBand="0" w:evenVBand="0" w:oddHBand="0" w:evenHBand="0" w:firstRowFirstColumn="0" w:firstRowLastColumn="0" w:lastRowFirstColumn="0" w:lastRowLastColumn="0"/>
            </w:pPr>
            <w:r>
              <w:t>5.8, Unit 5 Test, 7.1</w:t>
            </w:r>
          </w:p>
        </w:tc>
      </w:tr>
      <w:tr w:rsidR="005B3BA1" w14:paraId="7E6E49F3" w14:textId="77777777" w:rsidTr="005B3BA1">
        <w:trPr>
          <w:trHeight w:val="555"/>
        </w:trPr>
        <w:tc>
          <w:tcPr>
            <w:cnfStyle w:val="001000000000" w:firstRow="0" w:lastRow="0" w:firstColumn="1" w:lastColumn="0" w:oddVBand="0" w:evenVBand="0" w:oddHBand="0" w:evenHBand="0" w:firstRowFirstColumn="0" w:firstRowLastColumn="0" w:lastRowFirstColumn="0" w:lastRowLastColumn="0"/>
            <w:tcW w:w="2079" w:type="dxa"/>
          </w:tcPr>
          <w:p w14:paraId="296F519E" w14:textId="4B12C19D" w:rsidR="005B3BA1" w:rsidRDefault="005B3BA1">
            <w:r>
              <w:t>Week 6</w:t>
            </w:r>
          </w:p>
        </w:tc>
        <w:tc>
          <w:tcPr>
            <w:tcW w:w="3119" w:type="dxa"/>
          </w:tcPr>
          <w:p w14:paraId="2E9AE2EE" w14:textId="7D1DF255" w:rsidR="005B3BA1" w:rsidRDefault="00704AB5">
            <w:pPr>
              <w:cnfStyle w:val="000000000000" w:firstRow="0" w:lastRow="0" w:firstColumn="0" w:lastColumn="0" w:oddVBand="0" w:evenVBand="0" w:oddHBand="0" w:evenHBand="0" w:firstRowFirstColumn="0" w:firstRowLastColumn="0" w:lastRowFirstColumn="0" w:lastRowLastColumn="0"/>
            </w:pPr>
            <w:r>
              <w:t>7.2, 7.3, Unit 7 Test</w:t>
            </w:r>
          </w:p>
        </w:tc>
      </w:tr>
      <w:tr w:rsidR="005B3BA1" w14:paraId="6B297A03" w14:textId="77777777" w:rsidTr="005B3BA1">
        <w:trPr>
          <w:trHeight w:val="518"/>
        </w:trPr>
        <w:tc>
          <w:tcPr>
            <w:cnfStyle w:val="001000000000" w:firstRow="0" w:lastRow="0" w:firstColumn="1" w:lastColumn="0" w:oddVBand="0" w:evenVBand="0" w:oddHBand="0" w:evenHBand="0" w:firstRowFirstColumn="0" w:firstRowLastColumn="0" w:lastRowFirstColumn="0" w:lastRowLastColumn="0"/>
            <w:tcW w:w="2079" w:type="dxa"/>
          </w:tcPr>
          <w:p w14:paraId="679C1047" w14:textId="179401F6" w:rsidR="005B3BA1" w:rsidRDefault="005B3BA1" w:rsidP="00836951">
            <w:r>
              <w:t>Week 7</w:t>
            </w:r>
          </w:p>
        </w:tc>
        <w:tc>
          <w:tcPr>
            <w:tcW w:w="3119" w:type="dxa"/>
          </w:tcPr>
          <w:p w14:paraId="69295D37" w14:textId="2AC5E466" w:rsidR="005B3BA1" w:rsidRDefault="00704AB5" w:rsidP="00836951">
            <w:pPr>
              <w:cnfStyle w:val="000000000000" w:firstRow="0" w:lastRow="0" w:firstColumn="0" w:lastColumn="0" w:oddVBand="0" w:evenVBand="0" w:oddHBand="0" w:evenHBand="0" w:firstRowFirstColumn="0" w:firstRowLastColumn="0" w:lastRowFirstColumn="0" w:lastRowLastColumn="0"/>
            </w:pPr>
            <w:r>
              <w:t>1.1, 1.2, 1.3, 1.4</w:t>
            </w:r>
          </w:p>
        </w:tc>
      </w:tr>
      <w:tr w:rsidR="005B3BA1" w14:paraId="19B8403D" w14:textId="77777777" w:rsidTr="005B3BA1">
        <w:trPr>
          <w:trHeight w:val="509"/>
        </w:trPr>
        <w:tc>
          <w:tcPr>
            <w:cnfStyle w:val="001000000000" w:firstRow="0" w:lastRow="0" w:firstColumn="1" w:lastColumn="0" w:oddVBand="0" w:evenVBand="0" w:oddHBand="0" w:evenHBand="0" w:firstRowFirstColumn="0" w:firstRowLastColumn="0" w:lastRowFirstColumn="0" w:lastRowLastColumn="0"/>
            <w:tcW w:w="2079" w:type="dxa"/>
          </w:tcPr>
          <w:p w14:paraId="313ABA94" w14:textId="1BCF816B" w:rsidR="005B3BA1" w:rsidRDefault="005B3BA1" w:rsidP="00836951">
            <w:r>
              <w:t>Week 8</w:t>
            </w:r>
          </w:p>
        </w:tc>
        <w:tc>
          <w:tcPr>
            <w:tcW w:w="3119" w:type="dxa"/>
          </w:tcPr>
          <w:p w14:paraId="3514926A" w14:textId="1946D4BE" w:rsidR="005B3BA1" w:rsidRDefault="00704AB5" w:rsidP="00836951">
            <w:pPr>
              <w:cnfStyle w:val="000000000000" w:firstRow="0" w:lastRow="0" w:firstColumn="0" w:lastColumn="0" w:oddVBand="0" w:evenVBand="0" w:oddHBand="0" w:evenHBand="0" w:firstRowFirstColumn="0" w:firstRowLastColumn="0" w:lastRowFirstColumn="0" w:lastRowLastColumn="0"/>
            </w:pPr>
            <w:r>
              <w:t>1.5, 1.6, 1.7</w:t>
            </w:r>
          </w:p>
        </w:tc>
      </w:tr>
      <w:tr w:rsidR="005B3BA1" w14:paraId="09AE1498" w14:textId="77777777" w:rsidTr="005B3BA1">
        <w:trPr>
          <w:trHeight w:val="518"/>
        </w:trPr>
        <w:tc>
          <w:tcPr>
            <w:cnfStyle w:val="001000000000" w:firstRow="0" w:lastRow="0" w:firstColumn="1" w:lastColumn="0" w:oddVBand="0" w:evenVBand="0" w:oddHBand="0" w:evenHBand="0" w:firstRowFirstColumn="0" w:firstRowLastColumn="0" w:lastRowFirstColumn="0" w:lastRowLastColumn="0"/>
            <w:tcW w:w="2079" w:type="dxa"/>
          </w:tcPr>
          <w:p w14:paraId="4C852FC3" w14:textId="2FD5FED4" w:rsidR="005B3BA1" w:rsidRDefault="005B3BA1" w:rsidP="00836951">
            <w:r>
              <w:t>Week 9</w:t>
            </w:r>
          </w:p>
        </w:tc>
        <w:tc>
          <w:tcPr>
            <w:tcW w:w="3119" w:type="dxa"/>
          </w:tcPr>
          <w:p w14:paraId="2C86303F" w14:textId="2F78285C" w:rsidR="005B3BA1" w:rsidRDefault="00704AB5" w:rsidP="00836951">
            <w:pPr>
              <w:cnfStyle w:val="000000000000" w:firstRow="0" w:lastRow="0" w:firstColumn="0" w:lastColumn="0" w:oddVBand="0" w:evenVBand="0" w:oddHBand="0" w:evenHBand="0" w:firstRowFirstColumn="0" w:firstRowLastColumn="0" w:lastRowFirstColumn="0" w:lastRowLastColumn="0"/>
            </w:pPr>
            <w:r>
              <w:t>Unit 1 Test, 2.1, 2.2, 2.3</w:t>
            </w:r>
          </w:p>
        </w:tc>
      </w:tr>
      <w:tr w:rsidR="005B3BA1" w14:paraId="19543383" w14:textId="77777777" w:rsidTr="005B3BA1">
        <w:trPr>
          <w:trHeight w:val="518"/>
        </w:trPr>
        <w:tc>
          <w:tcPr>
            <w:cnfStyle w:val="001000000000" w:firstRow="0" w:lastRow="0" w:firstColumn="1" w:lastColumn="0" w:oddVBand="0" w:evenVBand="0" w:oddHBand="0" w:evenHBand="0" w:firstRowFirstColumn="0" w:firstRowLastColumn="0" w:lastRowFirstColumn="0" w:lastRowLastColumn="0"/>
            <w:tcW w:w="2079" w:type="dxa"/>
          </w:tcPr>
          <w:p w14:paraId="04E68833" w14:textId="4FF50DA9" w:rsidR="005B3BA1" w:rsidRDefault="005B3BA1" w:rsidP="00836951">
            <w:r>
              <w:t>Week 10</w:t>
            </w:r>
          </w:p>
        </w:tc>
        <w:tc>
          <w:tcPr>
            <w:tcW w:w="3119" w:type="dxa"/>
          </w:tcPr>
          <w:p w14:paraId="1B03C5DA" w14:textId="79932137" w:rsidR="005B3BA1" w:rsidRDefault="00704AB5" w:rsidP="00836951">
            <w:pPr>
              <w:cnfStyle w:val="000000000000" w:firstRow="0" w:lastRow="0" w:firstColumn="0" w:lastColumn="0" w:oddVBand="0" w:evenVBand="0" w:oddHBand="0" w:evenHBand="0" w:firstRowFirstColumn="0" w:firstRowLastColumn="0" w:lastRowFirstColumn="0" w:lastRowLastColumn="0"/>
            </w:pPr>
            <w:r>
              <w:t>2.4, 2.5, 2.6, 2.7</w:t>
            </w:r>
          </w:p>
        </w:tc>
      </w:tr>
      <w:tr w:rsidR="005B3BA1" w14:paraId="2974A444" w14:textId="77777777" w:rsidTr="005B3BA1">
        <w:trPr>
          <w:trHeight w:val="509"/>
        </w:trPr>
        <w:tc>
          <w:tcPr>
            <w:cnfStyle w:val="001000000000" w:firstRow="0" w:lastRow="0" w:firstColumn="1" w:lastColumn="0" w:oddVBand="0" w:evenVBand="0" w:oddHBand="0" w:evenHBand="0" w:firstRowFirstColumn="0" w:firstRowLastColumn="0" w:lastRowFirstColumn="0" w:lastRowLastColumn="0"/>
            <w:tcW w:w="2079" w:type="dxa"/>
          </w:tcPr>
          <w:p w14:paraId="4E48F52A" w14:textId="6E2303D0" w:rsidR="005B3BA1" w:rsidRDefault="005B3BA1" w:rsidP="00836951">
            <w:r>
              <w:t>Week 11</w:t>
            </w:r>
          </w:p>
        </w:tc>
        <w:tc>
          <w:tcPr>
            <w:tcW w:w="3119" w:type="dxa"/>
          </w:tcPr>
          <w:p w14:paraId="5FF23E86" w14:textId="2CC5A1C6" w:rsidR="005B3BA1" w:rsidRDefault="00704AB5" w:rsidP="00836951">
            <w:pPr>
              <w:cnfStyle w:val="000000000000" w:firstRow="0" w:lastRow="0" w:firstColumn="0" w:lastColumn="0" w:oddVBand="0" w:evenVBand="0" w:oddHBand="0" w:evenHBand="0" w:firstRowFirstColumn="0" w:firstRowLastColumn="0" w:lastRowFirstColumn="0" w:lastRowLastColumn="0"/>
            </w:pPr>
            <w:r>
              <w:t>Unit 2 Test, 3.1, 3.2</w:t>
            </w:r>
          </w:p>
        </w:tc>
      </w:tr>
      <w:tr w:rsidR="005B3BA1" w14:paraId="1824210A" w14:textId="77777777" w:rsidTr="005B3BA1">
        <w:trPr>
          <w:trHeight w:val="518"/>
        </w:trPr>
        <w:tc>
          <w:tcPr>
            <w:cnfStyle w:val="001000000000" w:firstRow="0" w:lastRow="0" w:firstColumn="1" w:lastColumn="0" w:oddVBand="0" w:evenVBand="0" w:oddHBand="0" w:evenHBand="0" w:firstRowFirstColumn="0" w:firstRowLastColumn="0" w:lastRowFirstColumn="0" w:lastRowLastColumn="0"/>
            <w:tcW w:w="2079" w:type="dxa"/>
          </w:tcPr>
          <w:p w14:paraId="7ACE9A45" w14:textId="5FD78C99" w:rsidR="005B3BA1" w:rsidRDefault="005B3BA1" w:rsidP="00836951">
            <w:r>
              <w:t>Week 12</w:t>
            </w:r>
          </w:p>
        </w:tc>
        <w:tc>
          <w:tcPr>
            <w:tcW w:w="3119" w:type="dxa"/>
          </w:tcPr>
          <w:p w14:paraId="6301338A" w14:textId="61D0B855" w:rsidR="005B3BA1" w:rsidRDefault="00704AB5" w:rsidP="00836951">
            <w:pPr>
              <w:cnfStyle w:val="000000000000" w:firstRow="0" w:lastRow="0" w:firstColumn="0" w:lastColumn="0" w:oddVBand="0" w:evenVBand="0" w:oddHBand="0" w:evenHBand="0" w:firstRowFirstColumn="0" w:firstRowLastColumn="0" w:lastRowFirstColumn="0" w:lastRowLastColumn="0"/>
            </w:pPr>
            <w:r>
              <w:t>3.3, 3.4, 3.5, 3.6</w:t>
            </w:r>
          </w:p>
        </w:tc>
      </w:tr>
      <w:tr w:rsidR="005B3BA1" w14:paraId="3E7B3A9D" w14:textId="77777777" w:rsidTr="005B3BA1">
        <w:trPr>
          <w:trHeight w:val="518"/>
        </w:trPr>
        <w:tc>
          <w:tcPr>
            <w:cnfStyle w:val="001000000000" w:firstRow="0" w:lastRow="0" w:firstColumn="1" w:lastColumn="0" w:oddVBand="0" w:evenVBand="0" w:oddHBand="0" w:evenHBand="0" w:firstRowFirstColumn="0" w:firstRowLastColumn="0" w:lastRowFirstColumn="0" w:lastRowLastColumn="0"/>
            <w:tcW w:w="2079" w:type="dxa"/>
          </w:tcPr>
          <w:p w14:paraId="658A143D" w14:textId="5964E4CB" w:rsidR="005B3BA1" w:rsidRDefault="005B3BA1" w:rsidP="00836951">
            <w:r>
              <w:t>Week 13</w:t>
            </w:r>
          </w:p>
        </w:tc>
        <w:tc>
          <w:tcPr>
            <w:tcW w:w="3119" w:type="dxa"/>
          </w:tcPr>
          <w:p w14:paraId="7D375B8C" w14:textId="4CEC28F2" w:rsidR="005B3BA1" w:rsidRDefault="00704AB5" w:rsidP="00836951">
            <w:pPr>
              <w:cnfStyle w:val="000000000000" w:firstRow="0" w:lastRow="0" w:firstColumn="0" w:lastColumn="0" w:oddVBand="0" w:evenVBand="0" w:oddHBand="0" w:evenHBand="0" w:firstRowFirstColumn="0" w:firstRowLastColumn="0" w:lastRowFirstColumn="0" w:lastRowLastColumn="0"/>
            </w:pPr>
            <w:r>
              <w:t>Unit 3 Test, 4.1, 4.2, 4.3</w:t>
            </w:r>
          </w:p>
        </w:tc>
      </w:tr>
      <w:tr w:rsidR="005B3BA1" w14:paraId="2E4E1FA4" w14:textId="77777777" w:rsidTr="005B3BA1">
        <w:trPr>
          <w:trHeight w:val="509"/>
        </w:trPr>
        <w:tc>
          <w:tcPr>
            <w:cnfStyle w:val="001000000000" w:firstRow="0" w:lastRow="0" w:firstColumn="1" w:lastColumn="0" w:oddVBand="0" w:evenVBand="0" w:oddHBand="0" w:evenHBand="0" w:firstRowFirstColumn="0" w:firstRowLastColumn="0" w:lastRowFirstColumn="0" w:lastRowLastColumn="0"/>
            <w:tcW w:w="2079" w:type="dxa"/>
          </w:tcPr>
          <w:p w14:paraId="18847B6B" w14:textId="56DB5DC9" w:rsidR="005B3BA1" w:rsidRDefault="005B3BA1" w:rsidP="00836951">
            <w:r>
              <w:t>Week 14</w:t>
            </w:r>
          </w:p>
        </w:tc>
        <w:tc>
          <w:tcPr>
            <w:tcW w:w="3119" w:type="dxa"/>
          </w:tcPr>
          <w:p w14:paraId="2D7F7E4E" w14:textId="75093C00" w:rsidR="005B3BA1" w:rsidRDefault="00704AB5" w:rsidP="00836951">
            <w:pPr>
              <w:cnfStyle w:val="000000000000" w:firstRow="0" w:lastRow="0" w:firstColumn="0" w:lastColumn="0" w:oddVBand="0" w:evenVBand="0" w:oddHBand="0" w:evenHBand="0" w:firstRowFirstColumn="0" w:firstRowLastColumn="0" w:lastRowFirstColumn="0" w:lastRowLastColumn="0"/>
            </w:pPr>
            <w:r>
              <w:t>4.4, 4.5, 4.6</w:t>
            </w:r>
          </w:p>
        </w:tc>
      </w:tr>
      <w:tr w:rsidR="005B3BA1" w14:paraId="4121519E" w14:textId="77777777" w:rsidTr="005B3BA1">
        <w:trPr>
          <w:trHeight w:val="518"/>
        </w:trPr>
        <w:tc>
          <w:tcPr>
            <w:cnfStyle w:val="001000000000" w:firstRow="0" w:lastRow="0" w:firstColumn="1" w:lastColumn="0" w:oddVBand="0" w:evenVBand="0" w:oddHBand="0" w:evenHBand="0" w:firstRowFirstColumn="0" w:firstRowLastColumn="0" w:lastRowFirstColumn="0" w:lastRowLastColumn="0"/>
            <w:tcW w:w="2079" w:type="dxa"/>
          </w:tcPr>
          <w:p w14:paraId="062099CB" w14:textId="60FCAF29" w:rsidR="005B3BA1" w:rsidRDefault="005B3BA1" w:rsidP="00836951">
            <w:r>
              <w:t>Week 15</w:t>
            </w:r>
          </w:p>
        </w:tc>
        <w:tc>
          <w:tcPr>
            <w:tcW w:w="3119" w:type="dxa"/>
          </w:tcPr>
          <w:p w14:paraId="2BB8B19A" w14:textId="273EE562" w:rsidR="005B3BA1" w:rsidRDefault="00704AB5" w:rsidP="00836951">
            <w:pPr>
              <w:cnfStyle w:val="000000000000" w:firstRow="0" w:lastRow="0" w:firstColumn="0" w:lastColumn="0" w:oddVBand="0" w:evenVBand="0" w:oddHBand="0" w:evenHBand="0" w:firstRowFirstColumn="0" w:firstRowLastColumn="0" w:lastRowFirstColumn="0" w:lastRowLastColumn="0"/>
            </w:pPr>
            <w:r>
              <w:t>Unit 4 Test, 8.2, 8.3, 8.4</w:t>
            </w:r>
          </w:p>
        </w:tc>
      </w:tr>
      <w:tr w:rsidR="005B3BA1" w14:paraId="4A660160" w14:textId="77777777" w:rsidTr="005B3BA1">
        <w:trPr>
          <w:trHeight w:val="518"/>
        </w:trPr>
        <w:tc>
          <w:tcPr>
            <w:cnfStyle w:val="001000000000" w:firstRow="0" w:lastRow="0" w:firstColumn="1" w:lastColumn="0" w:oddVBand="0" w:evenVBand="0" w:oddHBand="0" w:evenHBand="0" w:firstRowFirstColumn="0" w:firstRowLastColumn="0" w:lastRowFirstColumn="0" w:lastRowLastColumn="0"/>
            <w:tcW w:w="2079" w:type="dxa"/>
          </w:tcPr>
          <w:p w14:paraId="484467A7" w14:textId="7C6A6C52" w:rsidR="005B3BA1" w:rsidRDefault="005B3BA1" w:rsidP="00836951">
            <w:r>
              <w:t>Week 16</w:t>
            </w:r>
          </w:p>
        </w:tc>
        <w:tc>
          <w:tcPr>
            <w:tcW w:w="3119" w:type="dxa"/>
          </w:tcPr>
          <w:p w14:paraId="0349419F" w14:textId="332EFDC6" w:rsidR="005B3BA1" w:rsidRDefault="00704AB5" w:rsidP="00836951">
            <w:pPr>
              <w:cnfStyle w:val="000000000000" w:firstRow="0" w:lastRow="0" w:firstColumn="0" w:lastColumn="0" w:oddVBand="0" w:evenVBand="0" w:oddHBand="0" w:evenHBand="0" w:firstRowFirstColumn="0" w:firstRowLastColumn="0" w:lastRowFirstColumn="0" w:lastRowLastColumn="0"/>
            </w:pPr>
            <w:r>
              <w:t>9.2, 9.3, 9.4, FINAL</w:t>
            </w:r>
          </w:p>
        </w:tc>
      </w:tr>
    </w:tbl>
    <w:p w14:paraId="24DA1A7A" w14:textId="6945C183" w:rsidR="00704AB5" w:rsidRDefault="00704AB5" w:rsidP="00704AB5">
      <w:r>
        <w:t>*Schedule is subject to change. Units 8 and 9 covered as time permits.</w:t>
      </w:r>
    </w:p>
    <w:p w14:paraId="0CA52C06" w14:textId="1B9D27DD" w:rsidR="00544E8A" w:rsidRDefault="00544E8A" w:rsidP="00704AB5"/>
    <w:sectPr w:rsidR="00544E8A" w:rsidSect="003E2D26">
      <w:footerReference w:type="default" r:id="rId13"/>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B30C6" w14:textId="77777777" w:rsidR="009178E4" w:rsidRDefault="009178E4">
      <w:pPr>
        <w:spacing w:after="0"/>
      </w:pPr>
      <w:r>
        <w:separator/>
      </w:r>
    </w:p>
  </w:endnote>
  <w:endnote w:type="continuationSeparator" w:id="0">
    <w:p w14:paraId="21A05130" w14:textId="77777777" w:rsidR="009178E4" w:rsidRDefault="009178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A9DD"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68BB1" w14:textId="77777777" w:rsidR="009178E4" w:rsidRDefault="009178E4">
      <w:pPr>
        <w:spacing w:after="0"/>
      </w:pPr>
      <w:r>
        <w:separator/>
      </w:r>
    </w:p>
  </w:footnote>
  <w:footnote w:type="continuationSeparator" w:id="0">
    <w:p w14:paraId="4D501252" w14:textId="77777777" w:rsidR="009178E4" w:rsidRDefault="009178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E4"/>
    <w:rsid w:val="00026D22"/>
    <w:rsid w:val="0003313E"/>
    <w:rsid w:val="000416AD"/>
    <w:rsid w:val="00055482"/>
    <w:rsid w:val="000704A3"/>
    <w:rsid w:val="00081286"/>
    <w:rsid w:val="00081DF4"/>
    <w:rsid w:val="00083D92"/>
    <w:rsid w:val="000F6356"/>
    <w:rsid w:val="00130E9E"/>
    <w:rsid w:val="001904D7"/>
    <w:rsid w:val="001A148C"/>
    <w:rsid w:val="001C1A07"/>
    <w:rsid w:val="001E1E51"/>
    <w:rsid w:val="001E2B9D"/>
    <w:rsid w:val="001F5376"/>
    <w:rsid w:val="00216B82"/>
    <w:rsid w:val="002234ED"/>
    <w:rsid w:val="0024197D"/>
    <w:rsid w:val="002768E1"/>
    <w:rsid w:val="00290CC6"/>
    <w:rsid w:val="002A1A32"/>
    <w:rsid w:val="002E38BA"/>
    <w:rsid w:val="002F30E3"/>
    <w:rsid w:val="002F673B"/>
    <w:rsid w:val="00350826"/>
    <w:rsid w:val="00371CF7"/>
    <w:rsid w:val="00374791"/>
    <w:rsid w:val="003858A9"/>
    <w:rsid w:val="003B0391"/>
    <w:rsid w:val="003B6E2C"/>
    <w:rsid w:val="003C2236"/>
    <w:rsid w:val="003D3652"/>
    <w:rsid w:val="003E2D26"/>
    <w:rsid w:val="003F765D"/>
    <w:rsid w:val="0041693F"/>
    <w:rsid w:val="004642F7"/>
    <w:rsid w:val="0047050B"/>
    <w:rsid w:val="00477906"/>
    <w:rsid w:val="004842BC"/>
    <w:rsid w:val="004B3A36"/>
    <w:rsid w:val="004E2958"/>
    <w:rsid w:val="004E6956"/>
    <w:rsid w:val="00507269"/>
    <w:rsid w:val="00540212"/>
    <w:rsid w:val="00544E8A"/>
    <w:rsid w:val="0059569D"/>
    <w:rsid w:val="005B3BA1"/>
    <w:rsid w:val="006349E8"/>
    <w:rsid w:val="00645A75"/>
    <w:rsid w:val="006C7A6C"/>
    <w:rsid w:val="006F6221"/>
    <w:rsid w:val="006F7190"/>
    <w:rsid w:val="00700492"/>
    <w:rsid w:val="00704AB5"/>
    <w:rsid w:val="00704D7B"/>
    <w:rsid w:val="00705205"/>
    <w:rsid w:val="00716ACC"/>
    <w:rsid w:val="00763449"/>
    <w:rsid w:val="0076425A"/>
    <w:rsid w:val="007824E9"/>
    <w:rsid w:val="007E0C3F"/>
    <w:rsid w:val="007F5C4D"/>
    <w:rsid w:val="00855DE9"/>
    <w:rsid w:val="00865AAC"/>
    <w:rsid w:val="00883B4C"/>
    <w:rsid w:val="00897784"/>
    <w:rsid w:val="008C0204"/>
    <w:rsid w:val="008D416A"/>
    <w:rsid w:val="008E7277"/>
    <w:rsid w:val="0091095E"/>
    <w:rsid w:val="009178E4"/>
    <w:rsid w:val="00925133"/>
    <w:rsid w:val="0093403A"/>
    <w:rsid w:val="009550F6"/>
    <w:rsid w:val="009702F5"/>
    <w:rsid w:val="00987228"/>
    <w:rsid w:val="00991F7B"/>
    <w:rsid w:val="00993172"/>
    <w:rsid w:val="009D1E5C"/>
    <w:rsid w:val="009D3D78"/>
    <w:rsid w:val="009E337C"/>
    <w:rsid w:val="00A01E42"/>
    <w:rsid w:val="00A13030"/>
    <w:rsid w:val="00A64D0B"/>
    <w:rsid w:val="00A65D9B"/>
    <w:rsid w:val="00A66C39"/>
    <w:rsid w:val="00A67D06"/>
    <w:rsid w:val="00A75EAA"/>
    <w:rsid w:val="00A77526"/>
    <w:rsid w:val="00AA027D"/>
    <w:rsid w:val="00AA4B48"/>
    <w:rsid w:val="00AF39EA"/>
    <w:rsid w:val="00B13493"/>
    <w:rsid w:val="00B15429"/>
    <w:rsid w:val="00B16D75"/>
    <w:rsid w:val="00B4621A"/>
    <w:rsid w:val="00B5206D"/>
    <w:rsid w:val="00B55513"/>
    <w:rsid w:val="00B55EE2"/>
    <w:rsid w:val="00B70EDB"/>
    <w:rsid w:val="00B766DC"/>
    <w:rsid w:val="00B95F17"/>
    <w:rsid w:val="00B96BA5"/>
    <w:rsid w:val="00BA0F9B"/>
    <w:rsid w:val="00BA5A96"/>
    <w:rsid w:val="00BD284C"/>
    <w:rsid w:val="00BD387F"/>
    <w:rsid w:val="00C011A3"/>
    <w:rsid w:val="00C013F8"/>
    <w:rsid w:val="00C11D44"/>
    <w:rsid w:val="00C70C09"/>
    <w:rsid w:val="00CA7742"/>
    <w:rsid w:val="00CC4017"/>
    <w:rsid w:val="00CD610D"/>
    <w:rsid w:val="00D54651"/>
    <w:rsid w:val="00D576CD"/>
    <w:rsid w:val="00D924DC"/>
    <w:rsid w:val="00DD5F89"/>
    <w:rsid w:val="00DF3014"/>
    <w:rsid w:val="00EB01AF"/>
    <w:rsid w:val="00EC2AFB"/>
    <w:rsid w:val="00F0270A"/>
    <w:rsid w:val="00F562ED"/>
    <w:rsid w:val="00F649AF"/>
    <w:rsid w:val="00FB092A"/>
    <w:rsid w:val="00FB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0656D"/>
  <w15:chartTrackingRefBased/>
  <w15:docId w15:val="{1D87CFFA-7D84-4006-84BF-EA2B895B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pemberton@ntcc.edu"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pembertonk@hsisd.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mbertonk\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9579071D944398AA2F9F7F62AC460F"/>
        <w:category>
          <w:name w:val="General"/>
          <w:gallery w:val="placeholder"/>
        </w:category>
        <w:types>
          <w:type w:val="bbPlcHdr"/>
        </w:types>
        <w:behaviors>
          <w:behavior w:val="content"/>
        </w:behaviors>
        <w:guid w:val="{0FCC7F67-EB8C-48CF-9753-A1E9DFF53439}"/>
      </w:docPartPr>
      <w:docPartBody>
        <w:p w:rsidR="00000000" w:rsidRDefault="0089274A">
          <w:pPr>
            <w:pStyle w:val="959579071D944398AA2F9F7F62AC460F"/>
          </w:pPr>
          <w:r>
            <w:t>Instructor Information</w:t>
          </w:r>
        </w:p>
      </w:docPartBody>
    </w:docPart>
    <w:docPart>
      <w:docPartPr>
        <w:name w:val="45AC7121F4DB45B6B788D6C18F556013"/>
        <w:category>
          <w:name w:val="General"/>
          <w:gallery w:val="placeholder"/>
        </w:category>
        <w:types>
          <w:type w:val="bbPlcHdr"/>
        </w:types>
        <w:behaviors>
          <w:behavior w:val="content"/>
        </w:behaviors>
        <w:guid w:val="{C8A20022-70E4-4A8A-9C1E-DA860B15A592}"/>
      </w:docPartPr>
      <w:docPartBody>
        <w:p w:rsidR="00000000" w:rsidRDefault="0089274A">
          <w:pPr>
            <w:pStyle w:val="45AC7121F4DB45B6B788D6C18F556013"/>
          </w:pPr>
          <w:r>
            <w:t>Instructor</w:t>
          </w:r>
        </w:p>
      </w:docPartBody>
    </w:docPart>
    <w:docPart>
      <w:docPartPr>
        <w:name w:val="53BE29BB011043A0B7FE79F5C1CAB262"/>
        <w:category>
          <w:name w:val="General"/>
          <w:gallery w:val="placeholder"/>
        </w:category>
        <w:types>
          <w:type w:val="bbPlcHdr"/>
        </w:types>
        <w:behaviors>
          <w:behavior w:val="content"/>
        </w:behaviors>
        <w:guid w:val="{15976A16-160F-428A-A5F3-242F0440A1F8}"/>
      </w:docPartPr>
      <w:docPartBody>
        <w:p w:rsidR="00000000" w:rsidRDefault="0089274A">
          <w:pPr>
            <w:pStyle w:val="53BE29BB011043A0B7FE79F5C1CAB262"/>
          </w:pPr>
          <w:r>
            <w:t>Office Location &amp; Hours</w:t>
          </w:r>
        </w:p>
      </w:docPartBody>
    </w:docPart>
    <w:docPart>
      <w:docPartPr>
        <w:name w:val="593D38C675FE410893B5BDBCC551850B"/>
        <w:category>
          <w:name w:val="General"/>
          <w:gallery w:val="placeholder"/>
        </w:category>
        <w:types>
          <w:type w:val="bbPlcHdr"/>
        </w:types>
        <w:behaviors>
          <w:behavior w:val="content"/>
        </w:behaviors>
        <w:guid w:val="{082B5B59-9472-4C0F-89E8-B6784397F627}"/>
      </w:docPartPr>
      <w:docPartBody>
        <w:p w:rsidR="00000000" w:rsidRDefault="0089274A">
          <w:pPr>
            <w:pStyle w:val="593D38C675FE410893B5BDBCC551850B"/>
          </w:pPr>
          <w:r>
            <w:t xml:space="preserve">General </w:t>
          </w:r>
          <w:r>
            <w:t>Information</w:t>
          </w:r>
        </w:p>
      </w:docPartBody>
    </w:docPart>
    <w:docPart>
      <w:docPartPr>
        <w:name w:val="D5E9F61DD9F843BCA069A0A07524ADFB"/>
        <w:category>
          <w:name w:val="General"/>
          <w:gallery w:val="placeholder"/>
        </w:category>
        <w:types>
          <w:type w:val="bbPlcHdr"/>
        </w:types>
        <w:behaviors>
          <w:behavior w:val="content"/>
        </w:behaviors>
        <w:guid w:val="{879638D6-0F36-4847-AE37-71F4D0BB9612}"/>
      </w:docPartPr>
      <w:docPartBody>
        <w:p w:rsidR="00000000" w:rsidRDefault="0089274A">
          <w:pPr>
            <w:pStyle w:val="D5E9F61DD9F843BCA069A0A07524ADFB"/>
          </w:pPr>
          <w:r>
            <w:t>Description</w:t>
          </w:r>
        </w:p>
      </w:docPartBody>
    </w:docPart>
    <w:docPart>
      <w:docPartPr>
        <w:name w:val="B83F9D924FC94917B2AADB41BAEEAFF3"/>
        <w:category>
          <w:name w:val="General"/>
          <w:gallery w:val="placeholder"/>
        </w:category>
        <w:types>
          <w:type w:val="bbPlcHdr"/>
        </w:types>
        <w:behaviors>
          <w:behavior w:val="content"/>
        </w:behaviors>
        <w:guid w:val="{BD5CC455-C317-436F-8233-4A3EACF8B7B3}"/>
      </w:docPartPr>
      <w:docPartBody>
        <w:p w:rsidR="00000000" w:rsidRDefault="0089274A">
          <w:pPr>
            <w:pStyle w:val="B83F9D924FC94917B2AADB41BAEEAFF3"/>
          </w:pPr>
          <w:r>
            <w:t>Course Materials</w:t>
          </w:r>
        </w:p>
      </w:docPartBody>
    </w:docPart>
    <w:docPart>
      <w:docPartPr>
        <w:name w:val="01E1690109DB46E3B87EABE21F64429B"/>
        <w:category>
          <w:name w:val="General"/>
          <w:gallery w:val="placeholder"/>
        </w:category>
        <w:types>
          <w:type w:val="bbPlcHdr"/>
        </w:types>
        <w:behaviors>
          <w:behavior w:val="content"/>
        </w:behaviors>
        <w:guid w:val="{6FF1A1FA-8842-46ED-A647-E539B0FE2417}"/>
      </w:docPartPr>
      <w:docPartBody>
        <w:p w:rsidR="00000000" w:rsidRDefault="0089274A">
          <w:pPr>
            <w:pStyle w:val="01E1690109DB46E3B87EABE21F64429B"/>
          </w:pPr>
          <w:r>
            <w:t>Required Materials</w:t>
          </w:r>
        </w:p>
      </w:docPartBody>
    </w:docPart>
    <w:docPart>
      <w:docPartPr>
        <w:name w:val="71EBC973742A4070B985A461616A9D64"/>
        <w:category>
          <w:name w:val="General"/>
          <w:gallery w:val="placeholder"/>
        </w:category>
        <w:types>
          <w:type w:val="bbPlcHdr"/>
        </w:types>
        <w:behaviors>
          <w:behavior w:val="content"/>
        </w:behaviors>
        <w:guid w:val="{6849DB23-ECF5-40B7-A1D1-EE418473C9D0}"/>
      </w:docPartPr>
      <w:docPartBody>
        <w:p w:rsidR="00000000" w:rsidRDefault="0089274A">
          <w:pPr>
            <w:pStyle w:val="71EBC973742A4070B985A461616A9D64"/>
          </w:pPr>
          <w:r>
            <w:t xml:space="preserve">Course Schedule </w:t>
          </w:r>
        </w:p>
      </w:docPartBody>
    </w:docPart>
    <w:docPart>
      <w:docPartPr>
        <w:name w:val="5F4408AD2A5C44ACB8C7654A1F655661"/>
        <w:category>
          <w:name w:val="General"/>
          <w:gallery w:val="placeholder"/>
        </w:category>
        <w:types>
          <w:type w:val="bbPlcHdr"/>
        </w:types>
        <w:behaviors>
          <w:behavior w:val="content"/>
        </w:behaviors>
        <w:guid w:val="{46A7CC3E-5A15-4871-B7CC-DBCE24CF57A8}"/>
      </w:docPartPr>
      <w:docPartBody>
        <w:p w:rsidR="00000000" w:rsidRDefault="0089274A" w:rsidP="0089274A">
          <w:pPr>
            <w:pStyle w:val="5F4408AD2A5C44ACB8C7654A1F655661"/>
          </w:pPr>
          <w:r>
            <w:t>Week</w:t>
          </w:r>
        </w:p>
      </w:docPartBody>
    </w:docPart>
    <w:docPart>
      <w:docPartPr>
        <w:name w:val="F947AAADB16542BA8D934925AF919690"/>
        <w:category>
          <w:name w:val="General"/>
          <w:gallery w:val="placeholder"/>
        </w:category>
        <w:types>
          <w:type w:val="bbPlcHdr"/>
        </w:types>
        <w:behaviors>
          <w:behavior w:val="content"/>
        </w:behaviors>
        <w:guid w:val="{F2926E0E-6F0C-4EA4-9168-DE2112019710}"/>
      </w:docPartPr>
      <w:docPartBody>
        <w:p w:rsidR="00000000" w:rsidRDefault="0089274A" w:rsidP="0089274A">
          <w:pPr>
            <w:pStyle w:val="F947AAADB16542BA8D934925AF919690"/>
          </w:pPr>
          <w:r>
            <w:t>Topic</w:t>
          </w:r>
        </w:p>
      </w:docPartBody>
    </w:docPart>
    <w:docPart>
      <w:docPartPr>
        <w:name w:val="7E6FBF542DA446E2A552156C38B566FD"/>
        <w:category>
          <w:name w:val="General"/>
          <w:gallery w:val="placeholder"/>
        </w:category>
        <w:types>
          <w:type w:val="bbPlcHdr"/>
        </w:types>
        <w:behaviors>
          <w:behavior w:val="content"/>
        </w:behaviors>
        <w:guid w:val="{072729B7-2E14-4503-BF26-4FA538101AE1}"/>
      </w:docPartPr>
      <w:docPartBody>
        <w:p w:rsidR="00000000" w:rsidRDefault="0089274A" w:rsidP="0089274A">
          <w:pPr>
            <w:pStyle w:val="7E6FBF542DA446E2A552156C38B566FD"/>
          </w:pPr>
          <w:r>
            <w:t>Week 1</w:t>
          </w:r>
        </w:p>
      </w:docPartBody>
    </w:docPart>
    <w:docPart>
      <w:docPartPr>
        <w:name w:val="9973064588EC4E5CB690BAC0A7899BF5"/>
        <w:category>
          <w:name w:val="General"/>
          <w:gallery w:val="placeholder"/>
        </w:category>
        <w:types>
          <w:type w:val="bbPlcHdr"/>
        </w:types>
        <w:behaviors>
          <w:behavior w:val="content"/>
        </w:behaviors>
        <w:guid w:val="{60428D25-BA0B-4720-A36E-1651DFB0B9A2}"/>
      </w:docPartPr>
      <w:docPartBody>
        <w:p w:rsidR="00000000" w:rsidRDefault="0089274A" w:rsidP="0089274A">
          <w:pPr>
            <w:pStyle w:val="9973064588EC4E5CB690BAC0A7899BF5"/>
          </w:pPr>
          <w:r>
            <w:t>Week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4A"/>
    <w:rsid w:val="0089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283249CA844A869CD9D94E1072BB96">
    <w:name w:val="CD283249CA844A869CD9D94E1072BB96"/>
  </w:style>
  <w:style w:type="paragraph" w:customStyle="1" w:styleId="7BD1EAB1C709473B90A314FC646523EF">
    <w:name w:val="7BD1EAB1C709473B90A314FC646523EF"/>
  </w:style>
  <w:style w:type="paragraph" w:customStyle="1" w:styleId="23D3298F92DC46719F86FF0D9A88A57D">
    <w:name w:val="23D3298F92DC46719F86FF0D9A88A57D"/>
  </w:style>
  <w:style w:type="paragraph" w:customStyle="1" w:styleId="959579071D944398AA2F9F7F62AC460F">
    <w:name w:val="959579071D944398AA2F9F7F62AC460F"/>
  </w:style>
  <w:style w:type="paragraph" w:customStyle="1" w:styleId="45AC7121F4DB45B6B788D6C18F556013">
    <w:name w:val="45AC7121F4DB45B6B788D6C18F556013"/>
  </w:style>
  <w:style w:type="paragraph" w:customStyle="1" w:styleId="AE0C9200E19A411ABB7895C06504CCDE">
    <w:name w:val="AE0C9200E19A411ABB7895C06504CCDE"/>
  </w:style>
  <w:style w:type="paragraph" w:customStyle="1" w:styleId="53BE29BB011043A0B7FE79F5C1CAB262">
    <w:name w:val="53BE29BB011043A0B7FE79F5C1CAB262"/>
  </w:style>
  <w:style w:type="character" w:styleId="Strong">
    <w:name w:val="Strong"/>
    <w:basedOn w:val="DefaultParagraphFont"/>
    <w:uiPriority w:val="1"/>
    <w:qFormat/>
    <w:rPr>
      <w:b/>
      <w:bCs/>
      <w:color w:val="262626" w:themeColor="text1" w:themeTint="D9"/>
    </w:rPr>
  </w:style>
  <w:style w:type="paragraph" w:customStyle="1" w:styleId="B90C1084D55647D7971276BB8CEBD30D">
    <w:name w:val="B90C1084D55647D7971276BB8CEBD30D"/>
  </w:style>
  <w:style w:type="paragraph" w:customStyle="1" w:styleId="5D2C2D10108146D0B0689999A6017DA1">
    <w:name w:val="5D2C2D10108146D0B0689999A6017DA1"/>
  </w:style>
  <w:style w:type="paragraph" w:customStyle="1" w:styleId="E35E82B8D2934B3B8D9E62B1820C1687">
    <w:name w:val="E35E82B8D2934B3B8D9E62B1820C1687"/>
  </w:style>
  <w:style w:type="paragraph" w:customStyle="1" w:styleId="182A375B953C41459B5D61ADD5297E5C">
    <w:name w:val="182A375B953C41459B5D61ADD5297E5C"/>
  </w:style>
  <w:style w:type="paragraph" w:customStyle="1" w:styleId="47D1C335C1BF4EAB966DDA07777F4BDA">
    <w:name w:val="47D1C335C1BF4EAB966DDA07777F4BDA"/>
  </w:style>
  <w:style w:type="paragraph" w:customStyle="1" w:styleId="593D38C675FE410893B5BDBCC551850B">
    <w:name w:val="593D38C675FE410893B5BDBCC551850B"/>
  </w:style>
  <w:style w:type="paragraph" w:customStyle="1" w:styleId="D5E9F61DD9F843BCA069A0A07524ADFB">
    <w:name w:val="D5E9F61DD9F843BCA069A0A07524ADFB"/>
  </w:style>
  <w:style w:type="paragraph" w:customStyle="1" w:styleId="411D9CC2EB5244EFB1188EA8914C0D01">
    <w:name w:val="411D9CC2EB5244EFB1188EA8914C0D01"/>
  </w:style>
  <w:style w:type="paragraph" w:customStyle="1" w:styleId="76C81D5C70234A40A82D56ED147A1684">
    <w:name w:val="76C81D5C70234A40A82D56ED147A1684"/>
  </w:style>
  <w:style w:type="paragraph" w:customStyle="1" w:styleId="1FA43823D5524950B34A697983C74F4D">
    <w:name w:val="1FA43823D5524950B34A697983C74F4D"/>
  </w:style>
  <w:style w:type="paragraph" w:customStyle="1" w:styleId="7F12C890D76F4380A59F9A7D004904FA">
    <w:name w:val="7F12C890D76F4380A59F9A7D004904FA"/>
  </w:style>
  <w:style w:type="paragraph" w:customStyle="1" w:styleId="B83F9D924FC94917B2AADB41BAEEAFF3">
    <w:name w:val="B83F9D924FC94917B2AADB41BAEEAFF3"/>
  </w:style>
  <w:style w:type="paragraph" w:customStyle="1" w:styleId="01E1690109DB46E3B87EABE21F64429B">
    <w:name w:val="01E1690109DB46E3B87EABE21F64429B"/>
  </w:style>
  <w:style w:type="paragraph" w:customStyle="1" w:styleId="55A259782B384BE69B27D591F3235FC9">
    <w:name w:val="55A259782B384BE69B27D591F3235FC9"/>
  </w:style>
  <w:style w:type="paragraph" w:customStyle="1" w:styleId="689D482D60684AFAB31E5EB8B5428605">
    <w:name w:val="689D482D60684AFAB31E5EB8B5428605"/>
  </w:style>
  <w:style w:type="paragraph" w:customStyle="1" w:styleId="F4E159A9BDFD4BE8A4AB08588029E7F5">
    <w:name w:val="F4E159A9BDFD4BE8A4AB08588029E7F5"/>
  </w:style>
  <w:style w:type="paragraph" w:customStyle="1" w:styleId="2E74161FF5A74AF897057026B26EE777">
    <w:name w:val="2E74161FF5A74AF897057026B26EE777"/>
  </w:style>
  <w:style w:type="paragraph" w:customStyle="1" w:styleId="FEB1B47F1A074CCEABB05D8382A066E3">
    <w:name w:val="FEB1B47F1A074CCEABB05D8382A066E3"/>
  </w:style>
  <w:style w:type="paragraph" w:customStyle="1" w:styleId="7CEBDD95B5454048A038E5EC2EA90A72">
    <w:name w:val="7CEBDD95B5454048A038E5EC2EA90A72"/>
  </w:style>
  <w:style w:type="paragraph" w:customStyle="1" w:styleId="4FA61240300A4A35BE46DE6874AE5A2A">
    <w:name w:val="4FA61240300A4A35BE46DE6874AE5A2A"/>
  </w:style>
  <w:style w:type="paragraph" w:customStyle="1" w:styleId="D9F66A24FA094915892366EDBB3C60B2">
    <w:name w:val="D9F66A24FA094915892366EDBB3C60B2"/>
  </w:style>
  <w:style w:type="paragraph" w:customStyle="1" w:styleId="5AAC177786654045BE5DD17F4A05F787">
    <w:name w:val="5AAC177786654045BE5DD17F4A05F787"/>
  </w:style>
  <w:style w:type="paragraph" w:customStyle="1" w:styleId="1B85DF9AC98F4E6BB84C0283D2CB1538">
    <w:name w:val="1B85DF9AC98F4E6BB84C0283D2CB1538"/>
  </w:style>
  <w:style w:type="paragraph" w:customStyle="1" w:styleId="EEA99BC6B4374FD68C48537F2D0B20F5">
    <w:name w:val="EEA99BC6B4374FD68C48537F2D0B20F5"/>
  </w:style>
  <w:style w:type="paragraph" w:customStyle="1" w:styleId="71EBC973742A4070B985A461616A9D64">
    <w:name w:val="71EBC973742A4070B985A461616A9D64"/>
  </w:style>
  <w:style w:type="paragraph" w:customStyle="1" w:styleId="3094B1068E2C447584E945A428890FF7">
    <w:name w:val="3094B1068E2C447584E945A428890FF7"/>
  </w:style>
  <w:style w:type="paragraph" w:customStyle="1" w:styleId="8F9310E73DEE4F52A36101D095DEDFD8">
    <w:name w:val="8F9310E73DEE4F52A36101D095DEDFD8"/>
  </w:style>
  <w:style w:type="paragraph" w:customStyle="1" w:styleId="E8020518AEBA4F37AC823345B6F970DA">
    <w:name w:val="E8020518AEBA4F37AC823345B6F970DA"/>
  </w:style>
  <w:style w:type="paragraph" w:customStyle="1" w:styleId="1E6B461700034A1C9C80A6F83A6296F4">
    <w:name w:val="1E6B461700034A1C9C80A6F83A6296F4"/>
  </w:style>
  <w:style w:type="paragraph" w:customStyle="1" w:styleId="0B91C8CCFE6B4FC4B8B9245A1682D9A0">
    <w:name w:val="0B91C8CCFE6B4FC4B8B9245A1682D9A0"/>
  </w:style>
  <w:style w:type="paragraph" w:customStyle="1" w:styleId="AAA86C233AEE40C0BDEAA91470B7FDEA">
    <w:name w:val="AAA86C233AEE40C0BDEAA91470B7FDEA"/>
  </w:style>
  <w:style w:type="paragraph" w:customStyle="1" w:styleId="1F25AA4340B04FBCB17DD53CA637A024">
    <w:name w:val="1F25AA4340B04FBCB17DD53CA637A024"/>
  </w:style>
  <w:style w:type="paragraph" w:customStyle="1" w:styleId="68D2D40E48B64B2686A62D89A0F6EC16">
    <w:name w:val="68D2D40E48B64B2686A62D89A0F6EC16"/>
  </w:style>
  <w:style w:type="paragraph" w:customStyle="1" w:styleId="424E5D31BFF84C50834D22170D7650FB">
    <w:name w:val="424E5D31BFF84C50834D22170D7650FB"/>
  </w:style>
  <w:style w:type="paragraph" w:customStyle="1" w:styleId="73549C384D69428EA348B7F70FADB28C">
    <w:name w:val="73549C384D69428EA348B7F70FADB28C"/>
  </w:style>
  <w:style w:type="paragraph" w:customStyle="1" w:styleId="E884878B939542A8A5E203E18D107C48">
    <w:name w:val="E884878B939542A8A5E203E18D107C48"/>
  </w:style>
  <w:style w:type="paragraph" w:customStyle="1" w:styleId="04A638B9780F40D3A46E52A18324CAA4">
    <w:name w:val="04A638B9780F40D3A46E52A18324CAA4"/>
  </w:style>
  <w:style w:type="paragraph" w:customStyle="1" w:styleId="234E994ED3A44AC0B38D297DC3EB892A">
    <w:name w:val="234E994ED3A44AC0B38D297DC3EB892A"/>
  </w:style>
  <w:style w:type="paragraph" w:customStyle="1" w:styleId="DA2555BCE9334CB0AF9480D313F093E1">
    <w:name w:val="DA2555BCE9334CB0AF9480D313F093E1"/>
  </w:style>
  <w:style w:type="paragraph" w:customStyle="1" w:styleId="F35B835820D64CDF9F942122F3060025">
    <w:name w:val="F35B835820D64CDF9F942122F3060025"/>
  </w:style>
  <w:style w:type="paragraph" w:customStyle="1" w:styleId="8C2674E8A0444DBA9CF2EF82DF6BDC44">
    <w:name w:val="8C2674E8A0444DBA9CF2EF82DF6BDC44"/>
  </w:style>
  <w:style w:type="paragraph" w:customStyle="1" w:styleId="1814E4A3FB5D481F900251CB138A4141">
    <w:name w:val="1814E4A3FB5D481F900251CB138A4141"/>
  </w:style>
  <w:style w:type="paragraph" w:customStyle="1" w:styleId="DE1E4147A31747AD8C54177EC63786BC">
    <w:name w:val="DE1E4147A31747AD8C54177EC63786BC"/>
  </w:style>
  <w:style w:type="paragraph" w:customStyle="1" w:styleId="13D002ADCC634E19A85D413AF8E29212">
    <w:name w:val="13D002ADCC634E19A85D413AF8E29212"/>
  </w:style>
  <w:style w:type="paragraph" w:customStyle="1" w:styleId="36B4776638D947029C8AA04F0FDF2329">
    <w:name w:val="36B4776638D947029C8AA04F0FDF2329"/>
  </w:style>
  <w:style w:type="paragraph" w:customStyle="1" w:styleId="254F99DEEED541F7B21B001F528C28A5">
    <w:name w:val="254F99DEEED541F7B21B001F528C28A5"/>
  </w:style>
  <w:style w:type="paragraph" w:customStyle="1" w:styleId="7598E89BDCBD438DB906C0E9CC9C976A">
    <w:name w:val="7598E89BDCBD438DB906C0E9CC9C976A"/>
  </w:style>
  <w:style w:type="paragraph" w:customStyle="1" w:styleId="59142F682EA7461AAC8D0BCBE3993C5E">
    <w:name w:val="59142F682EA7461AAC8D0BCBE3993C5E"/>
  </w:style>
  <w:style w:type="paragraph" w:customStyle="1" w:styleId="321749CCEDF74CF3B7FCB15C36233116">
    <w:name w:val="321749CCEDF74CF3B7FCB15C36233116"/>
  </w:style>
  <w:style w:type="paragraph" w:customStyle="1" w:styleId="FA957E3F21014943B9D7CFBDBF4885D8">
    <w:name w:val="FA957E3F21014943B9D7CFBDBF4885D8"/>
  </w:style>
  <w:style w:type="paragraph" w:customStyle="1" w:styleId="F3FAC8D3225143A4B3A9DEF03BE867E4">
    <w:name w:val="F3FAC8D3225143A4B3A9DEF03BE867E4"/>
  </w:style>
  <w:style w:type="paragraph" w:customStyle="1" w:styleId="F30801F22BF74DECAD0B76DEEB00068F">
    <w:name w:val="F30801F22BF74DECAD0B76DEEB00068F"/>
  </w:style>
  <w:style w:type="paragraph" w:customStyle="1" w:styleId="847AFEFC2DE045198FDBCAEABE5D2EE5">
    <w:name w:val="847AFEFC2DE045198FDBCAEABE5D2EE5"/>
  </w:style>
  <w:style w:type="paragraph" w:customStyle="1" w:styleId="15E86787A38C4B35BC7F4B65644A34BC">
    <w:name w:val="15E86787A38C4B35BC7F4B65644A34BC"/>
    <w:rsid w:val="0089274A"/>
  </w:style>
  <w:style w:type="paragraph" w:customStyle="1" w:styleId="12194A243CF74F74BCB66338BCE334DC">
    <w:name w:val="12194A243CF74F74BCB66338BCE334DC"/>
    <w:rsid w:val="0089274A"/>
  </w:style>
  <w:style w:type="paragraph" w:customStyle="1" w:styleId="4C28A9563BCD4F1492B1410BBEFD8543">
    <w:name w:val="4C28A9563BCD4F1492B1410BBEFD8543"/>
    <w:rsid w:val="0089274A"/>
  </w:style>
  <w:style w:type="paragraph" w:customStyle="1" w:styleId="31A9154848574C76ACA0B1C194ADC03E">
    <w:name w:val="31A9154848574C76ACA0B1C194ADC03E"/>
    <w:rsid w:val="0089274A"/>
  </w:style>
  <w:style w:type="paragraph" w:customStyle="1" w:styleId="98428BC03B1D4773AB53415A9CB5F10F">
    <w:name w:val="98428BC03B1D4773AB53415A9CB5F10F"/>
    <w:rsid w:val="0089274A"/>
  </w:style>
  <w:style w:type="paragraph" w:customStyle="1" w:styleId="E31AC980225549E49BFD7E7A3F6AC01E">
    <w:name w:val="E31AC980225549E49BFD7E7A3F6AC01E"/>
    <w:rsid w:val="0089274A"/>
  </w:style>
  <w:style w:type="paragraph" w:customStyle="1" w:styleId="1FC2F4085A82486A911DD31C7CBEE958">
    <w:name w:val="1FC2F4085A82486A911DD31C7CBEE958"/>
    <w:rsid w:val="0089274A"/>
  </w:style>
  <w:style w:type="paragraph" w:customStyle="1" w:styleId="AF477A1BBD2C4F4EB79EDA360D1459D8">
    <w:name w:val="AF477A1BBD2C4F4EB79EDA360D1459D8"/>
    <w:rsid w:val="0089274A"/>
  </w:style>
  <w:style w:type="paragraph" w:customStyle="1" w:styleId="9A4121C9321242858801B16BA774B465">
    <w:name w:val="9A4121C9321242858801B16BA774B465"/>
    <w:rsid w:val="0089274A"/>
  </w:style>
  <w:style w:type="paragraph" w:customStyle="1" w:styleId="9ED7E125F7524003B747AE85A4AA69E5">
    <w:name w:val="9ED7E125F7524003B747AE85A4AA69E5"/>
    <w:rsid w:val="0089274A"/>
  </w:style>
  <w:style w:type="paragraph" w:customStyle="1" w:styleId="8867656C5C67425C91CAB42E5C5C1987">
    <w:name w:val="8867656C5C67425C91CAB42E5C5C1987"/>
    <w:rsid w:val="0089274A"/>
  </w:style>
  <w:style w:type="paragraph" w:customStyle="1" w:styleId="6D796DD908E14DE08C85BB05365C62F7">
    <w:name w:val="6D796DD908E14DE08C85BB05365C62F7"/>
    <w:rsid w:val="0089274A"/>
  </w:style>
  <w:style w:type="paragraph" w:customStyle="1" w:styleId="7FB918D6DC944E84ADAA2EF65F961ECD">
    <w:name w:val="7FB918D6DC944E84ADAA2EF65F961ECD"/>
    <w:rsid w:val="0089274A"/>
  </w:style>
  <w:style w:type="paragraph" w:customStyle="1" w:styleId="AC7B78E2379242548BBE75514A33A220">
    <w:name w:val="AC7B78E2379242548BBE75514A33A220"/>
    <w:rsid w:val="0089274A"/>
  </w:style>
  <w:style w:type="paragraph" w:customStyle="1" w:styleId="F9050BA55CA8452BA931E9A3E00FCAA1">
    <w:name w:val="F9050BA55CA8452BA931E9A3E00FCAA1"/>
    <w:rsid w:val="0089274A"/>
  </w:style>
  <w:style w:type="paragraph" w:customStyle="1" w:styleId="A9CDDD73B39B4A91BF4CD02375B5871F">
    <w:name w:val="A9CDDD73B39B4A91BF4CD02375B5871F"/>
    <w:rsid w:val="0089274A"/>
  </w:style>
  <w:style w:type="paragraph" w:customStyle="1" w:styleId="B543B970D3474C0DB01530A67EE48DFF">
    <w:name w:val="B543B970D3474C0DB01530A67EE48DFF"/>
    <w:rsid w:val="0089274A"/>
  </w:style>
  <w:style w:type="paragraph" w:customStyle="1" w:styleId="F0E3B7111749470EB9BBF31A0776A351">
    <w:name w:val="F0E3B7111749470EB9BBF31A0776A351"/>
    <w:rsid w:val="0089274A"/>
  </w:style>
  <w:style w:type="paragraph" w:customStyle="1" w:styleId="91F3F1849C6E4AB3A0460CF38FB4C7D9">
    <w:name w:val="91F3F1849C6E4AB3A0460CF38FB4C7D9"/>
    <w:rsid w:val="0089274A"/>
  </w:style>
  <w:style w:type="paragraph" w:customStyle="1" w:styleId="0079BF300AC84DEA8514907DCA266045">
    <w:name w:val="0079BF300AC84DEA8514907DCA266045"/>
    <w:rsid w:val="0089274A"/>
  </w:style>
  <w:style w:type="paragraph" w:customStyle="1" w:styleId="F29B10A07B88409CA48AD7CBBB711E77">
    <w:name w:val="F29B10A07B88409CA48AD7CBBB711E77"/>
    <w:rsid w:val="0089274A"/>
  </w:style>
  <w:style w:type="paragraph" w:customStyle="1" w:styleId="256B600BB6174CE7974DBFA98738C83A">
    <w:name w:val="256B600BB6174CE7974DBFA98738C83A"/>
    <w:rsid w:val="0089274A"/>
  </w:style>
  <w:style w:type="paragraph" w:customStyle="1" w:styleId="D3A1C58F21744AFB80D1EAF2A75E9352">
    <w:name w:val="D3A1C58F21744AFB80D1EAF2A75E9352"/>
    <w:rsid w:val="0089274A"/>
  </w:style>
  <w:style w:type="paragraph" w:customStyle="1" w:styleId="D2AFAD1E11444E24B002AB1EB6213B87">
    <w:name w:val="D2AFAD1E11444E24B002AB1EB6213B87"/>
    <w:rsid w:val="0089274A"/>
  </w:style>
  <w:style w:type="paragraph" w:customStyle="1" w:styleId="65B09CC1C8A64FF788062D0E9333107B">
    <w:name w:val="65B09CC1C8A64FF788062D0E9333107B"/>
    <w:rsid w:val="0089274A"/>
  </w:style>
  <w:style w:type="paragraph" w:customStyle="1" w:styleId="0790E7B73AE142E58EB95D802A26466E">
    <w:name w:val="0790E7B73AE142E58EB95D802A26466E"/>
    <w:rsid w:val="0089274A"/>
  </w:style>
  <w:style w:type="paragraph" w:customStyle="1" w:styleId="D98F3E21C4E74FB0878BF660D13F6350">
    <w:name w:val="D98F3E21C4E74FB0878BF660D13F6350"/>
    <w:rsid w:val="0089274A"/>
  </w:style>
  <w:style w:type="paragraph" w:customStyle="1" w:styleId="BFFDB215103344E193BC5F309F4C3330">
    <w:name w:val="BFFDB215103344E193BC5F309F4C3330"/>
    <w:rsid w:val="0089274A"/>
  </w:style>
  <w:style w:type="paragraph" w:customStyle="1" w:styleId="8F0539E672624F0EBF4FE789908364FB">
    <w:name w:val="8F0539E672624F0EBF4FE789908364FB"/>
    <w:rsid w:val="0089274A"/>
  </w:style>
  <w:style w:type="paragraph" w:customStyle="1" w:styleId="722AEE67C2634013AD463209CAF724B5">
    <w:name w:val="722AEE67C2634013AD463209CAF724B5"/>
    <w:rsid w:val="0089274A"/>
  </w:style>
  <w:style w:type="paragraph" w:customStyle="1" w:styleId="F366CCCD4D704669AFFF3146C63FEFEB">
    <w:name w:val="F366CCCD4D704669AFFF3146C63FEFEB"/>
    <w:rsid w:val="0089274A"/>
  </w:style>
  <w:style w:type="paragraph" w:customStyle="1" w:styleId="AF53D2ABFEE24334AB17D1D2F65CED68">
    <w:name w:val="AF53D2ABFEE24334AB17D1D2F65CED68"/>
    <w:rsid w:val="0089274A"/>
  </w:style>
  <w:style w:type="paragraph" w:customStyle="1" w:styleId="B1C867C2ACD14624B763D8427DB97043">
    <w:name w:val="B1C867C2ACD14624B763D8427DB97043"/>
    <w:rsid w:val="0089274A"/>
  </w:style>
  <w:style w:type="paragraph" w:customStyle="1" w:styleId="85F938F6C10F4E789788AF6E384513BB">
    <w:name w:val="85F938F6C10F4E789788AF6E384513BB"/>
    <w:rsid w:val="0089274A"/>
  </w:style>
  <w:style w:type="paragraph" w:customStyle="1" w:styleId="208029A5C5EC452EAAF4BDCC1C11B219">
    <w:name w:val="208029A5C5EC452EAAF4BDCC1C11B219"/>
    <w:rsid w:val="0089274A"/>
  </w:style>
  <w:style w:type="paragraph" w:customStyle="1" w:styleId="2AF2A67969EE45B9A2CEFD5A640DCCC8">
    <w:name w:val="2AF2A67969EE45B9A2CEFD5A640DCCC8"/>
    <w:rsid w:val="0089274A"/>
  </w:style>
  <w:style w:type="paragraph" w:customStyle="1" w:styleId="0DBCDB5FBA9C492DB472E6AE607105BD">
    <w:name w:val="0DBCDB5FBA9C492DB472E6AE607105BD"/>
    <w:rsid w:val="0089274A"/>
  </w:style>
  <w:style w:type="paragraph" w:customStyle="1" w:styleId="EA7F71FD74FD4128B1F5DDA6C26757A1">
    <w:name w:val="EA7F71FD74FD4128B1F5DDA6C26757A1"/>
    <w:rsid w:val="0089274A"/>
  </w:style>
  <w:style w:type="paragraph" w:customStyle="1" w:styleId="6A2A1B6F6C784D549FA3B1B146B349C3">
    <w:name w:val="6A2A1B6F6C784D549FA3B1B146B349C3"/>
    <w:rsid w:val="0089274A"/>
  </w:style>
  <w:style w:type="paragraph" w:customStyle="1" w:styleId="2D4F66B8DB8C4E6E802A0B5C0E6BA792">
    <w:name w:val="2D4F66B8DB8C4E6E802A0B5C0E6BA792"/>
    <w:rsid w:val="0089274A"/>
  </w:style>
  <w:style w:type="paragraph" w:customStyle="1" w:styleId="4BE89043A9504313816F9F78C0820CB1">
    <w:name w:val="4BE89043A9504313816F9F78C0820CB1"/>
    <w:rsid w:val="0089274A"/>
  </w:style>
  <w:style w:type="paragraph" w:customStyle="1" w:styleId="394382B1E72845AA9CE5068B878FFA0A">
    <w:name w:val="394382B1E72845AA9CE5068B878FFA0A"/>
    <w:rsid w:val="0089274A"/>
  </w:style>
  <w:style w:type="paragraph" w:customStyle="1" w:styleId="46924A6DCA5A48A29535237358F89CF6">
    <w:name w:val="46924A6DCA5A48A29535237358F89CF6"/>
    <w:rsid w:val="0089274A"/>
  </w:style>
  <w:style w:type="paragraph" w:customStyle="1" w:styleId="ECB03C7DA7D24EC6B333CE4461CB2273">
    <w:name w:val="ECB03C7DA7D24EC6B333CE4461CB2273"/>
    <w:rsid w:val="0089274A"/>
  </w:style>
  <w:style w:type="paragraph" w:customStyle="1" w:styleId="2F107604E53F4A6D8748CD21CB0DD437">
    <w:name w:val="2F107604E53F4A6D8748CD21CB0DD437"/>
    <w:rsid w:val="0089274A"/>
  </w:style>
  <w:style w:type="paragraph" w:customStyle="1" w:styleId="5AE9AC3EF56A41F7A35D227E487986FC">
    <w:name w:val="5AE9AC3EF56A41F7A35D227E487986FC"/>
    <w:rsid w:val="0089274A"/>
  </w:style>
  <w:style w:type="paragraph" w:customStyle="1" w:styleId="E8D909DF22974FE180713DBAD4212833">
    <w:name w:val="E8D909DF22974FE180713DBAD4212833"/>
    <w:rsid w:val="0089274A"/>
  </w:style>
  <w:style w:type="paragraph" w:customStyle="1" w:styleId="6BD786E9014940CF94B33AF87D971604">
    <w:name w:val="6BD786E9014940CF94B33AF87D971604"/>
    <w:rsid w:val="0089274A"/>
  </w:style>
  <w:style w:type="paragraph" w:customStyle="1" w:styleId="32425789AF3A4F2C8F5D6435EA80A378">
    <w:name w:val="32425789AF3A4F2C8F5D6435EA80A378"/>
    <w:rsid w:val="0089274A"/>
  </w:style>
  <w:style w:type="paragraph" w:customStyle="1" w:styleId="EAA90E5E0927491EB3846E0A057838B9">
    <w:name w:val="EAA90E5E0927491EB3846E0A057838B9"/>
    <w:rsid w:val="0089274A"/>
  </w:style>
  <w:style w:type="paragraph" w:customStyle="1" w:styleId="5080E93DD4F64C92965EB152D80CC4EA">
    <w:name w:val="5080E93DD4F64C92965EB152D80CC4EA"/>
    <w:rsid w:val="0089274A"/>
  </w:style>
  <w:style w:type="paragraph" w:customStyle="1" w:styleId="1CDB922DFF2A43A69F3C2CCFAD99F18C">
    <w:name w:val="1CDB922DFF2A43A69F3C2CCFAD99F18C"/>
    <w:rsid w:val="0089274A"/>
  </w:style>
  <w:style w:type="paragraph" w:customStyle="1" w:styleId="80B6A1389927486588507F8FB8DDF011">
    <w:name w:val="80B6A1389927486588507F8FB8DDF011"/>
    <w:rsid w:val="0089274A"/>
  </w:style>
  <w:style w:type="paragraph" w:customStyle="1" w:styleId="E7022BF931034407A27BBF1B76F01E48">
    <w:name w:val="E7022BF931034407A27BBF1B76F01E48"/>
    <w:rsid w:val="0089274A"/>
  </w:style>
  <w:style w:type="paragraph" w:customStyle="1" w:styleId="CBAC8C097D2D443A9711BF8E0767E6E9">
    <w:name w:val="CBAC8C097D2D443A9711BF8E0767E6E9"/>
    <w:rsid w:val="0089274A"/>
  </w:style>
  <w:style w:type="paragraph" w:customStyle="1" w:styleId="0539D11760C84D848E88A95CD89B0126">
    <w:name w:val="0539D11760C84D848E88A95CD89B0126"/>
    <w:rsid w:val="0089274A"/>
  </w:style>
  <w:style w:type="paragraph" w:customStyle="1" w:styleId="1A2345CD801E47A0A1E2779B4D6899AB">
    <w:name w:val="1A2345CD801E47A0A1E2779B4D6899AB"/>
    <w:rsid w:val="0089274A"/>
  </w:style>
  <w:style w:type="paragraph" w:customStyle="1" w:styleId="E202C954B5244AD0AE8122913E83E385">
    <w:name w:val="E202C954B5244AD0AE8122913E83E385"/>
    <w:rsid w:val="0089274A"/>
  </w:style>
  <w:style w:type="paragraph" w:customStyle="1" w:styleId="3CA280F2B7F9416183E0AABB23F579DB">
    <w:name w:val="3CA280F2B7F9416183E0AABB23F579DB"/>
    <w:rsid w:val="0089274A"/>
  </w:style>
  <w:style w:type="paragraph" w:customStyle="1" w:styleId="7942246F517A412AAB5A584A580BECF7">
    <w:name w:val="7942246F517A412AAB5A584A580BECF7"/>
    <w:rsid w:val="0089274A"/>
  </w:style>
  <w:style w:type="paragraph" w:customStyle="1" w:styleId="5229EFCD7A5649E5862EF6A0382B02A6">
    <w:name w:val="5229EFCD7A5649E5862EF6A0382B02A6"/>
    <w:rsid w:val="0089274A"/>
  </w:style>
  <w:style w:type="paragraph" w:customStyle="1" w:styleId="079D8AEE78A146B8B2B93A578122D10B">
    <w:name w:val="079D8AEE78A146B8B2B93A578122D10B"/>
    <w:rsid w:val="0089274A"/>
  </w:style>
  <w:style w:type="paragraph" w:customStyle="1" w:styleId="2F44F4DA905F47B29430487CFA4822E5">
    <w:name w:val="2F44F4DA905F47B29430487CFA4822E5"/>
    <w:rsid w:val="0089274A"/>
  </w:style>
  <w:style w:type="paragraph" w:customStyle="1" w:styleId="C8057059EDEE47F6BA718A1CBFD525C9">
    <w:name w:val="C8057059EDEE47F6BA718A1CBFD525C9"/>
    <w:rsid w:val="0089274A"/>
  </w:style>
  <w:style w:type="paragraph" w:customStyle="1" w:styleId="685C8902C8444955BB76E64DF17948B2">
    <w:name w:val="685C8902C8444955BB76E64DF17948B2"/>
    <w:rsid w:val="0089274A"/>
  </w:style>
  <w:style w:type="paragraph" w:customStyle="1" w:styleId="BD3DB64FA3514B66B06BBA22A6D25896">
    <w:name w:val="BD3DB64FA3514B66B06BBA22A6D25896"/>
    <w:rsid w:val="0089274A"/>
  </w:style>
  <w:style w:type="paragraph" w:customStyle="1" w:styleId="B9180E4276EE4DDA9F34AA41D15A2702">
    <w:name w:val="B9180E4276EE4DDA9F34AA41D15A2702"/>
    <w:rsid w:val="0089274A"/>
  </w:style>
  <w:style w:type="paragraph" w:customStyle="1" w:styleId="5CBC0224528749A289F2E9BD0A558226">
    <w:name w:val="5CBC0224528749A289F2E9BD0A558226"/>
    <w:rsid w:val="0089274A"/>
  </w:style>
  <w:style w:type="paragraph" w:customStyle="1" w:styleId="4AA57326B1AD489E9A1DB82A30AAD9B5">
    <w:name w:val="4AA57326B1AD489E9A1DB82A30AAD9B5"/>
    <w:rsid w:val="0089274A"/>
  </w:style>
  <w:style w:type="paragraph" w:customStyle="1" w:styleId="C44BB00F6B254D6EB8E1A83D117C6BCE">
    <w:name w:val="C44BB00F6B254D6EB8E1A83D117C6BCE"/>
    <w:rsid w:val="0089274A"/>
  </w:style>
  <w:style w:type="paragraph" w:customStyle="1" w:styleId="C2FE0627D85F441C85213B4222A1A9F5">
    <w:name w:val="C2FE0627D85F441C85213B4222A1A9F5"/>
    <w:rsid w:val="0089274A"/>
  </w:style>
  <w:style w:type="paragraph" w:customStyle="1" w:styleId="1AD58F468C4245B981D54EE51CEFD659">
    <w:name w:val="1AD58F468C4245B981D54EE51CEFD659"/>
    <w:rsid w:val="0089274A"/>
  </w:style>
  <w:style w:type="paragraph" w:customStyle="1" w:styleId="6DE7A8CB82E8464295A082AC7067303B">
    <w:name w:val="6DE7A8CB82E8464295A082AC7067303B"/>
    <w:rsid w:val="0089274A"/>
  </w:style>
  <w:style w:type="paragraph" w:customStyle="1" w:styleId="4856CC28C40F449197BA13C5F15075B8">
    <w:name w:val="4856CC28C40F449197BA13C5F15075B8"/>
    <w:rsid w:val="0089274A"/>
  </w:style>
  <w:style w:type="paragraph" w:customStyle="1" w:styleId="FA7B4BE1C63D48DBAD040EB10593DFE2">
    <w:name w:val="FA7B4BE1C63D48DBAD040EB10593DFE2"/>
    <w:rsid w:val="0089274A"/>
  </w:style>
  <w:style w:type="paragraph" w:customStyle="1" w:styleId="3334FAEB3C8F4C7C8966FE0E768FDD9A">
    <w:name w:val="3334FAEB3C8F4C7C8966FE0E768FDD9A"/>
    <w:rsid w:val="0089274A"/>
  </w:style>
  <w:style w:type="paragraph" w:customStyle="1" w:styleId="EC830A3D584F4C27B791F08F6CCA3ACC">
    <w:name w:val="EC830A3D584F4C27B791F08F6CCA3ACC"/>
    <w:rsid w:val="0089274A"/>
  </w:style>
  <w:style w:type="paragraph" w:customStyle="1" w:styleId="AC9420244997403FAF3C568C08019B1E">
    <w:name w:val="AC9420244997403FAF3C568C08019B1E"/>
    <w:rsid w:val="0089274A"/>
  </w:style>
  <w:style w:type="paragraph" w:customStyle="1" w:styleId="7B8293A53461455DBA6279249A53F27C">
    <w:name w:val="7B8293A53461455DBA6279249A53F27C"/>
    <w:rsid w:val="0089274A"/>
  </w:style>
  <w:style w:type="paragraph" w:customStyle="1" w:styleId="6C21437FFBE64BF2B3552E8C8E07ECE4">
    <w:name w:val="6C21437FFBE64BF2B3552E8C8E07ECE4"/>
    <w:rsid w:val="0089274A"/>
  </w:style>
  <w:style w:type="paragraph" w:customStyle="1" w:styleId="D52EA49618584547BCE0D08E910456E4">
    <w:name w:val="D52EA49618584547BCE0D08E910456E4"/>
    <w:rsid w:val="0089274A"/>
  </w:style>
  <w:style w:type="paragraph" w:customStyle="1" w:styleId="40E626568F224AD59E94D2C1149B4DB7">
    <w:name w:val="40E626568F224AD59E94D2C1149B4DB7"/>
    <w:rsid w:val="0089274A"/>
  </w:style>
  <w:style w:type="paragraph" w:customStyle="1" w:styleId="91C67550B2F74061A878CFA29F14125A">
    <w:name w:val="91C67550B2F74061A878CFA29F14125A"/>
    <w:rsid w:val="0089274A"/>
  </w:style>
  <w:style w:type="paragraph" w:customStyle="1" w:styleId="B9476E7AD5AB4C73A3B239B36EA77D06">
    <w:name w:val="B9476E7AD5AB4C73A3B239B36EA77D06"/>
    <w:rsid w:val="0089274A"/>
  </w:style>
  <w:style w:type="paragraph" w:customStyle="1" w:styleId="FF2E22E40B2141CDA69D0BFF76B64787">
    <w:name w:val="FF2E22E40B2141CDA69D0BFF76B64787"/>
    <w:rsid w:val="0089274A"/>
  </w:style>
  <w:style w:type="paragraph" w:customStyle="1" w:styleId="9DED0F7AA7E349A5928D8BB76D109F53">
    <w:name w:val="9DED0F7AA7E349A5928D8BB76D109F53"/>
    <w:rsid w:val="0089274A"/>
  </w:style>
  <w:style w:type="paragraph" w:customStyle="1" w:styleId="91D83C29693E4E00ABDE0DEE0D20FDA5">
    <w:name w:val="91D83C29693E4E00ABDE0DEE0D20FDA5"/>
    <w:rsid w:val="0089274A"/>
  </w:style>
  <w:style w:type="paragraph" w:customStyle="1" w:styleId="F83FF9079AA349138C713A14ACB6E1EB">
    <w:name w:val="F83FF9079AA349138C713A14ACB6E1EB"/>
    <w:rsid w:val="0089274A"/>
  </w:style>
  <w:style w:type="paragraph" w:customStyle="1" w:styleId="413FAC45A75A4D19B53B007A1DF53D46">
    <w:name w:val="413FAC45A75A4D19B53B007A1DF53D46"/>
    <w:rsid w:val="0089274A"/>
  </w:style>
  <w:style w:type="paragraph" w:customStyle="1" w:styleId="22ABFDBAA93C4A4AB3BDEEC06C04D48C">
    <w:name w:val="22ABFDBAA93C4A4AB3BDEEC06C04D48C"/>
    <w:rsid w:val="0089274A"/>
  </w:style>
  <w:style w:type="paragraph" w:customStyle="1" w:styleId="CBFA271CDF3845608C9CD6C42B67A843">
    <w:name w:val="CBFA271CDF3845608C9CD6C42B67A843"/>
    <w:rsid w:val="0089274A"/>
  </w:style>
  <w:style w:type="paragraph" w:customStyle="1" w:styleId="9C0AAE688A13470E8307E0D69E699979">
    <w:name w:val="9C0AAE688A13470E8307E0D69E699979"/>
    <w:rsid w:val="0089274A"/>
  </w:style>
  <w:style w:type="paragraph" w:customStyle="1" w:styleId="472DA5AAB261499F8C1C58574A650248">
    <w:name w:val="472DA5AAB261499F8C1C58574A650248"/>
    <w:rsid w:val="0089274A"/>
  </w:style>
  <w:style w:type="paragraph" w:customStyle="1" w:styleId="93FFF9DA4A76473E8BB245926C7C6884">
    <w:name w:val="93FFF9DA4A76473E8BB245926C7C6884"/>
    <w:rsid w:val="0089274A"/>
  </w:style>
  <w:style w:type="paragraph" w:customStyle="1" w:styleId="19E32A411C9945CA822403F7588D4350">
    <w:name w:val="19E32A411C9945CA822403F7588D4350"/>
    <w:rsid w:val="0089274A"/>
  </w:style>
  <w:style w:type="paragraph" w:customStyle="1" w:styleId="F55ECE784454415580F448ADC5BC5C7D">
    <w:name w:val="F55ECE784454415580F448ADC5BC5C7D"/>
    <w:rsid w:val="0089274A"/>
  </w:style>
  <w:style w:type="paragraph" w:customStyle="1" w:styleId="D0CAE4273CB645B1AE2A61CBE733EE13">
    <w:name w:val="D0CAE4273CB645B1AE2A61CBE733EE13"/>
    <w:rsid w:val="0089274A"/>
  </w:style>
  <w:style w:type="paragraph" w:customStyle="1" w:styleId="DFA1B9E6F3384F6AA83D6F81BDE95724">
    <w:name w:val="DFA1B9E6F3384F6AA83D6F81BDE95724"/>
    <w:rsid w:val="0089274A"/>
  </w:style>
  <w:style w:type="paragraph" w:customStyle="1" w:styleId="5F4408AD2A5C44ACB8C7654A1F655661">
    <w:name w:val="5F4408AD2A5C44ACB8C7654A1F655661"/>
    <w:rsid w:val="0089274A"/>
  </w:style>
  <w:style w:type="paragraph" w:customStyle="1" w:styleId="F947AAADB16542BA8D934925AF919690">
    <w:name w:val="F947AAADB16542BA8D934925AF919690"/>
    <w:rsid w:val="0089274A"/>
  </w:style>
  <w:style w:type="paragraph" w:customStyle="1" w:styleId="7E6FBF542DA446E2A552156C38B566FD">
    <w:name w:val="7E6FBF542DA446E2A552156C38B566FD"/>
    <w:rsid w:val="0089274A"/>
  </w:style>
  <w:style w:type="paragraph" w:customStyle="1" w:styleId="AEFC28EFDAD04436AB743529AD3D8FAF">
    <w:name w:val="AEFC28EFDAD04436AB743529AD3D8FAF"/>
    <w:rsid w:val="0089274A"/>
  </w:style>
  <w:style w:type="paragraph" w:customStyle="1" w:styleId="9973064588EC4E5CB690BAC0A7899BF5">
    <w:name w:val="9973064588EC4E5CB690BAC0A7899BF5"/>
    <w:rsid w:val="0089274A"/>
  </w:style>
  <w:style w:type="paragraph" w:customStyle="1" w:styleId="73156B76A918403EBB08D34381D56DF1">
    <w:name w:val="73156B76A918403EBB08D34381D56DF1"/>
    <w:rsid w:val="0089274A"/>
  </w:style>
  <w:style w:type="paragraph" w:customStyle="1" w:styleId="EA1AA562556D47F682E59FEA9D433B9F">
    <w:name w:val="EA1AA562556D47F682E59FEA9D433B9F"/>
    <w:rsid w:val="0089274A"/>
  </w:style>
  <w:style w:type="paragraph" w:customStyle="1" w:styleId="54103CEEE8C44A4181F6A0BCFFA403D0">
    <w:name w:val="54103CEEE8C44A4181F6A0BCFFA403D0"/>
    <w:rsid w:val="0089274A"/>
  </w:style>
  <w:style w:type="paragraph" w:customStyle="1" w:styleId="660B54DAE0A1455686C14D3152A5316F">
    <w:name w:val="660B54DAE0A1455686C14D3152A5316F"/>
    <w:rsid w:val="0089274A"/>
  </w:style>
  <w:style w:type="paragraph" w:customStyle="1" w:styleId="BA632CF304294496A35FAFB92EDAFBF6">
    <w:name w:val="BA632CF304294496A35FAFB92EDAFBF6"/>
    <w:rsid w:val="0089274A"/>
  </w:style>
  <w:style w:type="paragraph" w:customStyle="1" w:styleId="E2EEAEAEE0954379ABBBC9A3D5904CAD">
    <w:name w:val="E2EEAEAEE0954379ABBBC9A3D5904CAD"/>
    <w:rsid w:val="0089274A"/>
  </w:style>
  <w:style w:type="paragraph" w:customStyle="1" w:styleId="79DD1718A57F4C859D61B27037E7FF89">
    <w:name w:val="79DD1718A57F4C859D61B27037E7FF89"/>
    <w:rsid w:val="0089274A"/>
  </w:style>
  <w:style w:type="paragraph" w:customStyle="1" w:styleId="55EEA4D3A8BC4D61980C197BD8818B2C">
    <w:name w:val="55EEA4D3A8BC4D61980C197BD8818B2C"/>
    <w:rsid w:val="0089274A"/>
  </w:style>
  <w:style w:type="paragraph" w:customStyle="1" w:styleId="B939F486041D4D8C94D1DA58818EA183">
    <w:name w:val="B939F486041D4D8C94D1DA58818EA183"/>
    <w:rsid w:val="0089274A"/>
  </w:style>
  <w:style w:type="paragraph" w:customStyle="1" w:styleId="EE7DFDBE222C4E6480E1815DA53973BE">
    <w:name w:val="EE7DFDBE222C4E6480E1815DA53973BE"/>
    <w:rsid w:val="0089274A"/>
  </w:style>
  <w:style w:type="paragraph" w:customStyle="1" w:styleId="82CBD9240FB145A3B80821E71521A80A">
    <w:name w:val="82CBD9240FB145A3B80821E71521A80A"/>
    <w:rsid w:val="0089274A"/>
  </w:style>
  <w:style w:type="paragraph" w:customStyle="1" w:styleId="96ECA996EE484A41989FE534FC98B751">
    <w:name w:val="96ECA996EE484A41989FE534FC98B751"/>
    <w:rsid w:val="0089274A"/>
  </w:style>
  <w:style w:type="paragraph" w:customStyle="1" w:styleId="AAA5212212C14E3997C19C513AE5DD71">
    <w:name w:val="AAA5212212C14E3997C19C513AE5DD71"/>
    <w:rsid w:val="0089274A"/>
  </w:style>
  <w:style w:type="paragraph" w:customStyle="1" w:styleId="1888A2C654D04205B84BB346A0C983A3">
    <w:name w:val="1888A2C654D04205B84BB346A0C983A3"/>
    <w:rsid w:val="0089274A"/>
  </w:style>
  <w:style w:type="paragraph" w:customStyle="1" w:styleId="BE9BBB81FB4E4F1DAA89469646ADAA22">
    <w:name w:val="BE9BBB81FB4E4F1DAA89469646ADAA22"/>
    <w:rsid w:val="00892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62F7EC485544595EAF0846B1ECB2C" ma:contentTypeVersion="37" ma:contentTypeDescription="Create a new document." ma:contentTypeScope="" ma:versionID="6ffa3d40ff7080a245493b4389286d92">
  <xsd:schema xmlns:xsd="http://www.w3.org/2001/XMLSchema" xmlns:xs="http://www.w3.org/2001/XMLSchema" xmlns:p="http://schemas.microsoft.com/office/2006/metadata/properties" xmlns:ns3="c5cf083b-ee06-4e17-8438-927aee84d1d6" xmlns:ns4="4edff772-4cf3-48e3-940a-e2a5abbc9ce9" targetNamespace="http://schemas.microsoft.com/office/2006/metadata/properties" ma:root="true" ma:fieldsID="4ce58584837b4da6a93287d7d1394fd7" ns3:_="" ns4:_="">
    <xsd:import namespace="c5cf083b-ee06-4e17-8438-927aee84d1d6"/>
    <xsd:import namespace="4edff772-4cf3-48e3-940a-e2a5abbc9c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f083b-ee06-4e17-8438-927aee84d1d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ff772-4cf3-48e3-940a-e2a5abbc9c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4edff772-4cf3-48e3-940a-e2a5abbc9ce9" xsi:nil="true"/>
    <Has_Teacher_Only_SectionGroup xmlns="4edff772-4cf3-48e3-940a-e2a5abbc9ce9" xsi:nil="true"/>
    <TeamsChannelId xmlns="4edff772-4cf3-48e3-940a-e2a5abbc9ce9" xsi:nil="true"/>
    <Invited_Students xmlns="4edff772-4cf3-48e3-940a-e2a5abbc9ce9" xsi:nil="true"/>
    <DefaultSectionNames xmlns="4edff772-4cf3-48e3-940a-e2a5abbc9ce9" xsi:nil="true"/>
    <Self_Registration_Enabled xmlns="4edff772-4cf3-48e3-940a-e2a5abbc9ce9" xsi:nil="true"/>
    <Distribution_Groups xmlns="4edff772-4cf3-48e3-940a-e2a5abbc9ce9" xsi:nil="true"/>
    <Is_Collaboration_Space_Locked xmlns="4edff772-4cf3-48e3-940a-e2a5abbc9ce9" xsi:nil="true"/>
    <CultureName xmlns="4edff772-4cf3-48e3-940a-e2a5abbc9ce9" xsi:nil="true"/>
    <LMS_Mappings xmlns="4edff772-4cf3-48e3-940a-e2a5abbc9ce9" xsi:nil="true"/>
    <Invited_Teachers xmlns="4edff772-4cf3-48e3-940a-e2a5abbc9ce9" xsi:nil="true"/>
    <NotebookType xmlns="4edff772-4cf3-48e3-940a-e2a5abbc9ce9" xsi:nil="true"/>
    <FolderType xmlns="4edff772-4cf3-48e3-940a-e2a5abbc9ce9" xsi:nil="true"/>
    <Teachers xmlns="4edff772-4cf3-48e3-940a-e2a5abbc9ce9">
      <UserInfo>
        <DisplayName/>
        <AccountId xsi:nil="true"/>
        <AccountType/>
      </UserInfo>
    </Teachers>
    <Students xmlns="4edff772-4cf3-48e3-940a-e2a5abbc9ce9">
      <UserInfo>
        <DisplayName/>
        <AccountId xsi:nil="true"/>
        <AccountType/>
      </UserInfo>
    </Students>
    <Student_Groups xmlns="4edff772-4cf3-48e3-940a-e2a5abbc9ce9">
      <UserInfo>
        <DisplayName/>
        <AccountId xsi:nil="true"/>
        <AccountType/>
      </UserInfo>
    </Student_Groups>
    <AppVersion xmlns="4edff772-4cf3-48e3-940a-e2a5abbc9ce9" xsi:nil="true"/>
    <Math_Settings xmlns="4edff772-4cf3-48e3-940a-e2a5abbc9ce9" xsi:nil="true"/>
    <Owner xmlns="4edff772-4cf3-48e3-940a-e2a5abbc9ce9">
      <UserInfo>
        <DisplayName/>
        <AccountId xsi:nil="true"/>
        <AccountType/>
      </UserInfo>
    </Owner>
    <IsNotebookLocked xmlns="4edff772-4cf3-48e3-940a-e2a5abbc9ce9" xsi:nil="true"/>
    <_activity xmlns="4edff772-4cf3-48e3-940a-e2a5abbc9ce9" xsi:nil="true"/>
  </documentManagement>
</p:properties>
</file>

<file path=customXml/itemProps1.xml><?xml version="1.0" encoding="utf-8"?>
<ds:datastoreItem xmlns:ds="http://schemas.openxmlformats.org/officeDocument/2006/customXml" ds:itemID="{8A1EDAA4-7426-4A91-9E40-01A0AB287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f083b-ee06-4e17-8438-927aee84d1d6"/>
    <ds:schemaRef ds:uri="4edff772-4cf3-48e3-940a-e2a5abbc9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CDDA7-2CFE-4C88-854B-CEFE5EC93814}">
  <ds:schemaRefs>
    <ds:schemaRef ds:uri="http://schemas.microsoft.com/sharepoint/v3/contenttype/forms"/>
  </ds:schemaRefs>
</ds:datastoreItem>
</file>

<file path=customXml/itemProps3.xml><?xml version="1.0" encoding="utf-8"?>
<ds:datastoreItem xmlns:ds="http://schemas.openxmlformats.org/officeDocument/2006/customXml" ds:itemID="{2E649097-46FE-499F-ACAE-14683AF0D4BD}">
  <ds:schemaRefs>
    <ds:schemaRef ds:uri="http://schemas.microsoft.com/office/2006/metadata/properties"/>
    <ds:schemaRef ds:uri="http://schemas.microsoft.com/office/infopath/2007/PartnerControls"/>
    <ds:schemaRef ds:uri="4edff772-4cf3-48e3-940a-e2a5abbc9ce9"/>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8</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Kelley Pemberton</dc:creator>
  <cp:lastModifiedBy>Kelley Pemberton</cp:lastModifiedBy>
  <cp:revision>2</cp:revision>
  <dcterms:created xsi:type="dcterms:W3CDTF">2024-01-31T16:47:00Z</dcterms:created>
  <dcterms:modified xsi:type="dcterms:W3CDTF">2024-01-31T16:47:00Z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0x010100DB262F7EC485544595EAF0846B1ECB2C</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