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74379FA8" w:rsidR="00ED0E6E" w:rsidRPr="00724CE2" w:rsidRDefault="00ED0E6E" w:rsidP="007C427F">
      <w:pPr>
        <w:pStyle w:val="TableParagraph"/>
        <w:spacing w:line="366" w:lineRule="exact"/>
        <w:ind w:left="1908" w:right="-250"/>
        <w:rPr>
          <w:rFonts w:ascii="Times New Roman" w:hAnsi="Times New Roman" w:cs="Times New Roman"/>
          <w:b/>
          <w:spacing w:val="-1"/>
          <w:sz w:val="32"/>
        </w:rPr>
      </w:pPr>
      <w:r w:rsidRPr="00724CE2">
        <w:rPr>
          <w:rFonts w:ascii="Times New Roman" w:hAnsi="Times New Roman" w:cs="Times New Roman"/>
          <w:noProof/>
          <w:sz w:val="28"/>
          <w:szCs w:val="28"/>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C19B4" w:rsidRPr="00724CE2">
        <w:rPr>
          <w:rFonts w:ascii="Times New Roman" w:hAnsi="Times New Roman" w:cs="Times New Roman"/>
          <w:noProof/>
          <w:sz w:val="28"/>
          <w:szCs w:val="28"/>
        </w:rPr>
        <w:t>CSME 1401 Orientation to Cosmetology</w:t>
      </w:r>
      <w:r w:rsidRPr="00724CE2">
        <w:rPr>
          <w:rFonts w:ascii="Times New Roman" w:hAnsi="Times New Roman" w:cs="Times New Roman"/>
          <w:b/>
          <w:spacing w:val="-11"/>
          <w:sz w:val="32"/>
        </w:rPr>
        <w:t xml:space="preserve"> </w:t>
      </w:r>
      <w:r w:rsidR="001C19B4" w:rsidRPr="00724CE2">
        <w:rPr>
          <w:rFonts w:ascii="Times New Roman" w:hAnsi="Times New Roman" w:cs="Times New Roman"/>
          <w:b/>
          <w:spacing w:val="-1"/>
          <w:sz w:val="24"/>
          <w:szCs w:val="24"/>
        </w:rPr>
        <w:t>Hybrid</w:t>
      </w:r>
    </w:p>
    <w:p w14:paraId="5B5254EE" w14:textId="103E1CB6" w:rsidR="00ED0E6E" w:rsidRPr="00724CE2"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1C19B4" w:rsidRPr="00724CE2">
        <w:rPr>
          <w:rFonts w:ascii="Times New Roman" w:hAnsi="Times New Roman" w:cs="Times New Roman"/>
          <w:spacing w:val="-1"/>
          <w:sz w:val="24"/>
        </w:rPr>
        <w:t>Fall 2020</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6"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DFF7C1B" w:rsidR="00ED0E6E" w:rsidRPr="001439E3" w:rsidRDefault="001677A8" w:rsidP="00ED0E6E">
      <w:pPr>
        <w:pStyle w:val="TableParagraph"/>
        <w:ind w:left="1908"/>
        <w:rPr>
          <w:rFonts w:ascii="Times New Roman" w:eastAsia="Times New Roman" w:hAnsi="Times New Roman" w:cs="Times New Roman"/>
          <w:sz w:val="24"/>
          <w:szCs w:val="24"/>
        </w:rPr>
      </w:pPr>
      <w:r w:rsidRPr="001439E3">
        <w:rPr>
          <w:rFonts w:ascii="Times New Roman" w:hAnsi="Times New Roman" w:cs="Times New Roman"/>
          <w:b/>
          <w:sz w:val="24"/>
          <w:szCs w:val="24"/>
        </w:rPr>
        <w:t xml:space="preserve">Instructor: </w:t>
      </w:r>
      <w:r w:rsidR="008C6987">
        <w:rPr>
          <w:rFonts w:ascii="Times New Roman" w:hAnsi="Times New Roman" w:cs="Times New Roman"/>
          <w:b/>
          <w:sz w:val="24"/>
          <w:szCs w:val="24"/>
        </w:rPr>
        <w:t>Necah Posey</w:t>
      </w:r>
    </w:p>
    <w:p w14:paraId="39925C9D" w14:textId="5ACBFC8A" w:rsidR="00ED0E6E" w:rsidRPr="001439E3" w:rsidRDefault="00ED0E6E" w:rsidP="00ED0E6E">
      <w:pPr>
        <w:pStyle w:val="TableParagraph"/>
        <w:spacing w:before="1"/>
        <w:ind w:left="1908" w:right="4442"/>
        <w:rPr>
          <w:rFonts w:ascii="Times New Roman" w:hAnsi="Times New Roman" w:cs="Times New Roman"/>
        </w:rPr>
      </w:pPr>
      <w:r w:rsidRPr="001439E3">
        <w:rPr>
          <w:rFonts w:ascii="Times New Roman" w:hAnsi="Times New Roman" w:cs="Times New Roman"/>
          <w:b/>
          <w:spacing w:val="-1"/>
        </w:rPr>
        <w:t>Office:</w:t>
      </w:r>
      <w:r w:rsidRPr="001439E3">
        <w:rPr>
          <w:rFonts w:ascii="Times New Roman" w:hAnsi="Times New Roman" w:cs="Times New Roman"/>
          <w:b/>
          <w:spacing w:val="-6"/>
        </w:rPr>
        <w:t xml:space="preserve"> </w:t>
      </w:r>
      <w:r w:rsidR="001C19B4" w:rsidRPr="001439E3">
        <w:rPr>
          <w:rFonts w:ascii="Times New Roman" w:hAnsi="Times New Roman" w:cs="Times New Roman"/>
          <w:spacing w:val="-1"/>
        </w:rPr>
        <w:t>BT 102</w:t>
      </w:r>
    </w:p>
    <w:p w14:paraId="3EF7CE86" w14:textId="403F6745" w:rsidR="00ED0E6E" w:rsidRPr="001439E3" w:rsidRDefault="00ED0E6E" w:rsidP="00ED0E6E">
      <w:pPr>
        <w:pStyle w:val="TableParagraph"/>
        <w:spacing w:before="1"/>
        <w:ind w:left="1908" w:right="110"/>
        <w:rPr>
          <w:rFonts w:ascii="Times New Roman" w:hAnsi="Times New Roman" w:cs="Times New Roman"/>
        </w:rPr>
      </w:pPr>
      <w:r w:rsidRPr="001439E3">
        <w:rPr>
          <w:rFonts w:ascii="Times New Roman" w:hAnsi="Times New Roman" w:cs="Times New Roman"/>
          <w:b/>
          <w:spacing w:val="-1"/>
        </w:rPr>
        <w:t>Phone:</w:t>
      </w:r>
      <w:r w:rsidRPr="001439E3">
        <w:rPr>
          <w:rFonts w:ascii="Times New Roman" w:hAnsi="Times New Roman" w:cs="Times New Roman"/>
          <w:b/>
          <w:spacing w:val="-4"/>
        </w:rPr>
        <w:t xml:space="preserve"> </w:t>
      </w:r>
      <w:r w:rsidR="008C6987">
        <w:rPr>
          <w:rFonts w:ascii="Times New Roman" w:hAnsi="Times New Roman" w:cs="Times New Roman"/>
          <w:spacing w:val="-1"/>
        </w:rPr>
        <w:t>903-434-8334</w:t>
      </w:r>
    </w:p>
    <w:p w14:paraId="43BABC34" w14:textId="35C5EFAE" w:rsidR="00ED0E6E" w:rsidRPr="001439E3" w:rsidRDefault="00ED0E6E" w:rsidP="00AB5473">
      <w:pPr>
        <w:pStyle w:val="TableParagraph"/>
        <w:spacing w:before="1" w:after="120"/>
        <w:ind w:left="1195" w:firstLine="720"/>
        <w:rPr>
          <w:rFonts w:ascii="Times New Roman" w:eastAsia="Cambria" w:hAnsi="Times New Roman" w:cs="Times New Roman"/>
        </w:rPr>
      </w:pPr>
      <w:r w:rsidRPr="001439E3">
        <w:rPr>
          <w:rFonts w:ascii="Times New Roman" w:hAnsi="Times New Roman" w:cs="Times New Roman"/>
          <w:b/>
          <w:spacing w:val="-1"/>
        </w:rPr>
        <w:t>Email:</w:t>
      </w:r>
      <w:r w:rsidRPr="001439E3">
        <w:rPr>
          <w:rFonts w:ascii="Times New Roman" w:hAnsi="Times New Roman" w:cs="Times New Roman"/>
          <w:b/>
          <w:spacing w:val="-6"/>
        </w:rPr>
        <w:t xml:space="preserve"> </w:t>
      </w:r>
      <w:r w:rsidR="008C6987">
        <w:rPr>
          <w:rFonts w:ascii="Times New Roman" w:hAnsi="Times New Roman" w:cs="Times New Roman"/>
          <w:spacing w:val="-1"/>
        </w:rPr>
        <w:t>nposey@ntcc.edu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00"/>
        <w:gridCol w:w="1620"/>
        <w:gridCol w:w="1530"/>
        <w:gridCol w:w="1620"/>
        <w:gridCol w:w="810"/>
        <w:gridCol w:w="1460"/>
      </w:tblGrid>
      <w:tr w:rsidR="005C79AC" w:rsidRPr="002E21E3" w14:paraId="049E695D" w14:textId="77777777" w:rsidTr="001C19B4">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0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62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3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62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81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46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5C79AC" w:rsidRPr="002E21E3" w14:paraId="58E56A5C" w14:textId="77777777" w:rsidTr="001C19B4">
        <w:trPr>
          <w:trHeight w:val="481"/>
        </w:trPr>
        <w:tc>
          <w:tcPr>
            <w:tcW w:w="1350" w:type="dxa"/>
            <w:vMerge/>
            <w:tcBorders>
              <w:top w:val="nil"/>
              <w:right w:val="single" w:sz="6" w:space="0" w:color="000000"/>
            </w:tcBorders>
            <w:shd w:val="clear" w:color="auto" w:fill="FFFFFF" w:themeFill="background1"/>
          </w:tcPr>
          <w:p w14:paraId="4C3CBE12" w14:textId="77777777" w:rsidR="005C79AC" w:rsidRPr="002E21E3" w:rsidRDefault="005C79AC" w:rsidP="005C79AC">
            <w:pPr>
              <w:autoSpaceDE w:val="0"/>
              <w:autoSpaceDN w:val="0"/>
              <w:rPr>
                <w:rFonts w:ascii="Times New Roman" w:eastAsia="Times New Roman" w:hAnsi="Times New Roman" w:cs="Times New Roman"/>
                <w:sz w:val="2"/>
                <w:szCs w:val="2"/>
                <w:lang w:bidi="en-US"/>
              </w:rPr>
            </w:pPr>
          </w:p>
        </w:tc>
        <w:tc>
          <w:tcPr>
            <w:tcW w:w="1600" w:type="dxa"/>
            <w:tcBorders>
              <w:top w:val="single" w:sz="6" w:space="0" w:color="000000"/>
              <w:left w:val="single" w:sz="6" w:space="0" w:color="000000"/>
              <w:right w:val="single" w:sz="6" w:space="0" w:color="000000"/>
            </w:tcBorders>
            <w:shd w:val="clear" w:color="auto" w:fill="FFFFFF" w:themeFill="background1"/>
          </w:tcPr>
          <w:p w14:paraId="51549599" w14:textId="1CCD2ACE" w:rsidR="005C79AC" w:rsidRPr="002E21E3" w:rsidRDefault="002059A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11:00-1:00</w:t>
            </w:r>
            <w:r w:rsidR="001C19B4" w:rsidRPr="005F2C51">
              <w:rPr>
                <w:rFonts w:ascii="Times New Roman" w:hAnsi="Times New Roman" w:cs="Times New Roman"/>
                <w:spacing w:val="-1"/>
                <w:sz w:val="20"/>
              </w:rPr>
              <w:t xml:space="preserve"> PM</w:t>
            </w:r>
          </w:p>
        </w:tc>
        <w:tc>
          <w:tcPr>
            <w:tcW w:w="1620" w:type="dxa"/>
            <w:tcBorders>
              <w:top w:val="single" w:sz="6" w:space="0" w:color="000000"/>
              <w:left w:val="single" w:sz="6" w:space="0" w:color="000000"/>
              <w:right w:val="single" w:sz="6" w:space="0" w:color="000000"/>
            </w:tcBorders>
            <w:shd w:val="clear" w:color="auto" w:fill="FFFFFF" w:themeFill="background1"/>
          </w:tcPr>
          <w:p w14:paraId="34FBFF5A" w14:textId="237FAFD3" w:rsidR="005C79AC" w:rsidRPr="002E21E3" w:rsidRDefault="002059A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11:00-1:00</w:t>
            </w:r>
            <w:r w:rsidR="001C19B4" w:rsidRPr="005F2C51">
              <w:rPr>
                <w:rFonts w:ascii="Times New Roman" w:hAnsi="Times New Roman" w:cs="Times New Roman"/>
                <w:spacing w:val="-1"/>
                <w:sz w:val="20"/>
              </w:rPr>
              <w:t xml:space="preserve"> PM</w:t>
            </w:r>
          </w:p>
        </w:tc>
        <w:tc>
          <w:tcPr>
            <w:tcW w:w="1530" w:type="dxa"/>
            <w:tcBorders>
              <w:top w:val="single" w:sz="6" w:space="0" w:color="000000"/>
              <w:left w:val="single" w:sz="6" w:space="0" w:color="000000"/>
              <w:right w:val="single" w:sz="6" w:space="0" w:color="000000"/>
            </w:tcBorders>
            <w:shd w:val="clear" w:color="auto" w:fill="FFFFFF" w:themeFill="background1"/>
          </w:tcPr>
          <w:p w14:paraId="427FE155" w14:textId="038844FA" w:rsidR="005C79AC" w:rsidRPr="004565A6" w:rsidRDefault="002059A0" w:rsidP="005C79AC">
            <w:pPr>
              <w:autoSpaceDE w:val="0"/>
              <w:autoSpaceDN w:val="0"/>
              <w:spacing w:before="120"/>
              <w:jc w:val="center"/>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11:00-1:00</w:t>
            </w:r>
            <w:r w:rsidR="001C19B4" w:rsidRPr="005F2C51">
              <w:rPr>
                <w:rFonts w:ascii="Times New Roman" w:hAnsi="Times New Roman" w:cs="Times New Roman"/>
                <w:spacing w:val="-1"/>
                <w:sz w:val="20"/>
              </w:rPr>
              <w:t xml:space="preserve"> PM</w:t>
            </w:r>
          </w:p>
        </w:tc>
        <w:tc>
          <w:tcPr>
            <w:tcW w:w="1620" w:type="dxa"/>
            <w:tcBorders>
              <w:top w:val="single" w:sz="6" w:space="0" w:color="000000"/>
              <w:left w:val="single" w:sz="6" w:space="0" w:color="000000"/>
              <w:right w:val="single" w:sz="6" w:space="0" w:color="000000"/>
            </w:tcBorders>
            <w:shd w:val="clear" w:color="auto" w:fill="FFFFFF" w:themeFill="background1"/>
          </w:tcPr>
          <w:p w14:paraId="3EF45837" w14:textId="1BB0A8B9" w:rsidR="005C79AC" w:rsidRPr="005F2C51" w:rsidRDefault="002059A0"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11:00-1:00</w:t>
            </w:r>
            <w:r w:rsidR="001C19B4" w:rsidRPr="005F2C51">
              <w:rPr>
                <w:rFonts w:ascii="Times New Roman" w:hAnsi="Times New Roman" w:cs="Times New Roman"/>
                <w:spacing w:val="-1"/>
                <w:sz w:val="20"/>
              </w:rPr>
              <w:t xml:space="preserve"> PM</w:t>
            </w:r>
          </w:p>
        </w:tc>
        <w:tc>
          <w:tcPr>
            <w:tcW w:w="810" w:type="dxa"/>
            <w:tcBorders>
              <w:top w:val="single" w:sz="6" w:space="0" w:color="000000"/>
              <w:left w:val="single" w:sz="6" w:space="0" w:color="000000"/>
              <w:right w:val="single" w:sz="6" w:space="0" w:color="000000"/>
            </w:tcBorders>
            <w:shd w:val="clear" w:color="auto" w:fill="FFFFFF" w:themeFill="background1"/>
          </w:tcPr>
          <w:p w14:paraId="3EE903C2" w14:textId="384E5CD2" w:rsidR="005C79AC" w:rsidRPr="004565A6" w:rsidRDefault="005C79AC" w:rsidP="005C79AC">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tcBorders>
            <w:shd w:val="clear" w:color="auto" w:fill="FFFFFF" w:themeFill="background1"/>
          </w:tcPr>
          <w:p w14:paraId="0C41F1C9" w14:textId="2D24EEF7" w:rsidR="005C79AC" w:rsidRPr="004565A6" w:rsidRDefault="002059A0" w:rsidP="001C19B4">
            <w:pPr>
              <w:autoSpaceDE w:val="0"/>
              <w:autoSpaceDN w:val="0"/>
              <w:spacing w:before="120" w:line="228" w:lineRule="exact"/>
              <w:ind w:left="158"/>
              <w:rPr>
                <w:rFonts w:ascii="Times New Roman" w:eastAsia="Times New Roman" w:hAnsi="Times New Roman" w:cs="Times New Roman"/>
                <w:color w:val="FF0000"/>
                <w:sz w:val="19"/>
                <w:szCs w:val="19"/>
                <w:lang w:bidi="en-US"/>
              </w:rPr>
            </w:pPr>
            <w:r>
              <w:rPr>
                <w:rFonts w:ascii="Times New Roman" w:hAnsi="Times New Roman" w:cs="Times New Roman"/>
                <w:spacing w:val="-1"/>
                <w:sz w:val="20"/>
              </w:rPr>
              <w:t>10</w:t>
            </w:r>
            <w:r w:rsidR="001C19B4" w:rsidRPr="005F2C51">
              <w:rPr>
                <w:rFonts w:ascii="Times New Roman" w:hAnsi="Times New Roman" w:cs="Times New Roman"/>
                <w:spacing w:val="-1"/>
                <w:sz w:val="20"/>
              </w:rPr>
              <w:t>:00-12:00PM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1439E3" w:rsidRDefault="00D85118" w:rsidP="00D85118">
      <w:pPr>
        <w:ind w:left="100" w:right="396"/>
        <w:jc w:val="center"/>
        <w:rPr>
          <w:rFonts w:ascii="Times New Roman" w:hAnsi="Times New Roman" w:cs="Times New Roman"/>
          <w:b/>
          <w:i/>
        </w:rPr>
      </w:pPr>
      <w:r w:rsidRPr="001439E3">
        <w:rPr>
          <w:rFonts w:ascii="Times New Roman" w:hAnsi="Times New Roman" w:cs="Times New Roman"/>
          <w:b/>
          <w:i/>
        </w:rPr>
        <w:t xml:space="preserve">This syllabus </w:t>
      </w:r>
      <w:r w:rsidR="00944A31" w:rsidRPr="001439E3">
        <w:rPr>
          <w:rFonts w:ascii="Times New Roman" w:hAnsi="Times New Roman" w:cs="Times New Roman"/>
          <w:b/>
          <w:i/>
        </w:rPr>
        <w:t>serves as</w:t>
      </w:r>
      <w:r w:rsidRPr="001439E3">
        <w:rPr>
          <w:rFonts w:ascii="Times New Roman" w:hAnsi="Times New Roman" w:cs="Times New Roman"/>
          <w:b/>
          <w:i/>
        </w:rPr>
        <w:t xml:space="preserve"> </w:t>
      </w:r>
      <w:r w:rsidR="005C594A" w:rsidRPr="001439E3">
        <w:rPr>
          <w:rFonts w:ascii="Times New Roman" w:hAnsi="Times New Roman" w:cs="Times New Roman"/>
          <w:b/>
          <w:i/>
        </w:rPr>
        <w:t>the documentation</w:t>
      </w:r>
      <w:r w:rsidRPr="001439E3">
        <w:rPr>
          <w:rFonts w:ascii="Times New Roman" w:hAnsi="Times New Roman" w:cs="Times New Roman"/>
          <w:b/>
          <w:i/>
        </w:rPr>
        <w:t xml:space="preserve"> </w:t>
      </w:r>
      <w:r w:rsidR="005C594A" w:rsidRPr="001439E3">
        <w:rPr>
          <w:rFonts w:ascii="Times New Roman" w:hAnsi="Times New Roman" w:cs="Times New Roman"/>
          <w:b/>
          <w:i/>
        </w:rPr>
        <w:t>for</w:t>
      </w:r>
      <w:r w:rsidR="00944A31" w:rsidRPr="001439E3">
        <w:rPr>
          <w:rFonts w:ascii="Times New Roman" w:hAnsi="Times New Roman" w:cs="Times New Roman"/>
          <w:b/>
          <w:i/>
        </w:rPr>
        <w:t xml:space="preserve"> all course policies</w:t>
      </w:r>
      <w:r w:rsidR="005C594A" w:rsidRPr="001439E3">
        <w:rPr>
          <w:rFonts w:ascii="Times New Roman" w:hAnsi="Times New Roman" w:cs="Times New Roman"/>
          <w:b/>
          <w:i/>
        </w:rPr>
        <w:t xml:space="preserve"> and requirements</w:t>
      </w:r>
      <w:r w:rsidR="00944A31" w:rsidRPr="001439E3">
        <w:rPr>
          <w:rFonts w:ascii="Times New Roman" w:hAnsi="Times New Roman" w:cs="Times New Roman"/>
          <w:b/>
          <w:i/>
        </w:rPr>
        <w:t xml:space="preserve">, </w:t>
      </w:r>
      <w:r w:rsidR="005C594A" w:rsidRPr="001439E3">
        <w:rPr>
          <w:rFonts w:ascii="Times New Roman" w:hAnsi="Times New Roman" w:cs="Times New Roman"/>
          <w:b/>
          <w:i/>
        </w:rPr>
        <w:t>assignments, and instructor/student responsibilities</w:t>
      </w:r>
      <w:r w:rsidRPr="001439E3">
        <w:rPr>
          <w:rFonts w:ascii="Times New Roman" w:hAnsi="Times New Roman" w:cs="Times New Roman"/>
          <w:b/>
          <w:i/>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4772107C" w14:textId="77777777" w:rsidR="00724CE2" w:rsidRPr="00B143E2" w:rsidRDefault="006456B9" w:rsidP="00194115">
      <w:pPr>
        <w:pStyle w:val="BodyText"/>
        <w:ind w:right="344"/>
        <w:rPr>
          <w:rFonts w:ascii="Century Gothic" w:hAnsi="Century Gothic" w:cs="Times New Roman"/>
          <w:b/>
          <w:spacing w:val="-1"/>
          <w:sz w:val="22"/>
          <w:szCs w:val="22"/>
        </w:rPr>
      </w:pPr>
      <w:r w:rsidRPr="00B143E2">
        <w:rPr>
          <w:rFonts w:ascii="Century Gothic" w:hAnsi="Century Gothic" w:cs="Times New Roman"/>
          <w:b/>
          <w:spacing w:val="-1"/>
          <w:sz w:val="22"/>
          <w:szCs w:val="22"/>
        </w:rPr>
        <w:t>Course</w:t>
      </w:r>
      <w:r w:rsidRPr="00B143E2">
        <w:rPr>
          <w:rFonts w:ascii="Century Gothic" w:hAnsi="Century Gothic" w:cs="Times New Roman"/>
          <w:b/>
          <w:spacing w:val="-5"/>
          <w:sz w:val="22"/>
          <w:szCs w:val="22"/>
        </w:rPr>
        <w:t xml:space="preserve"> </w:t>
      </w:r>
      <w:r w:rsidRPr="00B143E2">
        <w:rPr>
          <w:rFonts w:ascii="Century Gothic" w:hAnsi="Century Gothic" w:cs="Times New Roman"/>
          <w:b/>
          <w:spacing w:val="-1"/>
          <w:sz w:val="22"/>
          <w:szCs w:val="22"/>
        </w:rPr>
        <w:t>Description:</w:t>
      </w:r>
    </w:p>
    <w:p w14:paraId="46250273" w14:textId="509D8E89" w:rsidR="00194115" w:rsidRPr="00B143E2" w:rsidRDefault="006456B9" w:rsidP="00194115">
      <w:pPr>
        <w:pStyle w:val="BodyText"/>
        <w:ind w:right="344"/>
        <w:rPr>
          <w:rFonts w:ascii="Century Gothic" w:hAnsi="Century Gothic" w:cs="Times New Roman"/>
          <w:color w:val="FF0000"/>
          <w:spacing w:val="-1"/>
          <w:sz w:val="22"/>
          <w:szCs w:val="22"/>
        </w:rPr>
      </w:pPr>
      <w:r w:rsidRPr="00B143E2">
        <w:rPr>
          <w:rFonts w:ascii="Century Gothic" w:hAnsi="Century Gothic" w:cs="Times New Roman"/>
          <w:b/>
          <w:spacing w:val="11"/>
          <w:sz w:val="22"/>
          <w:szCs w:val="22"/>
        </w:rPr>
        <w:t xml:space="preserve"> </w:t>
      </w:r>
      <w:r w:rsidR="00D55A8F" w:rsidRPr="00B143E2">
        <w:rPr>
          <w:rFonts w:ascii="Century Gothic" w:hAnsi="Century Gothic" w:cs="Times New Roman"/>
          <w:sz w:val="22"/>
          <w:szCs w:val="22"/>
        </w:rPr>
        <w:t xml:space="preserve">4 </w:t>
      </w:r>
      <w:r w:rsidR="00724CE2" w:rsidRPr="00B143E2">
        <w:rPr>
          <w:rFonts w:ascii="Century Gothic" w:hAnsi="Century Gothic" w:cs="Times New Roman"/>
          <w:sz w:val="22"/>
          <w:szCs w:val="22"/>
        </w:rPr>
        <w:t>Credit H</w:t>
      </w:r>
      <w:r w:rsidR="00D55A8F" w:rsidRPr="00B143E2">
        <w:rPr>
          <w:rFonts w:ascii="Century Gothic" w:hAnsi="Century Gothic" w:cs="Times New Roman"/>
          <w:sz w:val="22"/>
          <w:szCs w:val="22"/>
        </w:rPr>
        <w:t xml:space="preserve">ours </w:t>
      </w:r>
    </w:p>
    <w:tbl>
      <w:tblPr>
        <w:tblW w:w="10560" w:type="dxa"/>
        <w:tblCellSpacing w:w="15" w:type="dxa"/>
        <w:tblCellMar>
          <w:top w:w="15" w:type="dxa"/>
          <w:left w:w="15" w:type="dxa"/>
          <w:bottom w:w="15" w:type="dxa"/>
          <w:right w:w="15" w:type="dxa"/>
        </w:tblCellMar>
        <w:tblLook w:val="04A0" w:firstRow="1" w:lastRow="0" w:firstColumn="1" w:lastColumn="0" w:noHBand="0" w:noVBand="1"/>
      </w:tblPr>
      <w:tblGrid>
        <w:gridCol w:w="10560"/>
      </w:tblGrid>
      <w:tr w:rsidR="00D55A8F" w:rsidRPr="00B143E2" w14:paraId="7A3E19F5" w14:textId="77777777" w:rsidTr="00D55A8F">
        <w:trPr>
          <w:tblCellSpacing w:w="15" w:type="dxa"/>
        </w:trPr>
        <w:tc>
          <w:tcPr>
            <w:tcW w:w="0" w:type="auto"/>
            <w:tcMar>
              <w:top w:w="0" w:type="dxa"/>
              <w:left w:w="0" w:type="dxa"/>
              <w:bottom w:w="0" w:type="dxa"/>
              <w:right w:w="0" w:type="dxa"/>
            </w:tcMar>
            <w:hideMark/>
          </w:tcPr>
          <w:p w14:paraId="5C566A6F" w14:textId="7DEF4267" w:rsidR="00D55A8F" w:rsidRPr="00B143E2" w:rsidRDefault="00D55A8F" w:rsidP="00D55A8F">
            <w:pPr>
              <w:widowControl/>
              <w:spacing w:before="150" w:after="150"/>
              <w:textAlignment w:val="baseline"/>
              <w:rPr>
                <w:rFonts w:ascii="Century Gothic" w:eastAsia="Times New Roman" w:hAnsi="Century Gothic" w:cs="Arial"/>
                <w:color w:val="000000"/>
              </w:rPr>
            </w:pPr>
          </w:p>
        </w:tc>
      </w:tr>
      <w:tr w:rsidR="00D55A8F" w:rsidRPr="00B143E2" w14:paraId="5887935C" w14:textId="77777777" w:rsidTr="00724CE2">
        <w:trPr>
          <w:tblCellSpacing w:w="15" w:type="dxa"/>
        </w:trPr>
        <w:tc>
          <w:tcPr>
            <w:tcW w:w="10500" w:type="dxa"/>
            <w:tcMar>
              <w:top w:w="0" w:type="dxa"/>
              <w:left w:w="0" w:type="dxa"/>
              <w:bottom w:w="0" w:type="dxa"/>
              <w:right w:w="0" w:type="dxa"/>
            </w:tcMar>
            <w:hideMark/>
          </w:tcPr>
          <w:p w14:paraId="3B76D2F3" w14:textId="77777777" w:rsidR="00D55A8F" w:rsidRPr="00B143E2" w:rsidRDefault="00D55A8F" w:rsidP="00D55A8F">
            <w:pPr>
              <w:widowControl/>
              <w:rPr>
                <w:rFonts w:ascii="Century Gothic" w:eastAsia="Times New Roman" w:hAnsi="Century Gothic" w:cs="Arial"/>
                <w:color w:val="000000"/>
              </w:rPr>
            </w:pPr>
          </w:p>
        </w:tc>
      </w:tr>
    </w:tbl>
    <w:p w14:paraId="0BDA82BD" w14:textId="77777777" w:rsidR="00A314DC" w:rsidRPr="00B143E2" w:rsidRDefault="00A314DC" w:rsidP="00A314DC">
      <w:pPr>
        <w:ind w:left="100" w:right="344"/>
        <w:rPr>
          <w:rFonts w:ascii="Century Gothic" w:eastAsia="Times New Roman" w:hAnsi="Century Gothic" w:cs="Times New Roman"/>
          <w:color w:val="FF0000"/>
          <w:spacing w:val="-1"/>
        </w:rPr>
      </w:pPr>
      <w:r w:rsidRPr="00B143E2">
        <w:rPr>
          <w:rFonts w:ascii="Century Gothic" w:eastAsia="Times New Roman" w:hAnsi="Century Gothic" w:cs="Arial"/>
          <w:color w:val="000000"/>
        </w:rPr>
        <w:t>The Cosmetology Operator program is a 1000-hour program which offers the instruction required to pass the Texas state board examinations for an Operator license and for entry into the field of cosmetology. Training includes haircutting, hair coloring, hair styling, manicures, facials, and related subjects in the hair chemistry, trichology, and cosmetology chemistry. Students will be awarded certificates of competency upon successful completion of the required cosmetology courses. Students must complete 1000 clock hours of instruction to be eligible to take the state board examination. Upon passing that examination, students become licensed cosmetology operators. This program has the approval of the Texas Department of Licensing and Regulation. Each student applying for the Cosmetology Operator Training Program must have a pre-enrollment interview with the instructor. Space in the program is limited. Students are encouraged to apply early.</w:t>
      </w:r>
    </w:p>
    <w:p w14:paraId="14DBD46A" w14:textId="27DC3946" w:rsidR="00194115" w:rsidRPr="00B143E2" w:rsidRDefault="00194115" w:rsidP="00D55A8F">
      <w:pPr>
        <w:pStyle w:val="BodyText"/>
        <w:ind w:left="0" w:right="344"/>
        <w:rPr>
          <w:rFonts w:ascii="Century Gothic" w:hAnsi="Century Gothic" w:cs="Times New Roman"/>
          <w:spacing w:val="-1"/>
          <w:sz w:val="22"/>
          <w:szCs w:val="22"/>
        </w:rPr>
      </w:pPr>
    </w:p>
    <w:p w14:paraId="5070A9CB" w14:textId="6FB953A1" w:rsidR="002939BA" w:rsidRPr="00B143E2" w:rsidRDefault="002939BA" w:rsidP="002939BA">
      <w:pPr>
        <w:pStyle w:val="BodyText"/>
        <w:ind w:right="344"/>
        <w:rPr>
          <w:rFonts w:ascii="Century Gothic" w:hAnsi="Century Gothic" w:cs="Times New Roman"/>
          <w:color w:val="FF0000"/>
          <w:spacing w:val="-1"/>
          <w:sz w:val="22"/>
          <w:szCs w:val="22"/>
        </w:rPr>
      </w:pPr>
      <w:r w:rsidRPr="00B143E2">
        <w:rPr>
          <w:rFonts w:ascii="Century Gothic" w:hAnsi="Century Gothic" w:cs="Times New Roman"/>
          <w:b/>
          <w:spacing w:val="-1"/>
          <w:sz w:val="22"/>
          <w:szCs w:val="22"/>
        </w:rPr>
        <w:t>Prerequisite(s):</w:t>
      </w:r>
      <w:r w:rsidRPr="00B143E2">
        <w:rPr>
          <w:rFonts w:ascii="Century Gothic" w:hAnsi="Century Gothic" w:cs="Times New Roman"/>
          <w:spacing w:val="-1"/>
          <w:sz w:val="22"/>
          <w:szCs w:val="22"/>
        </w:rPr>
        <w:t xml:space="preserve"> </w:t>
      </w:r>
      <w:r w:rsidR="00D55A8F" w:rsidRPr="00B143E2">
        <w:rPr>
          <w:rFonts w:ascii="Century Gothic" w:hAnsi="Century Gothic" w:cs="Times New Roman"/>
          <w:spacing w:val="-1"/>
          <w:sz w:val="22"/>
          <w:szCs w:val="22"/>
        </w:rPr>
        <w:t>Students must have submitted a completed application packet to enroll in the course.</w:t>
      </w:r>
    </w:p>
    <w:p w14:paraId="0D2EAEEF" w14:textId="77777777" w:rsidR="00E53C66" w:rsidRPr="00B143E2" w:rsidRDefault="00E53C66" w:rsidP="002939BA">
      <w:pPr>
        <w:pStyle w:val="BodyText"/>
        <w:ind w:right="344"/>
        <w:rPr>
          <w:rFonts w:ascii="Century Gothic" w:hAnsi="Century Gothic" w:cs="Times New Roman"/>
          <w:spacing w:val="-1"/>
          <w:sz w:val="22"/>
          <w:szCs w:val="22"/>
        </w:rPr>
      </w:pPr>
    </w:p>
    <w:p w14:paraId="5347384E" w14:textId="4CA1E7F3" w:rsidR="00E53C66" w:rsidRPr="00B143E2" w:rsidRDefault="00E53C66" w:rsidP="00D55A8F">
      <w:pPr>
        <w:pStyle w:val="Heading1"/>
        <w:spacing w:line="281" w:lineRule="exact"/>
        <w:rPr>
          <w:rFonts w:ascii="Century Gothic" w:hAnsi="Century Gothic" w:cs="Times New Roman"/>
          <w:spacing w:val="-1"/>
          <w:sz w:val="22"/>
          <w:szCs w:val="22"/>
        </w:rPr>
      </w:pPr>
      <w:r w:rsidRPr="00B143E2">
        <w:rPr>
          <w:rFonts w:ascii="Century Gothic" w:hAnsi="Century Gothic" w:cs="Times New Roman"/>
          <w:spacing w:val="-1"/>
          <w:sz w:val="22"/>
          <w:szCs w:val="22"/>
        </w:rPr>
        <w:t>Student</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Learning</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Outcomes:</w:t>
      </w:r>
      <w:r w:rsidR="00AB5473" w:rsidRPr="00B143E2">
        <w:rPr>
          <w:rFonts w:ascii="Century Gothic" w:hAnsi="Century Gothic" w:cs="Times New Roman"/>
          <w:spacing w:val="-1"/>
          <w:sz w:val="22"/>
          <w:szCs w:val="22"/>
        </w:rPr>
        <w:t xml:space="preserve"> </w:t>
      </w:r>
    </w:p>
    <w:p w14:paraId="1185397C" w14:textId="77777777" w:rsidR="00D55A8F" w:rsidRPr="00B143E2" w:rsidRDefault="00D55A8F" w:rsidP="00D55A8F">
      <w:pPr>
        <w:widowControl/>
        <w:numPr>
          <w:ilvl w:val="0"/>
          <w:numId w:val="1"/>
        </w:numPr>
        <w:spacing w:line="259" w:lineRule="auto"/>
        <w:ind w:hanging="226"/>
        <w:jc w:val="both"/>
        <w:rPr>
          <w:rFonts w:ascii="Century Gothic" w:hAnsi="Century Gothic"/>
        </w:rPr>
      </w:pPr>
      <w:r w:rsidRPr="00B143E2">
        <w:rPr>
          <w:rFonts w:ascii="Century Gothic" w:hAnsi="Century Gothic"/>
        </w:rPr>
        <w:t xml:space="preserve">Students will be able to explain the origins of the appearance of enhancement. </w:t>
      </w:r>
    </w:p>
    <w:p w14:paraId="3EFB102E" w14:textId="77777777" w:rsidR="00D55A8F" w:rsidRPr="00B143E2" w:rsidRDefault="00D55A8F" w:rsidP="00D55A8F">
      <w:pPr>
        <w:widowControl/>
        <w:numPr>
          <w:ilvl w:val="0"/>
          <w:numId w:val="1"/>
        </w:numPr>
        <w:spacing w:after="44" w:line="259" w:lineRule="auto"/>
        <w:ind w:hanging="226"/>
        <w:jc w:val="both"/>
        <w:rPr>
          <w:rFonts w:ascii="Century Gothic" w:hAnsi="Century Gothic"/>
        </w:rPr>
      </w:pPr>
      <w:r w:rsidRPr="00B143E2">
        <w:rPr>
          <w:rFonts w:ascii="Century Gothic" w:hAnsi="Century Gothic"/>
        </w:rPr>
        <w:t>Students will be able to name cosmological advancements during the 19</w:t>
      </w:r>
      <w:r w:rsidRPr="00B143E2">
        <w:rPr>
          <w:rFonts w:ascii="Century Gothic" w:hAnsi="Century Gothic"/>
          <w:vertAlign w:val="superscript"/>
        </w:rPr>
        <w:t>th</w:t>
      </w:r>
      <w:r w:rsidRPr="00B143E2">
        <w:rPr>
          <w:rFonts w:ascii="Century Gothic" w:hAnsi="Century Gothic"/>
        </w:rPr>
        <w:t>, 20</w:t>
      </w:r>
      <w:r w:rsidRPr="00B143E2">
        <w:rPr>
          <w:rFonts w:ascii="Century Gothic" w:hAnsi="Century Gothic"/>
          <w:vertAlign w:val="superscript"/>
        </w:rPr>
        <w:t>th</w:t>
      </w:r>
      <w:r w:rsidRPr="00B143E2">
        <w:rPr>
          <w:rFonts w:ascii="Century Gothic" w:hAnsi="Century Gothic"/>
        </w:rPr>
        <w:t>, and 21</w:t>
      </w:r>
      <w:r w:rsidRPr="00B143E2">
        <w:rPr>
          <w:rFonts w:ascii="Century Gothic" w:hAnsi="Century Gothic"/>
          <w:vertAlign w:val="superscript"/>
        </w:rPr>
        <w:t>st</w:t>
      </w:r>
      <w:r w:rsidRPr="00B143E2">
        <w:rPr>
          <w:rFonts w:ascii="Century Gothic" w:hAnsi="Century Gothic"/>
        </w:rPr>
        <w:t xml:space="preserve"> Centuries. </w:t>
      </w:r>
    </w:p>
    <w:p w14:paraId="40A88F26" w14:textId="77777777" w:rsidR="00D55A8F" w:rsidRPr="00B143E2" w:rsidRDefault="00D55A8F" w:rsidP="00D55A8F">
      <w:pPr>
        <w:widowControl/>
        <w:numPr>
          <w:ilvl w:val="0"/>
          <w:numId w:val="1"/>
        </w:numPr>
        <w:spacing w:line="259" w:lineRule="auto"/>
        <w:ind w:hanging="226"/>
        <w:jc w:val="both"/>
        <w:rPr>
          <w:rFonts w:ascii="Century Gothic" w:hAnsi="Century Gothic"/>
        </w:rPr>
      </w:pPr>
      <w:r w:rsidRPr="00B143E2">
        <w:rPr>
          <w:rFonts w:ascii="Century Gothic" w:hAnsi="Century Gothic"/>
        </w:rPr>
        <w:t xml:space="preserve">Students will be able to list the many and varied career opportunities available to the licensed practitioner. </w:t>
      </w:r>
    </w:p>
    <w:p w14:paraId="1D8887DD" w14:textId="77777777" w:rsidR="00D55A8F" w:rsidRPr="00B143E2" w:rsidRDefault="00D55A8F" w:rsidP="00D55A8F">
      <w:pPr>
        <w:widowControl/>
        <w:numPr>
          <w:ilvl w:val="0"/>
          <w:numId w:val="1"/>
        </w:numPr>
        <w:spacing w:line="259" w:lineRule="auto"/>
        <w:ind w:hanging="226"/>
        <w:jc w:val="both"/>
        <w:rPr>
          <w:rFonts w:ascii="Century Gothic" w:hAnsi="Century Gothic"/>
        </w:rPr>
      </w:pPr>
      <w:r w:rsidRPr="00B143E2">
        <w:rPr>
          <w:rFonts w:ascii="Century Gothic" w:hAnsi="Century Gothic"/>
        </w:rPr>
        <w:t xml:space="preserve">Students will be able to define ethical behavior. </w:t>
      </w:r>
    </w:p>
    <w:p w14:paraId="19D0E1B5" w14:textId="77777777" w:rsidR="00D55A8F" w:rsidRPr="00B143E2" w:rsidRDefault="00D55A8F" w:rsidP="00D55A8F">
      <w:pPr>
        <w:widowControl/>
        <w:numPr>
          <w:ilvl w:val="0"/>
          <w:numId w:val="1"/>
        </w:numPr>
        <w:spacing w:after="167" w:line="259" w:lineRule="auto"/>
        <w:ind w:hanging="226"/>
        <w:jc w:val="both"/>
        <w:rPr>
          <w:rFonts w:ascii="Century Gothic" w:hAnsi="Century Gothic"/>
        </w:rPr>
      </w:pPr>
      <w:r w:rsidRPr="00B143E2">
        <w:rPr>
          <w:rFonts w:ascii="Century Gothic" w:hAnsi="Century Gothic"/>
        </w:rPr>
        <w:t xml:space="preserve">Students will list the principles that contribute to professional success. </w:t>
      </w:r>
    </w:p>
    <w:p w14:paraId="338F0A27" w14:textId="23E7B7EF" w:rsidR="00D55A8F" w:rsidRPr="00B143E2" w:rsidRDefault="00E36BA6" w:rsidP="00E36BA6">
      <w:pPr>
        <w:pStyle w:val="Heading1"/>
        <w:spacing w:line="281" w:lineRule="exact"/>
        <w:ind w:left="0"/>
        <w:jc w:val="center"/>
        <w:rPr>
          <w:rFonts w:ascii="Century Gothic" w:hAnsi="Century Gothic" w:cs="Times New Roman"/>
          <w:color w:val="C00000"/>
          <w:spacing w:val="-1"/>
          <w:sz w:val="22"/>
          <w:szCs w:val="22"/>
        </w:rPr>
      </w:pPr>
      <w:r w:rsidRPr="00B143E2">
        <w:rPr>
          <w:rFonts w:ascii="Century Gothic" w:hAnsi="Century Gothic" w:cs="Times New Roman"/>
          <w:color w:val="C00000"/>
          <w:spacing w:val="-1"/>
          <w:sz w:val="22"/>
          <w:szCs w:val="22"/>
        </w:rPr>
        <w:t>Students must successfully complete this course in grades and attendance</w:t>
      </w:r>
      <w:r w:rsidR="004F3949" w:rsidRPr="00B143E2">
        <w:rPr>
          <w:rFonts w:ascii="Century Gothic" w:hAnsi="Century Gothic" w:cs="Times New Roman"/>
          <w:color w:val="C00000"/>
          <w:spacing w:val="-1"/>
          <w:sz w:val="22"/>
          <w:szCs w:val="22"/>
        </w:rPr>
        <w:t>, in</w:t>
      </w:r>
      <w:r w:rsidRPr="00B143E2">
        <w:rPr>
          <w:rFonts w:ascii="Century Gothic" w:hAnsi="Century Gothic" w:cs="Times New Roman"/>
          <w:color w:val="C00000"/>
          <w:spacing w:val="-1"/>
          <w:sz w:val="22"/>
          <w:szCs w:val="22"/>
        </w:rPr>
        <w:t xml:space="preserve"> order to enroll in the second ‘spring’ semester</w:t>
      </w:r>
    </w:p>
    <w:p w14:paraId="277CFACA" w14:textId="77777777" w:rsidR="00E36BA6" w:rsidRPr="00B143E2" w:rsidRDefault="00E36BA6" w:rsidP="00D55A8F">
      <w:pPr>
        <w:pStyle w:val="Heading1"/>
        <w:spacing w:line="281" w:lineRule="exact"/>
        <w:ind w:left="0"/>
        <w:rPr>
          <w:rFonts w:ascii="Century Gothic" w:hAnsi="Century Gothic" w:cs="Times New Roman"/>
          <w:spacing w:val="-1"/>
          <w:sz w:val="22"/>
          <w:szCs w:val="22"/>
        </w:rPr>
      </w:pPr>
    </w:p>
    <w:p w14:paraId="313BF5E8" w14:textId="77777777" w:rsidR="00B143E2" w:rsidRDefault="00B143E2" w:rsidP="00D55A8F">
      <w:pPr>
        <w:pStyle w:val="Heading1"/>
        <w:rPr>
          <w:rFonts w:ascii="Century Gothic" w:hAnsi="Century Gothic" w:cs="Times New Roman"/>
          <w:spacing w:val="-1"/>
          <w:sz w:val="22"/>
          <w:szCs w:val="22"/>
        </w:rPr>
      </w:pPr>
    </w:p>
    <w:p w14:paraId="40C6BC77" w14:textId="77777777" w:rsidR="00B143E2" w:rsidRDefault="00B143E2" w:rsidP="00D55A8F">
      <w:pPr>
        <w:pStyle w:val="Heading1"/>
        <w:rPr>
          <w:rFonts w:ascii="Century Gothic" w:hAnsi="Century Gothic" w:cs="Times New Roman"/>
          <w:spacing w:val="-1"/>
          <w:sz w:val="22"/>
          <w:szCs w:val="22"/>
        </w:rPr>
      </w:pPr>
    </w:p>
    <w:p w14:paraId="5A1EE911" w14:textId="77777777" w:rsidR="00B143E2" w:rsidRDefault="00B143E2" w:rsidP="00D55A8F">
      <w:pPr>
        <w:pStyle w:val="Heading1"/>
        <w:rPr>
          <w:rFonts w:ascii="Century Gothic" w:hAnsi="Century Gothic" w:cs="Times New Roman"/>
          <w:spacing w:val="-1"/>
          <w:sz w:val="22"/>
          <w:szCs w:val="22"/>
        </w:rPr>
      </w:pPr>
    </w:p>
    <w:p w14:paraId="45EAB67A" w14:textId="2338EE69" w:rsidR="00D55A8F" w:rsidRPr="00B143E2" w:rsidRDefault="00E53C66" w:rsidP="00D55A8F">
      <w:pPr>
        <w:pStyle w:val="Heading1"/>
        <w:rPr>
          <w:rFonts w:ascii="Century Gothic" w:hAnsi="Century Gothic" w:cs="Times New Roman"/>
          <w:b w:val="0"/>
          <w:bCs w:val="0"/>
          <w:color w:val="FF0000"/>
          <w:spacing w:val="-1"/>
          <w:sz w:val="22"/>
          <w:szCs w:val="22"/>
        </w:rPr>
      </w:pPr>
      <w:r w:rsidRPr="00B143E2">
        <w:rPr>
          <w:rFonts w:ascii="Century Gothic" w:hAnsi="Century Gothic" w:cs="Times New Roman"/>
          <w:spacing w:val="-1"/>
          <w:sz w:val="22"/>
          <w:szCs w:val="22"/>
        </w:rPr>
        <w:lastRenderedPageBreak/>
        <w:t>Evaluation/Grading</w:t>
      </w:r>
      <w:r w:rsidRPr="00B143E2">
        <w:rPr>
          <w:rFonts w:ascii="Century Gothic" w:hAnsi="Century Gothic" w:cs="Times New Roman"/>
          <w:spacing w:val="-10"/>
          <w:sz w:val="22"/>
          <w:szCs w:val="22"/>
        </w:rPr>
        <w:t xml:space="preserve"> </w:t>
      </w:r>
      <w:r w:rsidRPr="00B143E2">
        <w:rPr>
          <w:rFonts w:ascii="Century Gothic" w:hAnsi="Century Gothic" w:cs="Times New Roman"/>
          <w:spacing w:val="-1"/>
          <w:sz w:val="22"/>
          <w:szCs w:val="22"/>
        </w:rPr>
        <w:t>Policy:</w:t>
      </w:r>
      <w:r w:rsidR="007C22BE" w:rsidRPr="00B143E2">
        <w:rPr>
          <w:rFonts w:ascii="Century Gothic" w:hAnsi="Century Gothic" w:cs="Times New Roman"/>
          <w:spacing w:val="-1"/>
          <w:sz w:val="22"/>
          <w:szCs w:val="22"/>
        </w:rPr>
        <w:t xml:space="preserve"> </w:t>
      </w:r>
    </w:p>
    <w:p w14:paraId="553EE460" w14:textId="510145AA" w:rsidR="00D55A8F" w:rsidRPr="00B143E2" w:rsidRDefault="00D55A8F" w:rsidP="00D55A8F">
      <w:pPr>
        <w:tabs>
          <w:tab w:val="center" w:pos="1980"/>
          <w:tab w:val="center" w:pos="3601"/>
          <w:tab w:val="center" w:pos="4541"/>
          <w:tab w:val="center" w:pos="5041"/>
          <w:tab w:val="center" w:pos="6384"/>
        </w:tabs>
        <w:spacing w:line="259" w:lineRule="auto"/>
        <w:rPr>
          <w:rFonts w:ascii="Century Gothic" w:hAnsi="Century Gothic"/>
        </w:rPr>
      </w:pPr>
      <w:r w:rsidRPr="00B143E2">
        <w:rPr>
          <w:rFonts w:ascii="Century Gothic" w:hAnsi="Century Gothic"/>
        </w:rPr>
        <w:tab/>
      </w:r>
      <w:r w:rsidR="00A314DC" w:rsidRPr="00B143E2">
        <w:rPr>
          <w:rFonts w:ascii="Century Gothic" w:hAnsi="Century Gothic"/>
        </w:rPr>
        <w:t xml:space="preserve">Tests, Reviews, MindTap </w:t>
      </w:r>
      <w:r w:rsidRPr="00B143E2">
        <w:rPr>
          <w:rFonts w:ascii="Century Gothic" w:hAnsi="Century Gothic"/>
        </w:rPr>
        <w:tab/>
        <w:t xml:space="preserve"> </w:t>
      </w:r>
      <w:r w:rsidRPr="00B143E2">
        <w:rPr>
          <w:rFonts w:ascii="Century Gothic" w:hAnsi="Century Gothic"/>
        </w:rPr>
        <w:tab/>
        <w:t xml:space="preserve">50% </w:t>
      </w:r>
      <w:r w:rsidRPr="00B143E2">
        <w:rPr>
          <w:rFonts w:ascii="Century Gothic" w:hAnsi="Century Gothic"/>
        </w:rPr>
        <w:tab/>
        <w:t xml:space="preserve"> </w:t>
      </w:r>
      <w:r w:rsidRPr="00B143E2">
        <w:rPr>
          <w:rFonts w:ascii="Century Gothic" w:hAnsi="Century Gothic"/>
        </w:rPr>
        <w:tab/>
        <w:t xml:space="preserve">90-100% =A </w:t>
      </w:r>
    </w:p>
    <w:p w14:paraId="68CC2564" w14:textId="77777777" w:rsidR="00D55A8F" w:rsidRPr="00B143E2" w:rsidRDefault="00D55A8F" w:rsidP="00D55A8F">
      <w:pPr>
        <w:tabs>
          <w:tab w:val="center" w:pos="2079"/>
          <w:tab w:val="center" w:pos="4541"/>
          <w:tab w:val="center" w:pos="5041"/>
          <w:tab w:val="center" w:pos="6379"/>
        </w:tabs>
        <w:spacing w:line="259" w:lineRule="auto"/>
        <w:rPr>
          <w:rFonts w:ascii="Century Gothic" w:hAnsi="Century Gothic"/>
        </w:rPr>
      </w:pPr>
      <w:r w:rsidRPr="00B143E2">
        <w:rPr>
          <w:rFonts w:ascii="Century Gothic" w:hAnsi="Century Gothic"/>
        </w:rPr>
        <w:t xml:space="preserve"> </w:t>
      </w:r>
      <w:r w:rsidRPr="00B143E2">
        <w:rPr>
          <w:rFonts w:ascii="Century Gothic" w:hAnsi="Century Gothic"/>
        </w:rPr>
        <w:tab/>
        <w:t xml:space="preserve">Practical Assignment Sheets   </w:t>
      </w:r>
      <w:r w:rsidRPr="00B143E2">
        <w:rPr>
          <w:rFonts w:ascii="Century Gothic" w:hAnsi="Century Gothic"/>
        </w:rPr>
        <w:tab/>
        <w:t xml:space="preserve">40 % </w:t>
      </w:r>
      <w:r w:rsidRPr="00B143E2">
        <w:rPr>
          <w:rFonts w:ascii="Century Gothic" w:hAnsi="Century Gothic"/>
        </w:rPr>
        <w:tab/>
        <w:t xml:space="preserve"> </w:t>
      </w:r>
      <w:r w:rsidRPr="00B143E2">
        <w:rPr>
          <w:rFonts w:ascii="Century Gothic" w:hAnsi="Century Gothic"/>
        </w:rPr>
        <w:tab/>
        <w:t xml:space="preserve">80-89 % = B </w:t>
      </w:r>
    </w:p>
    <w:p w14:paraId="7AC36A75" w14:textId="5BC63D98" w:rsidR="00D55A8F" w:rsidRPr="00B143E2" w:rsidRDefault="00D55A8F" w:rsidP="00D55A8F">
      <w:pPr>
        <w:tabs>
          <w:tab w:val="center" w:pos="2185"/>
          <w:tab w:val="center" w:pos="4541"/>
          <w:tab w:val="center" w:pos="5041"/>
          <w:tab w:val="center" w:pos="6378"/>
        </w:tabs>
        <w:spacing w:line="259" w:lineRule="auto"/>
        <w:rPr>
          <w:rFonts w:ascii="Century Gothic" w:hAnsi="Century Gothic"/>
        </w:rPr>
      </w:pPr>
      <w:r w:rsidRPr="00B143E2">
        <w:rPr>
          <w:rFonts w:ascii="Century Gothic" w:hAnsi="Century Gothic"/>
        </w:rPr>
        <w:t xml:space="preserve">  </w:t>
      </w:r>
      <w:r w:rsidRPr="00B143E2">
        <w:rPr>
          <w:rFonts w:ascii="Century Gothic" w:hAnsi="Century Gothic"/>
        </w:rPr>
        <w:tab/>
        <w:t xml:space="preserve">Practical &amp; Written </w:t>
      </w:r>
      <w:r w:rsidR="00A314DC" w:rsidRPr="00B143E2">
        <w:rPr>
          <w:rFonts w:ascii="Century Gothic" w:hAnsi="Century Gothic"/>
        </w:rPr>
        <w:t>Finals</w:t>
      </w:r>
      <w:r w:rsidRPr="00B143E2">
        <w:rPr>
          <w:rFonts w:ascii="Century Gothic" w:hAnsi="Century Gothic"/>
        </w:rPr>
        <w:tab/>
        <w:t xml:space="preserve">10% </w:t>
      </w:r>
      <w:r w:rsidRPr="00B143E2">
        <w:rPr>
          <w:rFonts w:ascii="Century Gothic" w:hAnsi="Century Gothic"/>
        </w:rPr>
        <w:tab/>
        <w:t xml:space="preserve"> </w:t>
      </w:r>
      <w:r w:rsidRPr="00B143E2">
        <w:rPr>
          <w:rFonts w:ascii="Century Gothic" w:hAnsi="Century Gothic"/>
        </w:rPr>
        <w:tab/>
        <w:t xml:space="preserve">70-79 % = C </w:t>
      </w:r>
      <w:r w:rsidRPr="00B143E2">
        <w:rPr>
          <w:rFonts w:ascii="Century Gothic" w:hAnsi="Century Gothic"/>
        </w:rPr>
        <w:tab/>
        <w:t xml:space="preserve"> </w:t>
      </w:r>
      <w:r w:rsidRPr="00B143E2">
        <w:rPr>
          <w:rFonts w:ascii="Century Gothic" w:hAnsi="Century Gothic"/>
        </w:rPr>
        <w:tab/>
        <w:t xml:space="preserve"> </w:t>
      </w:r>
      <w:r w:rsidRPr="00B143E2">
        <w:rPr>
          <w:rFonts w:ascii="Century Gothic" w:hAnsi="Century Gothic"/>
        </w:rPr>
        <w:tab/>
      </w:r>
      <w:r w:rsidRPr="00B143E2">
        <w:rPr>
          <w:rFonts w:ascii="Century Gothic" w:hAnsi="Century Gothic"/>
        </w:rPr>
        <w:tab/>
        <w:t xml:space="preserve"> </w:t>
      </w:r>
      <w:r w:rsidRPr="00B143E2">
        <w:rPr>
          <w:rFonts w:ascii="Century Gothic" w:hAnsi="Century Gothic"/>
        </w:rPr>
        <w:tab/>
        <w:t xml:space="preserve"> </w:t>
      </w:r>
    </w:p>
    <w:p w14:paraId="35D7F162" w14:textId="77777777" w:rsidR="00D55A8F" w:rsidRPr="00B143E2" w:rsidRDefault="00D55A8F" w:rsidP="00D55A8F">
      <w:pPr>
        <w:tabs>
          <w:tab w:val="center" w:pos="1819"/>
          <w:tab w:val="center" w:pos="3601"/>
          <w:tab w:val="center" w:pos="6904"/>
        </w:tabs>
        <w:spacing w:line="259" w:lineRule="auto"/>
        <w:rPr>
          <w:rFonts w:ascii="Century Gothic" w:hAnsi="Century Gothic"/>
        </w:rPr>
      </w:pPr>
      <w:r w:rsidRPr="00B143E2">
        <w:rPr>
          <w:rFonts w:ascii="Century Gothic" w:hAnsi="Century Gothic"/>
        </w:rPr>
        <w:t xml:space="preserve"> </w:t>
      </w:r>
      <w:r w:rsidRPr="00B143E2">
        <w:rPr>
          <w:rFonts w:ascii="Century Gothic" w:hAnsi="Century Gothic"/>
        </w:rPr>
        <w:tab/>
        <w:t xml:space="preserve">Special Credit Projects </w:t>
      </w:r>
      <w:r w:rsidRPr="00B143E2">
        <w:rPr>
          <w:rFonts w:ascii="Century Gothic" w:hAnsi="Century Gothic"/>
        </w:rPr>
        <w:tab/>
        <w:t xml:space="preserve"> </w:t>
      </w:r>
      <w:r w:rsidRPr="00B143E2">
        <w:rPr>
          <w:rFonts w:ascii="Century Gothic" w:hAnsi="Century Gothic"/>
        </w:rPr>
        <w:tab/>
        <w:t xml:space="preserve">extra 5pts added to practical assignment sheet grades- </w:t>
      </w:r>
    </w:p>
    <w:p w14:paraId="3853FF37" w14:textId="77777777" w:rsidR="00D55A8F" w:rsidRPr="00B143E2" w:rsidRDefault="00D55A8F" w:rsidP="00D55A8F">
      <w:pPr>
        <w:tabs>
          <w:tab w:val="center" w:pos="720"/>
          <w:tab w:val="center" w:pos="1440"/>
          <w:tab w:val="center" w:pos="2160"/>
          <w:tab w:val="center" w:pos="2881"/>
          <w:tab w:val="center" w:pos="3601"/>
          <w:tab w:val="center" w:pos="7012"/>
        </w:tabs>
        <w:spacing w:line="259" w:lineRule="auto"/>
        <w:rPr>
          <w:rFonts w:ascii="Century Gothic" w:hAnsi="Century Gothic"/>
        </w:rPr>
      </w:pPr>
      <w:r w:rsidRPr="00B143E2">
        <w:rPr>
          <w:rFonts w:ascii="Century Gothic" w:hAnsi="Century Gothic"/>
        </w:rPr>
        <w:t xml:space="preserve"> </w:t>
      </w:r>
      <w:r w:rsidRPr="00B143E2">
        <w:rPr>
          <w:rFonts w:ascii="Century Gothic" w:hAnsi="Century Gothic"/>
        </w:rPr>
        <w:tab/>
        <w:t xml:space="preserve"> </w:t>
      </w:r>
      <w:r w:rsidRPr="00B143E2">
        <w:rPr>
          <w:rFonts w:ascii="Century Gothic" w:hAnsi="Century Gothic"/>
        </w:rPr>
        <w:tab/>
        <w:t xml:space="preserve"> </w:t>
      </w:r>
      <w:r w:rsidRPr="00B143E2">
        <w:rPr>
          <w:rFonts w:ascii="Century Gothic" w:hAnsi="Century Gothic"/>
        </w:rPr>
        <w:tab/>
        <w:t xml:space="preserve"> </w:t>
      </w:r>
      <w:r w:rsidRPr="00B143E2">
        <w:rPr>
          <w:rFonts w:ascii="Century Gothic" w:hAnsi="Century Gothic"/>
        </w:rPr>
        <w:tab/>
        <w:t xml:space="preserve"> </w:t>
      </w:r>
      <w:r w:rsidRPr="00B143E2">
        <w:rPr>
          <w:rFonts w:ascii="Century Gothic" w:hAnsi="Century Gothic"/>
        </w:rPr>
        <w:tab/>
        <w:t xml:space="preserve"> </w:t>
      </w:r>
      <w:r w:rsidRPr="00B143E2">
        <w:rPr>
          <w:rFonts w:ascii="Century Gothic" w:hAnsi="Century Gothic"/>
        </w:rPr>
        <w:tab/>
        <w:t xml:space="preserve">(Not to accumulate over 25% of this grade requirement) </w:t>
      </w:r>
    </w:p>
    <w:p w14:paraId="3B969CC4" w14:textId="77777777" w:rsidR="001439E3" w:rsidRPr="00B143E2" w:rsidRDefault="001439E3" w:rsidP="004655B2">
      <w:pPr>
        <w:pStyle w:val="Heading1"/>
        <w:ind w:left="0"/>
        <w:rPr>
          <w:rFonts w:ascii="Century Gothic" w:hAnsi="Century Gothic" w:cs="Times New Roman"/>
          <w:b w:val="0"/>
          <w:bCs w:val="0"/>
          <w:color w:val="FF0000"/>
          <w:spacing w:val="-1"/>
          <w:sz w:val="22"/>
          <w:szCs w:val="22"/>
        </w:rPr>
      </w:pPr>
    </w:p>
    <w:p w14:paraId="45F53285" w14:textId="6EE0107B" w:rsidR="002939BA" w:rsidRDefault="002939BA" w:rsidP="004655B2">
      <w:pPr>
        <w:pStyle w:val="Heading1"/>
        <w:ind w:left="0"/>
        <w:rPr>
          <w:rFonts w:ascii="Century Gothic" w:hAnsi="Century Gothic" w:cs="Times New Roman"/>
          <w:spacing w:val="-1"/>
          <w:sz w:val="22"/>
          <w:szCs w:val="22"/>
        </w:rPr>
      </w:pPr>
      <w:r w:rsidRPr="00B143E2">
        <w:rPr>
          <w:rFonts w:ascii="Century Gothic" w:hAnsi="Century Gothic" w:cs="Times New Roman"/>
          <w:spacing w:val="-1"/>
          <w:sz w:val="22"/>
          <w:szCs w:val="22"/>
        </w:rPr>
        <w:t>Required Instructional Materials</w:t>
      </w:r>
      <w:r w:rsidR="006456B9" w:rsidRPr="00B143E2">
        <w:rPr>
          <w:rFonts w:ascii="Century Gothic" w:hAnsi="Century Gothic" w:cs="Times New Roman"/>
          <w:spacing w:val="-1"/>
          <w:sz w:val="22"/>
          <w:szCs w:val="22"/>
        </w:rPr>
        <w:t>:</w:t>
      </w:r>
      <w:r w:rsidR="00777592" w:rsidRPr="00B143E2">
        <w:rPr>
          <w:rFonts w:ascii="Century Gothic" w:hAnsi="Century Gothic" w:cs="Times New Roman"/>
          <w:spacing w:val="-1"/>
          <w:sz w:val="22"/>
          <w:szCs w:val="22"/>
        </w:rPr>
        <w:t xml:space="preserve"> </w:t>
      </w:r>
    </w:p>
    <w:p w14:paraId="02BAD540" w14:textId="77777777" w:rsidR="00B143E2" w:rsidRDefault="00B143E2" w:rsidP="00B143E2">
      <w:pPr>
        <w:pStyle w:val="Heading1"/>
        <w:ind w:left="0" w:right="290" w:firstLine="100"/>
        <w:rPr>
          <w:rFonts w:ascii="Arial" w:hAnsi="Arial" w:cs="Arial"/>
          <w:color w:val="696969"/>
          <w:sz w:val="22"/>
          <w:szCs w:val="22"/>
          <w:shd w:val="clear" w:color="auto" w:fill="FFFFFF"/>
        </w:rPr>
      </w:pPr>
      <w:r w:rsidRPr="0093113F">
        <w:rPr>
          <w:rFonts w:ascii="Century Gothic" w:hAnsi="Century Gothic" w:cs="Times New Roman"/>
          <w:b w:val="0"/>
          <w:spacing w:val="-1"/>
          <w:sz w:val="22"/>
          <w:szCs w:val="22"/>
        </w:rPr>
        <w:t>Publisher: Cengage</w:t>
      </w:r>
      <w:r w:rsidRPr="0093113F">
        <w:rPr>
          <w:rFonts w:ascii="Century Gothic" w:hAnsi="Century Gothic" w:cs="Times New Roman"/>
          <w:b w:val="0"/>
          <w:spacing w:val="-1"/>
          <w:sz w:val="22"/>
          <w:szCs w:val="22"/>
        </w:rPr>
        <w:tab/>
      </w:r>
      <w:r w:rsidRPr="0093113F">
        <w:rPr>
          <w:rFonts w:ascii="Century Gothic" w:hAnsi="Century Gothic" w:cs="Times New Roman"/>
          <w:b w:val="0"/>
          <w:spacing w:val="-1"/>
          <w:sz w:val="22"/>
          <w:szCs w:val="22"/>
        </w:rPr>
        <w:tab/>
      </w:r>
      <w:r w:rsidRPr="0093113F">
        <w:rPr>
          <w:rFonts w:ascii="Century Gothic" w:hAnsi="Century Gothic" w:cs="Times New Roman"/>
          <w:b w:val="0"/>
          <w:spacing w:val="-1"/>
          <w:sz w:val="22"/>
          <w:szCs w:val="22"/>
        </w:rPr>
        <w:tab/>
        <w:t>ISBN</w:t>
      </w:r>
      <w:r w:rsidRPr="0093113F">
        <w:rPr>
          <w:rFonts w:ascii="Century Gothic" w:hAnsi="Century Gothic" w:cs="Times New Roman"/>
          <w:b w:val="0"/>
          <w:spacing w:val="-3"/>
          <w:sz w:val="22"/>
          <w:szCs w:val="22"/>
        </w:rPr>
        <w:t xml:space="preserve"> </w:t>
      </w:r>
      <w:r w:rsidRPr="0093113F">
        <w:rPr>
          <w:rFonts w:ascii="Century Gothic" w:hAnsi="Century Gothic" w:cs="Times New Roman"/>
          <w:b w:val="0"/>
          <w:spacing w:val="-1"/>
          <w:sz w:val="22"/>
          <w:szCs w:val="22"/>
        </w:rPr>
        <w:t>Number:</w:t>
      </w:r>
      <w:r w:rsidRPr="0093113F">
        <w:rPr>
          <w:rFonts w:ascii="Century Gothic" w:eastAsia="Garamond" w:hAnsi="Century Gothic" w:cs="Garamond"/>
          <w:b w:val="0"/>
          <w:color w:val="222A35"/>
          <w:sz w:val="22"/>
          <w:szCs w:val="22"/>
        </w:rPr>
        <w:t xml:space="preserve"> </w:t>
      </w:r>
      <w:r>
        <w:rPr>
          <w:rFonts w:ascii="Arial" w:hAnsi="Arial" w:cs="Arial"/>
          <w:color w:val="696969"/>
          <w:sz w:val="22"/>
          <w:szCs w:val="22"/>
          <w:shd w:val="clear" w:color="auto" w:fill="FFFFFF"/>
        </w:rPr>
        <w:t>9781305924703</w:t>
      </w:r>
    </w:p>
    <w:p w14:paraId="5493A907" w14:textId="77777777" w:rsidR="00B143E2" w:rsidRDefault="00B143E2" w:rsidP="00B143E2">
      <w:pPr>
        <w:pStyle w:val="Heading1"/>
        <w:ind w:right="290"/>
        <w:rPr>
          <w:rFonts w:ascii="Century Gothic" w:eastAsia="Garamond" w:hAnsi="Century Gothic" w:cs="Garamond"/>
          <w:b w:val="0"/>
          <w:color w:val="222A35"/>
          <w:sz w:val="22"/>
          <w:szCs w:val="22"/>
        </w:rPr>
      </w:pPr>
      <w:r>
        <w:rPr>
          <w:rFonts w:ascii="Century Gothic" w:eastAsia="Garamond" w:hAnsi="Century Gothic" w:cs="Garamond"/>
          <w:b w:val="0"/>
          <w:color w:val="222A35"/>
          <w:sz w:val="22"/>
          <w:szCs w:val="22"/>
        </w:rPr>
        <w:t xml:space="preserve">Milady Standard Cosmetology Bundle </w:t>
      </w:r>
    </w:p>
    <w:p w14:paraId="3FC854E7" w14:textId="77777777" w:rsidR="00B143E2" w:rsidRDefault="00B143E2" w:rsidP="00B143E2">
      <w:pPr>
        <w:pStyle w:val="Heading1"/>
        <w:ind w:right="290"/>
        <w:rPr>
          <w:rFonts w:ascii="Century Gothic" w:eastAsia="Garamond" w:hAnsi="Century Gothic" w:cs="Garamond"/>
          <w:b w:val="0"/>
          <w:color w:val="222A35"/>
          <w:sz w:val="22"/>
          <w:szCs w:val="22"/>
        </w:rPr>
      </w:pPr>
      <w:r>
        <w:rPr>
          <w:rFonts w:ascii="Century Gothic" w:eastAsia="Garamond" w:hAnsi="Century Gothic" w:cs="Garamond"/>
          <w:b w:val="0"/>
          <w:color w:val="222A35"/>
          <w:sz w:val="22"/>
          <w:szCs w:val="22"/>
        </w:rPr>
        <w:t>(includes: exam review book, textbook, &amp; MindTap 24-month access code)</w:t>
      </w:r>
    </w:p>
    <w:p w14:paraId="036DE6DB" w14:textId="77777777" w:rsidR="00B143E2" w:rsidRDefault="00B143E2" w:rsidP="00B143E2">
      <w:pPr>
        <w:pStyle w:val="Heading1"/>
        <w:ind w:right="290"/>
        <w:rPr>
          <w:rFonts w:ascii="Century Gothic" w:eastAsia="Garamond" w:hAnsi="Century Gothic" w:cs="Garamond"/>
          <w:b w:val="0"/>
          <w:color w:val="222A35"/>
          <w:sz w:val="22"/>
          <w:szCs w:val="22"/>
        </w:rPr>
      </w:pPr>
    </w:p>
    <w:p w14:paraId="2A3E173B" w14:textId="77777777" w:rsidR="00B143E2" w:rsidRDefault="00B143E2" w:rsidP="00B143E2">
      <w:pPr>
        <w:pStyle w:val="Heading1"/>
        <w:ind w:right="290"/>
        <w:rPr>
          <w:rFonts w:ascii="Century Gothic" w:eastAsia="Garamond" w:hAnsi="Century Gothic" w:cs="Garamond"/>
          <w:b w:val="0"/>
          <w:color w:val="222A35"/>
          <w:sz w:val="22"/>
          <w:szCs w:val="22"/>
        </w:rPr>
      </w:pPr>
      <w:r>
        <w:rPr>
          <w:rFonts w:ascii="Century Gothic" w:eastAsia="Garamond" w:hAnsi="Century Gothic" w:cs="Garamond"/>
          <w:b w:val="0"/>
          <w:color w:val="222A35"/>
          <w:sz w:val="22"/>
          <w:szCs w:val="22"/>
        </w:rPr>
        <w:t>Marianna Cosmetology Kit – Must be purchased from NTCC Bookstore</w:t>
      </w:r>
    </w:p>
    <w:p w14:paraId="2B0E0AB3" w14:textId="77777777" w:rsidR="00B143E2" w:rsidRDefault="00B143E2" w:rsidP="00B143E2">
      <w:pPr>
        <w:pStyle w:val="Heading1"/>
        <w:ind w:right="290"/>
        <w:rPr>
          <w:rFonts w:ascii="Century Gothic" w:eastAsia="Garamond" w:hAnsi="Century Gothic" w:cs="Garamond"/>
          <w:b w:val="0"/>
          <w:color w:val="222A35"/>
          <w:sz w:val="22"/>
          <w:szCs w:val="22"/>
        </w:rPr>
      </w:pPr>
    </w:p>
    <w:p w14:paraId="54BD4DD1" w14:textId="77777777" w:rsidR="00B143E2" w:rsidRPr="0093113F" w:rsidRDefault="00B143E2" w:rsidP="00B143E2">
      <w:pPr>
        <w:spacing w:after="144" w:line="259" w:lineRule="auto"/>
        <w:ind w:right="830" w:firstLine="100"/>
        <w:rPr>
          <w:rFonts w:ascii="Century Gothic" w:hAnsi="Century Gothic"/>
        </w:rPr>
      </w:pPr>
      <w:r>
        <w:rPr>
          <w:rFonts w:ascii="Century Gothic" w:hAnsi="Century Gothic"/>
        </w:rPr>
        <w:t xml:space="preserve">TDLR Law &amp; Rule Book </w:t>
      </w:r>
      <w:r w:rsidRPr="0093113F">
        <w:rPr>
          <w:rFonts w:ascii="Century Gothic" w:hAnsi="Century Gothic"/>
        </w:rPr>
        <w:t xml:space="preserve">  </w:t>
      </w:r>
    </w:p>
    <w:p w14:paraId="7D5F2E21" w14:textId="77777777" w:rsidR="00B143E2" w:rsidRPr="0093113F" w:rsidRDefault="00B143E2" w:rsidP="00B143E2">
      <w:pPr>
        <w:spacing w:after="87" w:line="259" w:lineRule="auto"/>
        <w:ind w:left="5" w:right="830" w:firstLine="95"/>
        <w:rPr>
          <w:rFonts w:ascii="Century Gothic" w:hAnsi="Century Gothic"/>
        </w:rPr>
      </w:pPr>
      <w:r w:rsidRPr="0093113F">
        <w:rPr>
          <w:rFonts w:ascii="Century Gothic" w:hAnsi="Century Gothic"/>
        </w:rPr>
        <w:t xml:space="preserve">PSI Candidate Information Bulletin </w:t>
      </w:r>
      <w:r>
        <w:rPr>
          <w:rFonts w:ascii="Century Gothic" w:hAnsi="Century Gothic"/>
        </w:rPr>
        <w:t>(available in blackboard)</w:t>
      </w:r>
      <w:r w:rsidRPr="0093113F">
        <w:rPr>
          <w:rFonts w:ascii="Century Gothic" w:hAnsi="Century Gothic"/>
        </w:rPr>
        <w:t xml:space="preserve"> </w:t>
      </w:r>
    </w:p>
    <w:p w14:paraId="477994B6" w14:textId="77777777" w:rsidR="00B143E2" w:rsidRPr="0093113F" w:rsidRDefault="00B143E2" w:rsidP="00B143E2">
      <w:pPr>
        <w:pStyle w:val="Heading1"/>
        <w:rPr>
          <w:rFonts w:ascii="Century Gothic" w:hAnsi="Century Gothic" w:cs="Times New Roman"/>
          <w:b w:val="0"/>
          <w:bCs w:val="0"/>
          <w:sz w:val="22"/>
          <w:szCs w:val="22"/>
        </w:rPr>
      </w:pPr>
      <w:r w:rsidRPr="0093113F">
        <w:rPr>
          <w:rFonts w:ascii="Century Gothic" w:hAnsi="Century Gothic"/>
          <w:b w:val="0"/>
          <w:sz w:val="22"/>
          <w:szCs w:val="22"/>
        </w:rPr>
        <w:t>Northeast Texas Community College Student Handbook</w:t>
      </w:r>
      <w:r>
        <w:rPr>
          <w:rFonts w:ascii="Century Gothic" w:hAnsi="Century Gothic"/>
          <w:b w:val="0"/>
          <w:sz w:val="22"/>
          <w:szCs w:val="22"/>
        </w:rPr>
        <w:t xml:space="preserve"> (available in blackboard also)</w:t>
      </w:r>
    </w:p>
    <w:p w14:paraId="1E4AD32D" w14:textId="77777777" w:rsidR="00B143E2" w:rsidRPr="0093113F" w:rsidRDefault="00B143E2" w:rsidP="00B143E2">
      <w:pPr>
        <w:pStyle w:val="Heading1"/>
        <w:ind w:left="0" w:right="290" w:firstLine="100"/>
        <w:rPr>
          <w:rFonts w:ascii="Century Gothic" w:hAnsi="Century Gothic" w:cs="Times New Roman"/>
          <w:b w:val="0"/>
          <w:bCs w:val="0"/>
          <w:sz w:val="22"/>
          <w:szCs w:val="22"/>
        </w:rPr>
      </w:pPr>
    </w:p>
    <w:p w14:paraId="24E540B0" w14:textId="77777777" w:rsidR="00B143E2" w:rsidRPr="00B143E2" w:rsidRDefault="00B143E2" w:rsidP="004655B2">
      <w:pPr>
        <w:pStyle w:val="Heading1"/>
        <w:ind w:left="0"/>
        <w:rPr>
          <w:rFonts w:ascii="Century Gothic" w:hAnsi="Century Gothic" w:cs="Times New Roman"/>
          <w:b w:val="0"/>
          <w:bCs w:val="0"/>
          <w:color w:val="FF0000"/>
          <w:spacing w:val="-1"/>
          <w:sz w:val="22"/>
          <w:szCs w:val="22"/>
        </w:rPr>
      </w:pPr>
    </w:p>
    <w:p w14:paraId="5D9D2442" w14:textId="77777777" w:rsidR="008F4784" w:rsidRPr="00B143E2" w:rsidRDefault="002939BA" w:rsidP="008F4784">
      <w:pPr>
        <w:pStyle w:val="Heading1"/>
        <w:rPr>
          <w:rFonts w:ascii="Century Gothic" w:hAnsi="Century Gothic" w:cs="Times New Roman"/>
          <w:spacing w:val="-1"/>
          <w:sz w:val="22"/>
          <w:szCs w:val="22"/>
        </w:rPr>
      </w:pPr>
      <w:r w:rsidRPr="00B143E2">
        <w:rPr>
          <w:rFonts w:ascii="Century Gothic" w:hAnsi="Century Gothic" w:cs="Times New Roman"/>
          <w:spacing w:val="-1"/>
          <w:sz w:val="22"/>
          <w:szCs w:val="22"/>
        </w:rPr>
        <w:t>Optional Instructional Materials:</w:t>
      </w:r>
      <w:r w:rsidR="00777592" w:rsidRPr="00B143E2">
        <w:rPr>
          <w:rFonts w:ascii="Century Gothic" w:hAnsi="Century Gothic" w:cs="Times New Roman"/>
          <w:spacing w:val="-1"/>
          <w:sz w:val="22"/>
          <w:szCs w:val="22"/>
        </w:rPr>
        <w:t xml:space="preserve"> </w:t>
      </w:r>
    </w:p>
    <w:p w14:paraId="248FDADD" w14:textId="37941CA5" w:rsidR="002939BA" w:rsidRPr="00B143E2" w:rsidRDefault="008F4784" w:rsidP="008F4784">
      <w:pPr>
        <w:pStyle w:val="Heading1"/>
        <w:rPr>
          <w:rFonts w:ascii="Century Gothic" w:hAnsi="Century Gothic" w:cs="Times New Roman"/>
          <w:b w:val="0"/>
          <w:bCs w:val="0"/>
          <w:spacing w:val="-1"/>
          <w:sz w:val="22"/>
          <w:szCs w:val="22"/>
        </w:rPr>
      </w:pPr>
      <w:r w:rsidRPr="00B143E2">
        <w:rPr>
          <w:rFonts w:ascii="Century Gothic" w:hAnsi="Century Gothic" w:cs="Times New Roman"/>
          <w:b w:val="0"/>
          <w:bCs w:val="0"/>
          <w:spacing w:val="-1"/>
          <w:sz w:val="22"/>
          <w:szCs w:val="22"/>
        </w:rPr>
        <w:t xml:space="preserve">Students must purchase a ‘tool kit’ which has been reserved for purchase in the NTCC Bookstore. This kit contains necessary tools and items which will be used in the course of training for all semesters. Some items will need to be replaced as they become broken or depleted. There is also a school ‘supply’ list of miscellaneous items which is distributed to students by the firstclass week. </w:t>
      </w:r>
    </w:p>
    <w:p w14:paraId="372BCBA2" w14:textId="262FCE62" w:rsidR="00E45B32" w:rsidRPr="00B143E2" w:rsidRDefault="00E45B32" w:rsidP="008F4784">
      <w:pPr>
        <w:pStyle w:val="Heading1"/>
        <w:rPr>
          <w:rFonts w:ascii="Century Gothic" w:hAnsi="Century Gothic" w:cs="Times New Roman"/>
          <w:b w:val="0"/>
          <w:bCs w:val="0"/>
          <w:spacing w:val="-1"/>
          <w:sz w:val="22"/>
          <w:szCs w:val="22"/>
        </w:rPr>
      </w:pPr>
    </w:p>
    <w:p w14:paraId="02EDC54D" w14:textId="77777777" w:rsidR="00E45B32" w:rsidRPr="00B143E2" w:rsidRDefault="00E45B32" w:rsidP="00E45B32">
      <w:pPr>
        <w:spacing w:after="86" w:line="266" w:lineRule="auto"/>
        <w:ind w:left="-5" w:hanging="10"/>
        <w:rPr>
          <w:rFonts w:ascii="Century Gothic" w:eastAsia="Times New Roman" w:hAnsi="Century Gothic" w:cs="Times New Roman"/>
          <w:color w:val="000000"/>
        </w:rPr>
      </w:pPr>
      <w:r w:rsidRPr="00B143E2">
        <w:rPr>
          <w:rFonts w:ascii="Century Gothic" w:eastAsia="Times New Roman" w:hAnsi="Century Gothic" w:cs="Times New Roman"/>
          <w:color w:val="000000"/>
        </w:rPr>
        <w:t xml:space="preserve">Usual school supplies such as binder, filler paper, pens, pencils, highlighters, permanent markers, and a small inexpensive calendar will necessary purchases for the student. A complete list of school supplies is in the student handbook. </w:t>
      </w:r>
    </w:p>
    <w:p w14:paraId="76B6D8DC" w14:textId="77777777" w:rsidR="00E45B32" w:rsidRPr="00B143E2" w:rsidRDefault="00E45B32" w:rsidP="00E45B32">
      <w:pPr>
        <w:spacing w:after="86" w:line="266" w:lineRule="auto"/>
        <w:ind w:left="-5" w:hanging="10"/>
        <w:rPr>
          <w:rFonts w:ascii="Century Gothic" w:eastAsia="Times New Roman" w:hAnsi="Century Gothic" w:cs="Times New Roman"/>
          <w:color w:val="000000"/>
        </w:rPr>
      </w:pPr>
      <w:r w:rsidRPr="00B143E2">
        <w:rPr>
          <w:rFonts w:ascii="Century Gothic" w:eastAsia="Times New Roman" w:hAnsi="Century Gothic" w:cs="Times New Roman"/>
          <w:color w:val="000000"/>
        </w:rPr>
        <w:t xml:space="preserve">Other supplies needed will be small plastic containers, large zip-lock bags and labels, Barbicide, window cleaner, hand sanitizer, disposable plastic caps, white headband, and disposable gloves. </w:t>
      </w:r>
    </w:p>
    <w:p w14:paraId="3DCC11A0" w14:textId="53B42054" w:rsidR="00777592" w:rsidRPr="00B143E2" w:rsidRDefault="00777592" w:rsidP="00E45B32">
      <w:pPr>
        <w:pStyle w:val="Heading1"/>
        <w:ind w:left="0"/>
        <w:rPr>
          <w:rFonts w:ascii="Century Gothic" w:hAnsi="Century Gothic" w:cs="Times New Roman"/>
          <w:b w:val="0"/>
          <w:bCs w:val="0"/>
          <w:sz w:val="22"/>
          <w:szCs w:val="22"/>
        </w:rPr>
      </w:pPr>
    </w:p>
    <w:p w14:paraId="55EF2B7F" w14:textId="77777777" w:rsidR="00724CE2" w:rsidRPr="00B143E2" w:rsidRDefault="00777592" w:rsidP="008F4784">
      <w:pPr>
        <w:pStyle w:val="Heading1"/>
        <w:rPr>
          <w:rFonts w:ascii="Century Gothic" w:hAnsi="Century Gothic" w:cs="Times New Roman"/>
          <w:sz w:val="22"/>
          <w:szCs w:val="22"/>
        </w:rPr>
      </w:pPr>
      <w:r w:rsidRPr="00B143E2">
        <w:rPr>
          <w:rFonts w:ascii="Century Gothic" w:hAnsi="Century Gothic" w:cs="Times New Roman"/>
          <w:sz w:val="22"/>
          <w:szCs w:val="22"/>
        </w:rPr>
        <w:t>M</w:t>
      </w:r>
      <w:r w:rsidR="00724CE2" w:rsidRPr="00B143E2">
        <w:rPr>
          <w:rFonts w:ascii="Century Gothic" w:hAnsi="Century Gothic" w:cs="Times New Roman"/>
          <w:sz w:val="22"/>
          <w:szCs w:val="22"/>
        </w:rPr>
        <w:t>inimum Technology Requirements:</w:t>
      </w:r>
    </w:p>
    <w:p w14:paraId="58CCE996" w14:textId="5F35D4FF" w:rsidR="00777592" w:rsidRPr="00B143E2" w:rsidRDefault="00724CE2" w:rsidP="008F4784">
      <w:pPr>
        <w:pStyle w:val="Heading1"/>
        <w:rPr>
          <w:rFonts w:ascii="Century Gothic" w:hAnsi="Century Gothic" w:cs="Times New Roman"/>
          <w:b w:val="0"/>
          <w:bCs w:val="0"/>
          <w:color w:val="FF0000"/>
          <w:spacing w:val="-1"/>
          <w:sz w:val="22"/>
          <w:szCs w:val="22"/>
        </w:rPr>
      </w:pPr>
      <w:r w:rsidRPr="00B143E2">
        <w:rPr>
          <w:rFonts w:ascii="Century Gothic" w:hAnsi="Century Gothic" w:cs="Times New Roman"/>
          <w:spacing w:val="-1"/>
          <w:sz w:val="22"/>
          <w:szCs w:val="22"/>
        </w:rPr>
        <w:t>Must be able to navigate/have access to a computer and internet, student may utilize the college computer</w:t>
      </w:r>
      <w:r w:rsidR="00A314DC" w:rsidRPr="00B143E2">
        <w:rPr>
          <w:rFonts w:ascii="Century Gothic" w:hAnsi="Century Gothic" w:cs="Times New Roman"/>
          <w:spacing w:val="-1"/>
          <w:sz w:val="22"/>
          <w:szCs w:val="22"/>
        </w:rPr>
        <w:t>s</w:t>
      </w:r>
      <w:r w:rsidRPr="00B143E2">
        <w:rPr>
          <w:rFonts w:ascii="Century Gothic" w:hAnsi="Century Gothic" w:cs="Times New Roman"/>
          <w:spacing w:val="-1"/>
          <w:sz w:val="22"/>
          <w:szCs w:val="22"/>
        </w:rPr>
        <w:t xml:space="preserve"> and internet during college hours if they do not have personal access.</w:t>
      </w:r>
    </w:p>
    <w:p w14:paraId="4829FDC0" w14:textId="77777777" w:rsidR="001F7559" w:rsidRPr="00B143E2" w:rsidRDefault="001F7559" w:rsidP="008F4784">
      <w:pPr>
        <w:spacing w:before="1"/>
        <w:rPr>
          <w:rFonts w:ascii="Century Gothic" w:eastAsia="Cambria" w:hAnsi="Century Gothic" w:cs="Times New Roman"/>
        </w:rPr>
      </w:pPr>
    </w:p>
    <w:p w14:paraId="0DF89BED" w14:textId="536497D4" w:rsidR="00777592" w:rsidRPr="00B143E2" w:rsidRDefault="002939BA" w:rsidP="008F4784">
      <w:pPr>
        <w:pStyle w:val="BodyText"/>
        <w:ind w:right="344"/>
        <w:rPr>
          <w:rFonts w:ascii="Century Gothic" w:hAnsi="Century Gothic" w:cs="Times New Roman"/>
          <w:color w:val="FF0000"/>
          <w:spacing w:val="-1"/>
          <w:sz w:val="22"/>
          <w:szCs w:val="22"/>
        </w:rPr>
      </w:pPr>
      <w:r w:rsidRPr="00B143E2">
        <w:rPr>
          <w:rFonts w:ascii="Century Gothic" w:hAnsi="Century Gothic" w:cs="Times New Roman"/>
          <w:b/>
          <w:bCs/>
          <w:spacing w:val="-1"/>
          <w:sz w:val="22"/>
          <w:szCs w:val="22"/>
        </w:rPr>
        <w:t>Required Computer Literacy Skills</w:t>
      </w:r>
      <w:r w:rsidRPr="00B143E2">
        <w:rPr>
          <w:rFonts w:ascii="Century Gothic" w:hAnsi="Century Gothic" w:cs="Times New Roman"/>
          <w:spacing w:val="-1"/>
          <w:sz w:val="22"/>
          <w:szCs w:val="22"/>
        </w:rPr>
        <w:t>:</w:t>
      </w:r>
      <w:r w:rsidR="00777592" w:rsidRPr="00B143E2">
        <w:rPr>
          <w:rFonts w:ascii="Century Gothic" w:hAnsi="Century Gothic" w:cs="Times New Roman"/>
          <w:color w:val="FF0000"/>
          <w:spacing w:val="-1"/>
          <w:sz w:val="22"/>
          <w:szCs w:val="22"/>
        </w:rPr>
        <w:t xml:space="preserve"> </w:t>
      </w:r>
    </w:p>
    <w:p w14:paraId="5EC087A9" w14:textId="560E45B0" w:rsidR="004655B2" w:rsidRPr="00B143E2" w:rsidRDefault="00724CE2" w:rsidP="004655B2">
      <w:pPr>
        <w:ind w:left="100" w:right="344"/>
        <w:rPr>
          <w:rFonts w:ascii="Century Gothic" w:eastAsia="Times New Roman" w:hAnsi="Century Gothic" w:cs="Times New Roman"/>
          <w:spacing w:val="-1"/>
        </w:rPr>
      </w:pPr>
      <w:r w:rsidRPr="00B143E2">
        <w:rPr>
          <w:rFonts w:ascii="Century Gothic" w:eastAsia="Times New Roman" w:hAnsi="Century Gothic" w:cs="Times New Roman"/>
          <w:spacing w:val="-1"/>
        </w:rPr>
        <w:t>Must be able to log-in to their student email</w:t>
      </w:r>
      <w:r w:rsidR="00A314DC" w:rsidRPr="00B143E2">
        <w:rPr>
          <w:rFonts w:ascii="Century Gothic" w:eastAsia="Times New Roman" w:hAnsi="Century Gothic" w:cs="Times New Roman"/>
          <w:spacing w:val="-1"/>
        </w:rPr>
        <w:t xml:space="preserve"> for communication</w:t>
      </w:r>
      <w:r w:rsidRPr="00B143E2">
        <w:rPr>
          <w:rFonts w:ascii="Century Gothic" w:eastAsia="Times New Roman" w:hAnsi="Century Gothic" w:cs="Times New Roman"/>
          <w:spacing w:val="-1"/>
        </w:rPr>
        <w:t xml:space="preserve">, </w:t>
      </w:r>
      <w:r w:rsidR="00A314DC" w:rsidRPr="00B143E2">
        <w:rPr>
          <w:rFonts w:ascii="Century Gothic" w:eastAsia="Times New Roman" w:hAnsi="Century Gothic" w:cs="Times New Roman"/>
          <w:spacing w:val="-1"/>
        </w:rPr>
        <w:t xml:space="preserve">understand and use </w:t>
      </w:r>
      <w:r w:rsidRPr="00B143E2">
        <w:rPr>
          <w:rFonts w:ascii="Century Gothic" w:eastAsia="Times New Roman" w:hAnsi="Century Gothic" w:cs="Times New Roman"/>
          <w:spacing w:val="-1"/>
        </w:rPr>
        <w:t>MindTap</w:t>
      </w:r>
      <w:r w:rsidR="00A314DC" w:rsidRPr="00B143E2">
        <w:rPr>
          <w:rFonts w:ascii="Century Gothic" w:eastAsia="Times New Roman" w:hAnsi="Century Gothic" w:cs="Times New Roman"/>
          <w:spacing w:val="-1"/>
        </w:rPr>
        <w:t xml:space="preserve"> for hours and grades, and use blackboard for testing and submitting reviews weekly</w:t>
      </w:r>
      <w:r w:rsidRPr="00B143E2">
        <w:rPr>
          <w:rFonts w:ascii="Century Gothic" w:eastAsia="Times New Roman" w:hAnsi="Century Gothic" w:cs="Times New Roman"/>
          <w:spacing w:val="-1"/>
        </w:rPr>
        <w:t xml:space="preserve">. Student may be required to save materials to </w:t>
      </w:r>
      <w:r w:rsidR="00A314DC" w:rsidRPr="00B143E2">
        <w:rPr>
          <w:rFonts w:ascii="Century Gothic" w:eastAsia="Times New Roman" w:hAnsi="Century Gothic" w:cs="Times New Roman"/>
          <w:spacing w:val="-1"/>
        </w:rPr>
        <w:t>their OneDrive account</w:t>
      </w:r>
      <w:r w:rsidRPr="00B143E2">
        <w:rPr>
          <w:rFonts w:ascii="Century Gothic" w:eastAsia="Times New Roman" w:hAnsi="Century Gothic" w:cs="Times New Roman"/>
          <w:spacing w:val="-1"/>
        </w:rPr>
        <w:t xml:space="preserve"> or a fla</w:t>
      </w:r>
      <w:r w:rsidR="004655B2" w:rsidRPr="00B143E2">
        <w:rPr>
          <w:rFonts w:ascii="Century Gothic" w:eastAsia="Times New Roman" w:hAnsi="Century Gothic" w:cs="Times New Roman"/>
          <w:spacing w:val="-1"/>
        </w:rPr>
        <w:t>sh drive for use during classes.</w:t>
      </w:r>
    </w:p>
    <w:p w14:paraId="6373DE1B" w14:textId="1C83CCC7" w:rsidR="004655B2" w:rsidRPr="00B143E2" w:rsidRDefault="004655B2" w:rsidP="00BE3992">
      <w:pPr>
        <w:ind w:right="344"/>
        <w:rPr>
          <w:rFonts w:ascii="Century Gothic" w:eastAsia="Times New Roman" w:hAnsi="Century Gothic" w:cs="Times New Roman"/>
          <w:spacing w:val="-1"/>
        </w:rPr>
      </w:pPr>
    </w:p>
    <w:p w14:paraId="67EC7FA2" w14:textId="4B2425CF" w:rsidR="004655B2" w:rsidRPr="00B143E2" w:rsidRDefault="004655B2" w:rsidP="00724CE2">
      <w:pPr>
        <w:ind w:left="100" w:right="344"/>
        <w:rPr>
          <w:rFonts w:ascii="Century Gothic" w:eastAsia="Times New Roman" w:hAnsi="Century Gothic" w:cs="Times New Roman"/>
          <w:b/>
          <w:spacing w:val="-1"/>
        </w:rPr>
      </w:pPr>
      <w:r w:rsidRPr="00B143E2">
        <w:rPr>
          <w:rFonts w:ascii="Century Gothic" w:eastAsia="Times New Roman" w:hAnsi="Century Gothic" w:cs="Times New Roman"/>
          <w:b/>
          <w:spacing w:val="-1"/>
        </w:rPr>
        <w:t>NTCC Course Information:</w:t>
      </w:r>
    </w:p>
    <w:p w14:paraId="618E5CEC" w14:textId="44CB54D5" w:rsidR="004655B2" w:rsidRPr="00B143E2" w:rsidRDefault="004655B2" w:rsidP="004655B2">
      <w:pPr>
        <w:pStyle w:val="ListParagraph"/>
        <w:widowControl/>
        <w:numPr>
          <w:ilvl w:val="0"/>
          <w:numId w:val="4"/>
        </w:numPr>
        <w:shd w:val="clear" w:color="auto" w:fill="FFFFFF"/>
        <w:rPr>
          <w:rFonts w:ascii="Century Gothic" w:eastAsia="Times New Roman" w:hAnsi="Century Gothic" w:cs="Arial"/>
        </w:rPr>
      </w:pPr>
      <w:r w:rsidRPr="00B143E2">
        <w:rPr>
          <w:rFonts w:ascii="Century Gothic" w:eastAsia="Times New Roman" w:hAnsi="Century Gothic" w:cs="Arial"/>
          <w:b/>
          <w:bCs/>
        </w:rPr>
        <w:t>Face-to-face</w:t>
      </w:r>
      <w:r w:rsidRPr="00B143E2">
        <w:rPr>
          <w:rFonts w:ascii="Century Gothic" w:eastAsia="Times New Roman" w:hAnsi="Century Gothic" w:cs="Arial"/>
        </w:rPr>
        <w:t> classes will have limited numbers of students allowed in each classroom to maintain social distancing.</w:t>
      </w:r>
    </w:p>
    <w:p w14:paraId="47825907" w14:textId="77777777" w:rsidR="004655B2" w:rsidRPr="00B143E2" w:rsidRDefault="004655B2" w:rsidP="004655B2">
      <w:pPr>
        <w:pStyle w:val="ListParagraph"/>
        <w:widowControl/>
        <w:shd w:val="clear" w:color="auto" w:fill="FFFFFF"/>
        <w:ind w:left="720"/>
        <w:rPr>
          <w:rFonts w:ascii="Century Gothic" w:eastAsia="Times New Roman" w:hAnsi="Century Gothic" w:cs="Arial"/>
        </w:rPr>
      </w:pPr>
    </w:p>
    <w:p w14:paraId="2D8FBDA6" w14:textId="6718031B" w:rsidR="004655B2" w:rsidRPr="00B143E2" w:rsidRDefault="004655B2" w:rsidP="004655B2">
      <w:pPr>
        <w:pStyle w:val="ListParagraph"/>
        <w:widowControl/>
        <w:numPr>
          <w:ilvl w:val="0"/>
          <w:numId w:val="4"/>
        </w:numPr>
        <w:shd w:val="clear" w:color="auto" w:fill="FFFFFF"/>
        <w:rPr>
          <w:rFonts w:ascii="Century Gothic" w:eastAsia="Times New Roman" w:hAnsi="Century Gothic" w:cs="Arial"/>
        </w:rPr>
      </w:pPr>
      <w:r w:rsidRPr="00B143E2">
        <w:rPr>
          <w:rFonts w:ascii="Century Gothic" w:eastAsia="Times New Roman" w:hAnsi="Century Gothic" w:cs="Arial"/>
          <w:b/>
          <w:bCs/>
        </w:rPr>
        <w:t>Fully online classes</w:t>
      </w:r>
      <w:r w:rsidRPr="00B143E2">
        <w:rPr>
          <w:rFonts w:ascii="Century Gothic" w:eastAsia="Times New Roman" w:hAnsi="Century Gothic" w:cs="Arial"/>
        </w:rPr>
        <w:t> will be delivered using NTCC’s traditional online format through the Blackboard Learning Management System.</w:t>
      </w:r>
    </w:p>
    <w:p w14:paraId="1F3C0F4F" w14:textId="77777777" w:rsidR="004655B2" w:rsidRPr="00B143E2" w:rsidRDefault="004655B2" w:rsidP="004655B2">
      <w:pPr>
        <w:pStyle w:val="ListParagraph"/>
        <w:widowControl/>
        <w:shd w:val="clear" w:color="auto" w:fill="FFFFFF"/>
        <w:ind w:left="720"/>
        <w:rPr>
          <w:rFonts w:ascii="Century Gothic" w:eastAsia="Times New Roman" w:hAnsi="Century Gothic" w:cs="Arial"/>
        </w:rPr>
      </w:pPr>
    </w:p>
    <w:p w14:paraId="47FFA8C6" w14:textId="77777777" w:rsidR="004655B2" w:rsidRPr="00B143E2" w:rsidRDefault="004655B2" w:rsidP="004655B2">
      <w:pPr>
        <w:pStyle w:val="ListParagraph"/>
        <w:widowControl/>
        <w:numPr>
          <w:ilvl w:val="0"/>
          <w:numId w:val="4"/>
        </w:numPr>
        <w:shd w:val="clear" w:color="auto" w:fill="FFFFFF"/>
        <w:rPr>
          <w:rFonts w:ascii="Century Gothic" w:eastAsia="Times New Roman" w:hAnsi="Century Gothic" w:cs="Arial"/>
        </w:rPr>
      </w:pPr>
      <w:r w:rsidRPr="00B143E2">
        <w:rPr>
          <w:rFonts w:ascii="Century Gothic" w:eastAsia="Times New Roman" w:hAnsi="Century Gothic" w:cs="Arial"/>
          <w:b/>
          <w:bCs/>
        </w:rPr>
        <w:lastRenderedPageBreak/>
        <w:t>Live Remote classes</w:t>
      </w:r>
      <w:r w:rsidRPr="00B143E2">
        <w:rPr>
          <w:rFonts w:ascii="Century Gothic" w:eastAsia="Times New Roman" w:hAnsi="Century Gothic" w:cs="Arial"/>
        </w:rPr>
        <w:t xml:space="preserve"> will connect the instructor and the student in a virtual classroom where the student will </w:t>
      </w:r>
    </w:p>
    <w:p w14:paraId="7E6B6311" w14:textId="5AA88EEA" w:rsidR="004655B2" w:rsidRPr="00B143E2" w:rsidRDefault="004655B2" w:rsidP="004655B2">
      <w:pPr>
        <w:pStyle w:val="ListParagraph"/>
        <w:widowControl/>
        <w:numPr>
          <w:ilvl w:val="0"/>
          <w:numId w:val="4"/>
        </w:numPr>
        <w:shd w:val="clear" w:color="auto" w:fill="FFFFFF"/>
        <w:rPr>
          <w:rFonts w:ascii="Century Gothic" w:eastAsia="Times New Roman" w:hAnsi="Century Gothic" w:cs="Arial"/>
        </w:rPr>
      </w:pPr>
      <w:r w:rsidRPr="00B143E2">
        <w:rPr>
          <w:rFonts w:ascii="Century Gothic" w:eastAsia="Times New Roman" w:hAnsi="Century Gothic" w:cs="Arial"/>
        </w:rPr>
        <w:t>Receive live instruction and be able to interact directly with the faculty member during the course’s class time.</w:t>
      </w:r>
    </w:p>
    <w:p w14:paraId="66B92046" w14:textId="77777777" w:rsidR="004655B2" w:rsidRPr="00B143E2" w:rsidRDefault="004655B2" w:rsidP="004655B2">
      <w:pPr>
        <w:pStyle w:val="ListParagraph"/>
        <w:widowControl/>
        <w:shd w:val="clear" w:color="auto" w:fill="FFFFFF"/>
        <w:ind w:left="720"/>
        <w:rPr>
          <w:rFonts w:ascii="Century Gothic" w:eastAsia="Times New Roman" w:hAnsi="Century Gothic" w:cs="Arial"/>
        </w:rPr>
      </w:pPr>
    </w:p>
    <w:p w14:paraId="78C4743D" w14:textId="77777777" w:rsidR="004655B2" w:rsidRPr="00B143E2" w:rsidRDefault="004655B2" w:rsidP="004655B2">
      <w:pPr>
        <w:pStyle w:val="ListParagraph"/>
        <w:widowControl/>
        <w:numPr>
          <w:ilvl w:val="0"/>
          <w:numId w:val="4"/>
        </w:numPr>
        <w:shd w:val="clear" w:color="auto" w:fill="FFFFFF"/>
        <w:rPr>
          <w:rFonts w:ascii="Century Gothic" w:eastAsia="Times New Roman" w:hAnsi="Century Gothic" w:cs="Arial"/>
        </w:rPr>
      </w:pPr>
      <w:r w:rsidRPr="00B143E2">
        <w:rPr>
          <w:rFonts w:ascii="Century Gothic" w:eastAsia="Times New Roman" w:hAnsi="Century Gothic" w:cs="Arial"/>
          <w:b/>
          <w:bCs/>
        </w:rPr>
        <w:t>Hybrid classes</w:t>
      </w:r>
      <w:r w:rsidRPr="00B143E2">
        <w:rPr>
          <w:rFonts w:ascii="Century Gothic" w:eastAsia="Times New Roman" w:hAnsi="Century Gothic" w:cs="Arial"/>
        </w:rPr>
        <w:t> will have a combination of an on-campus face-to-face component with additional material being delivered online.</w:t>
      </w:r>
    </w:p>
    <w:p w14:paraId="5EA9F628" w14:textId="7729E003" w:rsidR="004655B2" w:rsidRPr="00B143E2" w:rsidRDefault="004655B2" w:rsidP="00BE3992">
      <w:pPr>
        <w:pStyle w:val="xxmsonormal"/>
        <w:ind w:right="720"/>
        <w:rPr>
          <w:rFonts w:ascii="Century Gothic" w:hAnsi="Century Gothic"/>
          <w:sz w:val="22"/>
          <w:szCs w:val="22"/>
        </w:rPr>
      </w:pPr>
    </w:p>
    <w:p w14:paraId="421BB2DD" w14:textId="55EBF8A0" w:rsidR="0079655E" w:rsidRPr="00B143E2" w:rsidRDefault="002939BA" w:rsidP="00724CE2">
      <w:pPr>
        <w:pStyle w:val="Heading1"/>
        <w:spacing w:line="281" w:lineRule="exact"/>
        <w:rPr>
          <w:rFonts w:ascii="Century Gothic" w:hAnsi="Century Gothic" w:cs="Times New Roman"/>
          <w:spacing w:val="-1"/>
          <w:sz w:val="22"/>
          <w:szCs w:val="22"/>
        </w:rPr>
      </w:pPr>
      <w:r w:rsidRPr="00B143E2">
        <w:rPr>
          <w:rFonts w:ascii="Century Gothic" w:hAnsi="Century Gothic" w:cs="Times New Roman"/>
          <w:spacing w:val="-1"/>
          <w:sz w:val="22"/>
          <w:szCs w:val="22"/>
        </w:rPr>
        <w:t>Course Structure and Overview</w:t>
      </w:r>
      <w:r w:rsidR="006456B9" w:rsidRPr="00B143E2">
        <w:rPr>
          <w:rFonts w:ascii="Century Gothic" w:hAnsi="Century Gothic" w:cs="Times New Roman"/>
          <w:spacing w:val="-1"/>
          <w:sz w:val="22"/>
          <w:szCs w:val="22"/>
        </w:rPr>
        <w:t>:</w:t>
      </w:r>
      <w:r w:rsidR="00777592" w:rsidRPr="00B143E2">
        <w:rPr>
          <w:rFonts w:ascii="Century Gothic" w:hAnsi="Century Gothic" w:cs="Times New Roman"/>
          <w:spacing w:val="-1"/>
          <w:sz w:val="22"/>
          <w:szCs w:val="22"/>
        </w:rPr>
        <w:t xml:space="preserve"> </w:t>
      </w:r>
    </w:p>
    <w:p w14:paraId="1DE072FD" w14:textId="49DB6155" w:rsidR="004F3949" w:rsidRPr="00B143E2" w:rsidRDefault="004F3949" w:rsidP="00F326E0">
      <w:pPr>
        <w:pStyle w:val="Heading1"/>
        <w:spacing w:line="281" w:lineRule="exact"/>
        <w:rPr>
          <w:rFonts w:ascii="Century Gothic" w:hAnsi="Century Gothic" w:cs="Times New Roman"/>
          <w:b w:val="0"/>
          <w:spacing w:val="-1"/>
          <w:sz w:val="22"/>
          <w:szCs w:val="22"/>
        </w:rPr>
      </w:pPr>
      <w:r w:rsidRPr="00B143E2">
        <w:rPr>
          <w:rFonts w:ascii="Century Gothic" w:hAnsi="Century Gothic" w:cs="Times New Roman"/>
          <w:b w:val="0"/>
          <w:spacing w:val="-1"/>
          <w:sz w:val="22"/>
          <w:szCs w:val="22"/>
        </w:rPr>
        <w:t xml:space="preserve">Students in this course will learn about the history, and advancements of cosmetology. We will also cover </w:t>
      </w:r>
      <w:r w:rsidRPr="00B143E2">
        <w:rPr>
          <w:rFonts w:ascii="Century Gothic" w:hAnsi="Century Gothic" w:cs="Times New Roman"/>
          <w:b w:val="0"/>
          <w:i/>
          <w:spacing w:val="-1"/>
          <w:sz w:val="22"/>
          <w:szCs w:val="22"/>
        </w:rPr>
        <w:t>basic</w:t>
      </w:r>
      <w:r w:rsidRPr="00B143E2">
        <w:rPr>
          <w:rFonts w:ascii="Century Gothic" w:hAnsi="Century Gothic" w:cs="Times New Roman"/>
          <w:b w:val="0"/>
          <w:spacing w:val="-1"/>
          <w:sz w:val="22"/>
          <w:szCs w:val="22"/>
        </w:rPr>
        <w:t xml:space="preserve"> cosmetology skills and services such as </w:t>
      </w:r>
      <w:r w:rsidR="00F326E0" w:rsidRPr="00B143E2">
        <w:rPr>
          <w:rFonts w:ascii="Century Gothic" w:hAnsi="Century Gothic" w:cs="Times New Roman"/>
          <w:b w:val="0"/>
          <w:spacing w:val="-1"/>
          <w:sz w:val="22"/>
          <w:szCs w:val="22"/>
        </w:rPr>
        <w:t xml:space="preserve">shampooing, conditioning, scalp treatments, manicuring, pedicuring, blow-dry styling, roller skills, and </w:t>
      </w:r>
      <w:r w:rsidRPr="00B143E2">
        <w:rPr>
          <w:rFonts w:ascii="Century Gothic" w:hAnsi="Century Gothic" w:cs="Times New Roman"/>
          <w:b w:val="0"/>
          <w:spacing w:val="-1"/>
          <w:sz w:val="22"/>
          <w:szCs w:val="22"/>
        </w:rPr>
        <w:t>use of thermal</w:t>
      </w:r>
      <w:r w:rsidR="00F326E0" w:rsidRPr="00B143E2">
        <w:rPr>
          <w:rFonts w:ascii="Century Gothic" w:hAnsi="Century Gothic" w:cs="Times New Roman"/>
          <w:b w:val="0"/>
          <w:spacing w:val="-1"/>
          <w:sz w:val="22"/>
          <w:szCs w:val="22"/>
        </w:rPr>
        <w:t xml:space="preserve"> or hot tools. </w:t>
      </w:r>
    </w:p>
    <w:p w14:paraId="20FDDC96" w14:textId="1FCAE895" w:rsidR="00724CE2" w:rsidRPr="00B143E2" w:rsidRDefault="00724CE2" w:rsidP="00724CE2">
      <w:pPr>
        <w:pStyle w:val="Heading1"/>
        <w:spacing w:line="281" w:lineRule="exact"/>
        <w:rPr>
          <w:rFonts w:ascii="Century Gothic" w:hAnsi="Century Gothic" w:cs="Times New Roman"/>
          <w:sz w:val="22"/>
          <w:szCs w:val="22"/>
        </w:rPr>
      </w:pPr>
    </w:p>
    <w:p w14:paraId="46494D22" w14:textId="77777777" w:rsidR="00BE3992" w:rsidRPr="00B143E2" w:rsidRDefault="00BE3992" w:rsidP="00724CE2">
      <w:pPr>
        <w:pStyle w:val="Heading1"/>
        <w:spacing w:line="281" w:lineRule="exact"/>
        <w:rPr>
          <w:rFonts w:ascii="Century Gothic" w:hAnsi="Century Gothic" w:cs="Times New Roman"/>
          <w:sz w:val="22"/>
          <w:szCs w:val="22"/>
        </w:rPr>
      </w:pPr>
    </w:p>
    <w:p w14:paraId="2E5AD546" w14:textId="482DCAD3" w:rsidR="00BE3992" w:rsidRPr="00B143E2" w:rsidRDefault="004655B2" w:rsidP="004655B2">
      <w:pPr>
        <w:pStyle w:val="Heading1"/>
        <w:spacing w:line="281" w:lineRule="exact"/>
        <w:ind w:left="0"/>
        <w:rPr>
          <w:rFonts w:ascii="Century Gothic" w:hAnsi="Century Gothic" w:cs="Times New Roman"/>
          <w:spacing w:val="-1"/>
          <w:sz w:val="22"/>
          <w:szCs w:val="22"/>
        </w:rPr>
      </w:pPr>
      <w:r w:rsidRPr="00B143E2">
        <w:rPr>
          <w:rFonts w:ascii="Century Gothic" w:hAnsi="Century Gothic" w:cs="Times New Roman"/>
          <w:sz w:val="22"/>
          <w:szCs w:val="22"/>
        </w:rPr>
        <w:t xml:space="preserve"> </w:t>
      </w:r>
      <w:r w:rsidR="0079655E" w:rsidRPr="00B143E2">
        <w:rPr>
          <w:rFonts w:ascii="Century Gothic" w:hAnsi="Century Gothic" w:cs="Times New Roman"/>
          <w:spacing w:val="-1"/>
          <w:sz w:val="22"/>
          <w:szCs w:val="22"/>
        </w:rPr>
        <w:t>Communications:</w:t>
      </w:r>
    </w:p>
    <w:p w14:paraId="09E99783" w14:textId="77777777" w:rsidR="00724CE2" w:rsidRPr="00B143E2" w:rsidRDefault="00724CE2" w:rsidP="00724CE2">
      <w:pPr>
        <w:spacing w:line="281" w:lineRule="exact"/>
        <w:ind w:left="100"/>
        <w:outlineLvl w:val="0"/>
        <w:rPr>
          <w:rFonts w:ascii="Century Gothic" w:eastAsia="Cambria" w:hAnsi="Century Gothic" w:cs="Times New Roman"/>
          <w:spacing w:val="-1"/>
        </w:rPr>
      </w:pPr>
      <w:r w:rsidRPr="00B143E2">
        <w:rPr>
          <w:rFonts w:ascii="Century Gothic" w:eastAsia="Cambria" w:hAnsi="Century Gothic" w:cs="Times New Roman"/>
          <w:spacing w:val="-1"/>
        </w:rPr>
        <w:t>Emails will be responded to within 24-48 hours, depending on when the email has been sent. During holidays and campus closings, the instructors may not be at a time or place in which communications are available. During regular semesters instructors will be available during the week and will check in during weekends if able.</w:t>
      </w:r>
    </w:p>
    <w:p w14:paraId="616628F2" w14:textId="77777777" w:rsidR="00724CE2" w:rsidRPr="00B143E2" w:rsidRDefault="00724CE2" w:rsidP="00724CE2">
      <w:pPr>
        <w:spacing w:line="281" w:lineRule="exact"/>
        <w:ind w:left="100"/>
        <w:outlineLvl w:val="0"/>
        <w:rPr>
          <w:rFonts w:ascii="Century Gothic" w:eastAsia="Cambria" w:hAnsi="Century Gothic" w:cs="Times New Roman"/>
          <w:spacing w:val="-1"/>
        </w:rPr>
      </w:pPr>
    </w:p>
    <w:p w14:paraId="273DBA23" w14:textId="15D6B3D5" w:rsidR="00724CE2" w:rsidRPr="00B143E2" w:rsidRDefault="00724CE2" w:rsidP="00724CE2">
      <w:pPr>
        <w:spacing w:line="281" w:lineRule="exact"/>
        <w:ind w:left="100"/>
        <w:outlineLvl w:val="0"/>
        <w:rPr>
          <w:rFonts w:ascii="Century Gothic" w:eastAsia="Cambria" w:hAnsi="Century Gothic" w:cs="Times New Roman"/>
          <w:spacing w:val="-1"/>
        </w:rPr>
      </w:pPr>
      <w:r w:rsidRPr="00B143E2">
        <w:rPr>
          <w:rFonts w:ascii="Century Gothic" w:eastAsia="Cambria" w:hAnsi="Century Gothic" w:cs="Times New Roman"/>
          <w:spacing w:val="-1"/>
        </w:rPr>
        <w:t>Students will login to the Remind app on their phones and advise the instructors if they change phone numbers. The Remind app is the general way the program relays messages to the class. Students will be able to login to Mind</w:t>
      </w:r>
      <w:r w:rsidR="007A0B75" w:rsidRPr="00B143E2">
        <w:rPr>
          <w:rFonts w:ascii="Century Gothic" w:eastAsia="Cambria" w:hAnsi="Century Gothic" w:cs="Times New Roman"/>
          <w:spacing w:val="-1"/>
        </w:rPr>
        <w:t>Tap and Blackboard</w:t>
      </w:r>
      <w:r w:rsidRPr="00B143E2">
        <w:rPr>
          <w:rFonts w:ascii="Century Gothic" w:eastAsia="Cambria" w:hAnsi="Century Gothic" w:cs="Times New Roman"/>
          <w:spacing w:val="-1"/>
        </w:rPr>
        <w:t xml:space="preserve"> to keep up with the grades posted in this course. </w:t>
      </w:r>
    </w:p>
    <w:p w14:paraId="061A8B9D" w14:textId="77777777" w:rsidR="00724CE2" w:rsidRPr="00B143E2" w:rsidRDefault="00724CE2" w:rsidP="00724CE2">
      <w:pPr>
        <w:spacing w:line="281" w:lineRule="exact"/>
        <w:ind w:left="100"/>
        <w:outlineLvl w:val="0"/>
        <w:rPr>
          <w:rFonts w:ascii="Century Gothic" w:eastAsia="Cambria" w:hAnsi="Century Gothic" w:cs="Times New Roman"/>
          <w:spacing w:val="-1"/>
        </w:rPr>
      </w:pPr>
    </w:p>
    <w:p w14:paraId="436AB0AB" w14:textId="77777777" w:rsidR="00724CE2" w:rsidRPr="00B143E2" w:rsidRDefault="00724CE2" w:rsidP="00724CE2">
      <w:pPr>
        <w:spacing w:line="281" w:lineRule="exact"/>
        <w:ind w:left="100"/>
        <w:outlineLvl w:val="0"/>
        <w:rPr>
          <w:rFonts w:ascii="Century Gothic" w:eastAsia="Cambria" w:hAnsi="Century Gothic" w:cs="Times New Roman"/>
        </w:rPr>
      </w:pPr>
      <w:r w:rsidRPr="00B143E2">
        <w:rPr>
          <w:rFonts w:ascii="Century Gothic" w:eastAsia="Cambria" w:hAnsi="Century Gothic" w:cs="Times New Roman"/>
          <w:spacing w:val="-1"/>
        </w:rPr>
        <w:t xml:space="preserve">Check you student email regularly, as this is the primary means of communication within the college. </w:t>
      </w:r>
    </w:p>
    <w:p w14:paraId="7572BAA8" w14:textId="71B26031" w:rsidR="00A90920" w:rsidRPr="00B143E2" w:rsidRDefault="00A90920" w:rsidP="00A90920">
      <w:pPr>
        <w:pStyle w:val="Heading1"/>
        <w:spacing w:line="281" w:lineRule="exact"/>
        <w:rPr>
          <w:rFonts w:ascii="Century Gothic" w:hAnsi="Century Gothic" w:cs="Times New Roman"/>
          <w:b w:val="0"/>
          <w:bCs w:val="0"/>
          <w:sz w:val="22"/>
          <w:szCs w:val="22"/>
        </w:rPr>
      </w:pPr>
    </w:p>
    <w:p w14:paraId="58403AB3" w14:textId="4FCF9510" w:rsidR="00C146BB" w:rsidRPr="00B143E2" w:rsidRDefault="00C146BB" w:rsidP="00C146BB">
      <w:pPr>
        <w:widowControl/>
        <w:rPr>
          <w:rFonts w:ascii="Century Gothic" w:eastAsia="Times New Roman" w:hAnsi="Century Gothic" w:cs="Arial"/>
          <w:shd w:val="clear" w:color="auto" w:fill="FFFFFF"/>
        </w:rPr>
      </w:pPr>
      <w:r w:rsidRPr="00B143E2">
        <w:rPr>
          <w:rFonts w:ascii="Century Gothic" w:eastAsia="Times New Roman" w:hAnsi="Century Gothic" w:cs="Arial"/>
          <w:shd w:val="clear" w:color="auto" w:fill="FFFFFF"/>
        </w:rPr>
        <w:t>Class delivery will be offered in one of four ways: Traditional face-to-face format, fully online format, Live Remote format, or a hybrid format (face to face with an online component)</w:t>
      </w:r>
    </w:p>
    <w:p w14:paraId="77A7DC8A" w14:textId="0520E341" w:rsidR="00C146BB" w:rsidRPr="00B143E2" w:rsidRDefault="00C146BB" w:rsidP="00BE3992">
      <w:pPr>
        <w:pStyle w:val="Heading1"/>
        <w:spacing w:line="281" w:lineRule="exact"/>
        <w:ind w:left="0"/>
        <w:rPr>
          <w:rFonts w:ascii="Century Gothic" w:hAnsi="Century Gothic" w:cs="Times New Roman"/>
          <w:b w:val="0"/>
          <w:bCs w:val="0"/>
          <w:sz w:val="22"/>
          <w:szCs w:val="22"/>
        </w:rPr>
      </w:pPr>
    </w:p>
    <w:p w14:paraId="4D6FB6D7" w14:textId="7BD92B95" w:rsidR="001F7559" w:rsidRPr="00B143E2" w:rsidRDefault="0079655E" w:rsidP="00A90920">
      <w:pPr>
        <w:pStyle w:val="Heading1"/>
        <w:rPr>
          <w:rFonts w:ascii="Century Gothic" w:hAnsi="Century Gothic" w:cs="Times New Roman"/>
          <w:spacing w:val="-1"/>
          <w:sz w:val="22"/>
          <w:szCs w:val="22"/>
        </w:rPr>
      </w:pPr>
      <w:r w:rsidRPr="00B143E2">
        <w:rPr>
          <w:rFonts w:ascii="Century Gothic" w:hAnsi="Century Gothic" w:cs="Times New Roman"/>
          <w:spacing w:val="-1"/>
          <w:sz w:val="22"/>
          <w:szCs w:val="22"/>
        </w:rPr>
        <w:t>Institutional/Course Policy</w:t>
      </w:r>
      <w:r w:rsidR="006456B9" w:rsidRPr="00B143E2">
        <w:rPr>
          <w:rFonts w:ascii="Century Gothic" w:hAnsi="Century Gothic" w:cs="Times New Roman"/>
          <w:spacing w:val="-1"/>
          <w:sz w:val="22"/>
          <w:szCs w:val="22"/>
        </w:rPr>
        <w:t>:</w:t>
      </w:r>
      <w:r w:rsidR="00A90920" w:rsidRPr="00B143E2">
        <w:rPr>
          <w:rFonts w:ascii="Century Gothic" w:hAnsi="Century Gothic" w:cs="Times New Roman"/>
          <w:spacing w:val="-1"/>
          <w:sz w:val="22"/>
          <w:szCs w:val="22"/>
        </w:rPr>
        <w:t xml:space="preserve"> </w:t>
      </w:r>
    </w:p>
    <w:p w14:paraId="5569F61A" w14:textId="5D1330C4" w:rsidR="006A7ECD" w:rsidRPr="00B143E2" w:rsidRDefault="006A7ECD" w:rsidP="00A90920">
      <w:pPr>
        <w:pStyle w:val="Heading1"/>
        <w:rPr>
          <w:rFonts w:ascii="Century Gothic" w:hAnsi="Century Gothic" w:cs="Times New Roman"/>
          <w:spacing w:val="-1"/>
          <w:sz w:val="22"/>
          <w:szCs w:val="22"/>
        </w:rPr>
      </w:pPr>
    </w:p>
    <w:p w14:paraId="4C6FFBC3" w14:textId="77777777" w:rsidR="006A7ECD" w:rsidRPr="00B143E2" w:rsidRDefault="006A7ECD" w:rsidP="006A7ECD">
      <w:pPr>
        <w:pStyle w:val="Heading1"/>
        <w:rPr>
          <w:rFonts w:ascii="Century Gothic" w:hAnsi="Century Gothic" w:cs="Times New Roman"/>
          <w:spacing w:val="-1"/>
          <w:sz w:val="22"/>
          <w:szCs w:val="22"/>
        </w:rPr>
      </w:pPr>
      <w:r w:rsidRPr="00B143E2">
        <w:rPr>
          <w:rFonts w:ascii="Century Gothic" w:hAnsi="Century Gothic" w:cs="Times New Roman"/>
          <w:spacing w:val="-1"/>
          <w:sz w:val="22"/>
          <w:szCs w:val="22"/>
        </w:rPr>
        <w:t xml:space="preserve">Missed worksheet assignments cannot be made up, missed test(s) may be made up with instructor approval. It is up to the student to contact the instructor if they miss a test to request a makeup exam. Students must login to MindTap, do all required assignments, and accrue required hours of log in participation time (12 hours per week).  All students will receive a Cosmetology Student Handbook, and must abide by the contents in order to remain in the class. </w:t>
      </w:r>
    </w:p>
    <w:p w14:paraId="4442A991" w14:textId="77777777" w:rsidR="006A7ECD" w:rsidRPr="00B143E2" w:rsidRDefault="006A7ECD" w:rsidP="006A7ECD">
      <w:pPr>
        <w:pStyle w:val="Heading1"/>
        <w:ind w:left="0"/>
        <w:rPr>
          <w:rFonts w:ascii="Century Gothic" w:hAnsi="Century Gothic" w:cs="Times New Roman"/>
          <w:spacing w:val="-1"/>
          <w:sz w:val="22"/>
          <w:szCs w:val="22"/>
        </w:rPr>
      </w:pPr>
    </w:p>
    <w:p w14:paraId="0E684F9F" w14:textId="52C32EFF" w:rsidR="00724CE2" w:rsidRPr="00B143E2" w:rsidRDefault="00724CE2" w:rsidP="00A90920">
      <w:pPr>
        <w:pStyle w:val="Heading1"/>
        <w:rPr>
          <w:rFonts w:ascii="Century Gothic" w:hAnsi="Century Gothic" w:cs="Times New Roman"/>
          <w:spacing w:val="-1"/>
          <w:sz w:val="22"/>
          <w:szCs w:val="22"/>
        </w:rPr>
      </w:pPr>
    </w:p>
    <w:p w14:paraId="6C975075" w14:textId="3EE6CF0E" w:rsidR="00724CE2" w:rsidRPr="00B143E2" w:rsidRDefault="007A0B75" w:rsidP="00724CE2">
      <w:pPr>
        <w:ind w:left="100"/>
        <w:outlineLvl w:val="0"/>
        <w:rPr>
          <w:rFonts w:ascii="Century Gothic" w:eastAsia="Cambria" w:hAnsi="Century Gothic" w:cs="Times New Roman"/>
          <w:color w:val="FF0000"/>
        </w:rPr>
      </w:pPr>
      <w:r w:rsidRPr="00B143E2">
        <w:rPr>
          <w:rFonts w:ascii="Century Gothic" w:eastAsia="Cambria" w:hAnsi="Century Gothic"/>
          <w:b/>
          <w:bCs/>
        </w:rPr>
        <w:t>If a student wishes to drop courses, i</w:t>
      </w:r>
      <w:r w:rsidR="00724CE2" w:rsidRPr="00B143E2">
        <w:rPr>
          <w:rFonts w:ascii="Century Gothic" w:eastAsia="Cambria" w:hAnsi="Century Gothic"/>
          <w:b/>
          <w:bCs/>
        </w:rPr>
        <w:t xml:space="preserve">t is the student’s responsibility to drop themselves from the cosmetology </w:t>
      </w:r>
      <w:r w:rsidRPr="00B143E2">
        <w:rPr>
          <w:rFonts w:ascii="Century Gothic" w:eastAsia="Cambria" w:hAnsi="Century Gothic"/>
          <w:b/>
          <w:bCs/>
        </w:rPr>
        <w:t>program courses</w:t>
      </w:r>
      <w:r w:rsidR="00724CE2" w:rsidRPr="00B143E2">
        <w:rPr>
          <w:rFonts w:ascii="Century Gothic" w:eastAsia="Cambria" w:hAnsi="Century Gothic"/>
          <w:b/>
          <w:bCs/>
        </w:rPr>
        <w:t xml:space="preserve"> through the admissions office</w:t>
      </w:r>
      <w:r w:rsidRPr="00B143E2">
        <w:rPr>
          <w:rFonts w:ascii="Century Gothic" w:eastAsia="Cambria" w:hAnsi="Century Gothic"/>
          <w:b/>
          <w:bCs/>
        </w:rPr>
        <w:t>.</w:t>
      </w:r>
    </w:p>
    <w:p w14:paraId="10937A37" w14:textId="446E88DA" w:rsidR="00724CE2" w:rsidRPr="00B143E2" w:rsidRDefault="00724CE2" w:rsidP="00724CE2">
      <w:pPr>
        <w:pStyle w:val="Heading1"/>
        <w:ind w:left="0"/>
        <w:rPr>
          <w:rFonts w:ascii="Century Gothic" w:hAnsi="Century Gothic" w:cs="Times New Roman"/>
          <w:b w:val="0"/>
          <w:bCs w:val="0"/>
          <w:color w:val="FF0000"/>
          <w:sz w:val="22"/>
          <w:szCs w:val="22"/>
        </w:rPr>
      </w:pPr>
    </w:p>
    <w:p w14:paraId="133CB929" w14:textId="77777777" w:rsidR="00724CE2" w:rsidRPr="00B143E2" w:rsidRDefault="00724CE2" w:rsidP="00724CE2">
      <w:pPr>
        <w:ind w:left="-5" w:right="683"/>
        <w:rPr>
          <w:rFonts w:ascii="Century Gothic" w:hAnsi="Century Gothic"/>
        </w:rPr>
      </w:pPr>
      <w:r w:rsidRPr="00B143E2">
        <w:rPr>
          <w:rFonts w:ascii="Century Gothic" w:hAnsi="Century Gothic"/>
        </w:rPr>
        <w:t xml:space="preserve">The cosmetology course is designed to train individuals to be able to enter the field of hair dressing upon receiving their cosmetology license, for a student to be completely ready to enter the world of the salon, student must display a professional maturity and appearance, which is required during training throughout the course. </w:t>
      </w:r>
    </w:p>
    <w:p w14:paraId="1B9819A9" w14:textId="77777777" w:rsidR="00724CE2" w:rsidRPr="00B143E2" w:rsidRDefault="00724CE2" w:rsidP="00724CE2">
      <w:pPr>
        <w:ind w:left="-5" w:right="683"/>
        <w:rPr>
          <w:rFonts w:ascii="Century Gothic" w:hAnsi="Century Gothic"/>
        </w:rPr>
      </w:pPr>
      <w:r w:rsidRPr="00B143E2">
        <w:rPr>
          <w:rFonts w:ascii="Century Gothic" w:hAnsi="Century Gothic"/>
        </w:rPr>
        <w:t xml:space="preserve"> </w:t>
      </w:r>
    </w:p>
    <w:p w14:paraId="351D31FA" w14:textId="77777777" w:rsidR="00724CE2" w:rsidRPr="00B143E2" w:rsidRDefault="00724CE2" w:rsidP="00724CE2">
      <w:pPr>
        <w:ind w:left="-5" w:right="683"/>
        <w:rPr>
          <w:rFonts w:ascii="Century Gothic" w:hAnsi="Century Gothic"/>
        </w:rPr>
      </w:pPr>
      <w:r w:rsidRPr="00B143E2">
        <w:rPr>
          <w:rFonts w:ascii="Century Gothic" w:hAnsi="Century Gothic"/>
        </w:rPr>
        <w:t xml:space="preserve">For this reason, a Student Stylist Handbook of Professional Integrity is issued to every student. The guidelines within require students to dress in a professional manner and behave in a professional manner. </w:t>
      </w:r>
    </w:p>
    <w:p w14:paraId="725AFB81" w14:textId="3199E925" w:rsidR="00BE3992" w:rsidRPr="00B143E2" w:rsidRDefault="00BE3992" w:rsidP="00724CE2">
      <w:pPr>
        <w:ind w:left="-5" w:right="683"/>
        <w:rPr>
          <w:rFonts w:ascii="Century Gothic" w:hAnsi="Century Gothic"/>
        </w:rPr>
      </w:pPr>
    </w:p>
    <w:p w14:paraId="40C817B6" w14:textId="77777777" w:rsidR="00724CE2" w:rsidRPr="00B143E2" w:rsidRDefault="00724CE2" w:rsidP="00724CE2">
      <w:pPr>
        <w:ind w:left="-5" w:right="683"/>
        <w:rPr>
          <w:rFonts w:ascii="Century Gothic" w:hAnsi="Century Gothic"/>
        </w:rPr>
      </w:pPr>
      <w:r w:rsidRPr="00B143E2">
        <w:rPr>
          <w:rFonts w:ascii="Century Gothic" w:hAnsi="Century Gothic"/>
        </w:rPr>
        <w:t>Cell phon</w:t>
      </w:r>
      <w:bookmarkStart w:id="0" w:name="_GoBack"/>
      <w:bookmarkEnd w:id="0"/>
      <w:r w:rsidRPr="00B143E2">
        <w:rPr>
          <w:rFonts w:ascii="Century Gothic" w:hAnsi="Century Gothic"/>
        </w:rPr>
        <w:t xml:space="preserve">es have become a part of our lives; </w:t>
      </w:r>
      <w:r w:rsidRPr="00B143E2">
        <w:rPr>
          <w:rFonts w:ascii="Century Gothic" w:hAnsi="Century Gothic"/>
          <w:i/>
        </w:rPr>
        <w:t>however,</w:t>
      </w:r>
      <w:r w:rsidRPr="00B143E2">
        <w:rPr>
          <w:rFonts w:ascii="Century Gothic" w:hAnsi="Century Gothic"/>
        </w:rPr>
        <w:t xml:space="preserve"> we cannot let them take over our </w:t>
      </w:r>
      <w:r w:rsidRPr="00B143E2">
        <w:rPr>
          <w:rFonts w:ascii="Century Gothic" w:hAnsi="Century Gothic"/>
        </w:rPr>
        <w:lastRenderedPageBreak/>
        <w:t xml:space="preserve">day.  Vital information will not be heard if a student is using a cellphone during class. Cell phones should only be used during break. It there is an emergency or if you know there may be a situation where you will need to be contacted/alerted, please have friends/relatives call Charla Hunt at 903-434-8209. </w:t>
      </w:r>
    </w:p>
    <w:p w14:paraId="57426AC5" w14:textId="77777777" w:rsidR="00724CE2" w:rsidRPr="00B143E2" w:rsidRDefault="00724CE2" w:rsidP="00724CE2">
      <w:pPr>
        <w:ind w:left="720"/>
        <w:rPr>
          <w:rFonts w:ascii="Century Gothic" w:hAnsi="Century Gothic"/>
        </w:rPr>
      </w:pPr>
      <w:r w:rsidRPr="00B143E2">
        <w:rPr>
          <w:rFonts w:ascii="Century Gothic" w:hAnsi="Century Gothic"/>
        </w:rPr>
        <w:t xml:space="preserve"> </w:t>
      </w:r>
    </w:p>
    <w:p w14:paraId="2A06F69D" w14:textId="77777777" w:rsidR="00724CE2" w:rsidRPr="00B143E2" w:rsidRDefault="00724CE2" w:rsidP="00724CE2">
      <w:pPr>
        <w:numPr>
          <w:ilvl w:val="0"/>
          <w:numId w:val="2"/>
        </w:numPr>
        <w:spacing w:line="248" w:lineRule="auto"/>
        <w:ind w:right="683" w:hanging="360"/>
        <w:rPr>
          <w:rFonts w:ascii="Century Gothic" w:hAnsi="Century Gothic"/>
        </w:rPr>
      </w:pPr>
      <w:r w:rsidRPr="00B143E2">
        <w:rPr>
          <w:rFonts w:ascii="Century Gothic" w:hAnsi="Century Gothic"/>
        </w:rPr>
        <w:t xml:space="preserve">Students must wear professional uniform as described in Career Information Day or in personal interview. </w:t>
      </w:r>
    </w:p>
    <w:p w14:paraId="682F9FDA" w14:textId="77777777" w:rsidR="00724CE2" w:rsidRPr="00B143E2" w:rsidRDefault="00724CE2" w:rsidP="00724CE2">
      <w:pPr>
        <w:numPr>
          <w:ilvl w:val="0"/>
          <w:numId w:val="2"/>
        </w:numPr>
        <w:spacing w:line="248" w:lineRule="auto"/>
        <w:ind w:right="683" w:hanging="360"/>
        <w:rPr>
          <w:rFonts w:ascii="Century Gothic" w:hAnsi="Century Gothic"/>
        </w:rPr>
      </w:pPr>
      <w:r w:rsidRPr="00B143E2">
        <w:rPr>
          <w:rFonts w:ascii="Century Gothic" w:hAnsi="Century Gothic"/>
        </w:rPr>
        <w:t xml:space="preserve">Students must clock in looking professional with makeup applied, and hair styled as needed. </w:t>
      </w:r>
    </w:p>
    <w:p w14:paraId="06145E97" w14:textId="77777777" w:rsidR="00724CE2" w:rsidRPr="00B143E2" w:rsidRDefault="00724CE2" w:rsidP="00724CE2">
      <w:pPr>
        <w:numPr>
          <w:ilvl w:val="0"/>
          <w:numId w:val="2"/>
        </w:numPr>
        <w:spacing w:after="112" w:line="248" w:lineRule="auto"/>
        <w:ind w:right="683" w:hanging="360"/>
        <w:rPr>
          <w:rFonts w:ascii="Century Gothic" w:hAnsi="Century Gothic"/>
        </w:rPr>
      </w:pPr>
      <w:r w:rsidRPr="00B143E2">
        <w:rPr>
          <w:rFonts w:ascii="Century Gothic" w:hAnsi="Century Gothic"/>
        </w:rPr>
        <w:t xml:space="preserve">Students must come to class with all the necessary materials, tools, and supplies as needed daily. </w:t>
      </w:r>
    </w:p>
    <w:p w14:paraId="567D8C03" w14:textId="7892021C" w:rsidR="00724CE2" w:rsidRPr="00B143E2" w:rsidRDefault="00724CE2" w:rsidP="00724CE2">
      <w:pPr>
        <w:numPr>
          <w:ilvl w:val="0"/>
          <w:numId w:val="2"/>
        </w:numPr>
        <w:spacing w:line="238" w:lineRule="auto"/>
        <w:ind w:right="683" w:hanging="360"/>
        <w:rPr>
          <w:rFonts w:ascii="Century Gothic" w:hAnsi="Century Gothic"/>
        </w:rPr>
      </w:pPr>
      <w:r w:rsidRPr="00B143E2">
        <w:rPr>
          <w:rFonts w:ascii="Century Gothic" w:hAnsi="Century Gothic"/>
          <w:b/>
        </w:rPr>
        <w:t xml:space="preserve">Fighting between students, and/or inappropriate interaction between students/instructor is not allowed-students will be immediately dropped from this course if a student initiates or takes any part in a violent episode or behavior. NTCC Security will be called and the student will be escorted from the campus, along with their possessions. </w:t>
      </w:r>
    </w:p>
    <w:p w14:paraId="1467EBED" w14:textId="77777777" w:rsidR="001439E3" w:rsidRPr="00B143E2" w:rsidRDefault="001439E3" w:rsidP="001439E3">
      <w:pPr>
        <w:spacing w:line="238" w:lineRule="auto"/>
        <w:ind w:left="720" w:right="683"/>
        <w:rPr>
          <w:rFonts w:ascii="Century Gothic" w:hAnsi="Century Gothic"/>
        </w:rPr>
      </w:pPr>
    </w:p>
    <w:p w14:paraId="29714208" w14:textId="77777777" w:rsidR="00724CE2" w:rsidRPr="00B143E2" w:rsidRDefault="00724CE2" w:rsidP="00724CE2">
      <w:pPr>
        <w:numPr>
          <w:ilvl w:val="0"/>
          <w:numId w:val="2"/>
        </w:numPr>
        <w:spacing w:line="248" w:lineRule="auto"/>
        <w:ind w:right="683" w:hanging="360"/>
        <w:rPr>
          <w:rFonts w:ascii="Century Gothic" w:hAnsi="Century Gothic"/>
        </w:rPr>
      </w:pPr>
      <w:r w:rsidRPr="00B143E2">
        <w:rPr>
          <w:rFonts w:ascii="Century Gothic" w:hAnsi="Century Gothic"/>
        </w:rPr>
        <w:t xml:space="preserve">A professional and positive attitude of good will and helpfulness is a requirement for a professional entering the career world and is required during training in this course. </w:t>
      </w:r>
    </w:p>
    <w:p w14:paraId="78FEF8CE" w14:textId="77777777" w:rsidR="00724CE2" w:rsidRPr="00B143E2" w:rsidRDefault="00724CE2" w:rsidP="00724CE2">
      <w:pPr>
        <w:spacing w:line="248" w:lineRule="auto"/>
        <w:ind w:left="720" w:right="683"/>
        <w:rPr>
          <w:rFonts w:ascii="Century Gothic" w:hAnsi="Century Gothic"/>
        </w:rPr>
      </w:pPr>
    </w:p>
    <w:p w14:paraId="689BF71C" w14:textId="77777777" w:rsidR="00724CE2" w:rsidRPr="00B143E2" w:rsidRDefault="00724CE2" w:rsidP="00724CE2">
      <w:pPr>
        <w:spacing w:line="274" w:lineRule="exact"/>
        <w:ind w:left="100"/>
        <w:outlineLvl w:val="0"/>
        <w:rPr>
          <w:rFonts w:ascii="Century Gothic" w:eastAsia="Cambria" w:hAnsi="Century Gothic" w:cs="Times New Roman"/>
          <w:b/>
          <w:bCs/>
          <w:spacing w:val="-1"/>
        </w:rPr>
      </w:pPr>
      <w:r w:rsidRPr="00B143E2">
        <w:rPr>
          <w:rFonts w:ascii="Century Gothic" w:eastAsia="Cambria" w:hAnsi="Century Gothic" w:cs="Times New Roman"/>
          <w:b/>
          <w:bCs/>
          <w:spacing w:val="-1"/>
        </w:rPr>
        <w:t>Failure to adhere to the course guidelines/Cosmetology Student Handbook will be just cause for discipline action such as 1</w:t>
      </w:r>
      <w:r w:rsidRPr="00B143E2">
        <w:rPr>
          <w:rFonts w:ascii="Century Gothic" w:eastAsia="Cambria" w:hAnsi="Century Gothic" w:cs="Times New Roman"/>
          <w:b/>
          <w:bCs/>
          <w:spacing w:val="-1"/>
          <w:vertAlign w:val="superscript"/>
        </w:rPr>
        <w:t>st</w:t>
      </w:r>
      <w:r w:rsidRPr="00B143E2">
        <w:rPr>
          <w:rFonts w:ascii="Century Gothic" w:eastAsia="Cambria" w:hAnsi="Century Gothic" w:cs="Times New Roman"/>
          <w:b/>
          <w:bCs/>
          <w:spacing w:val="-1"/>
        </w:rPr>
        <w:t xml:space="preserve"> Offense-verbal or written warning, 2</w:t>
      </w:r>
      <w:r w:rsidRPr="00B143E2">
        <w:rPr>
          <w:rFonts w:ascii="Century Gothic" w:eastAsia="Cambria" w:hAnsi="Century Gothic" w:cs="Times New Roman"/>
          <w:b/>
          <w:bCs/>
          <w:spacing w:val="-1"/>
          <w:vertAlign w:val="superscript"/>
        </w:rPr>
        <w:t>nd</w:t>
      </w:r>
      <w:r w:rsidRPr="00B143E2">
        <w:rPr>
          <w:rFonts w:ascii="Century Gothic" w:eastAsia="Cambria" w:hAnsi="Century Gothic" w:cs="Times New Roman"/>
          <w:b/>
          <w:bCs/>
          <w:spacing w:val="-1"/>
        </w:rPr>
        <w:t xml:space="preserve"> Offense-Write Up, suspension from class for 3 days, 3</w:t>
      </w:r>
      <w:r w:rsidRPr="00B143E2">
        <w:rPr>
          <w:rFonts w:ascii="Century Gothic" w:eastAsia="Cambria" w:hAnsi="Century Gothic" w:cs="Times New Roman"/>
          <w:b/>
          <w:bCs/>
          <w:spacing w:val="-1"/>
          <w:vertAlign w:val="superscript"/>
        </w:rPr>
        <w:t>Rd</w:t>
      </w:r>
      <w:r w:rsidRPr="00B143E2">
        <w:rPr>
          <w:rFonts w:ascii="Century Gothic" w:eastAsia="Cambria" w:hAnsi="Century Gothic" w:cs="Times New Roman"/>
          <w:b/>
          <w:bCs/>
          <w:spacing w:val="-1"/>
        </w:rPr>
        <w:t xml:space="preserve"> Offense-suspension or drop from the course</w:t>
      </w:r>
    </w:p>
    <w:p w14:paraId="2DC948B8" w14:textId="2E863256" w:rsidR="00724CE2" w:rsidRPr="00B143E2" w:rsidRDefault="00724CE2" w:rsidP="00724CE2">
      <w:pPr>
        <w:pStyle w:val="Heading1"/>
        <w:spacing w:line="274" w:lineRule="exact"/>
        <w:ind w:left="0"/>
        <w:rPr>
          <w:rFonts w:ascii="Century Gothic" w:hAnsi="Century Gothic" w:cs="Times New Roman"/>
          <w:spacing w:val="-1"/>
          <w:sz w:val="22"/>
          <w:szCs w:val="22"/>
        </w:rPr>
      </w:pPr>
    </w:p>
    <w:p w14:paraId="48514957" w14:textId="4D616042" w:rsidR="002059A0" w:rsidRPr="00B143E2" w:rsidRDefault="002059A0" w:rsidP="004655B2">
      <w:pPr>
        <w:widowControl/>
        <w:rPr>
          <w:rFonts w:ascii="Century Gothic" w:hAnsi="Century Gothic" w:cs="Calibri"/>
          <w:b/>
          <w:bCs/>
        </w:rPr>
      </w:pPr>
    </w:p>
    <w:p w14:paraId="0822CD30" w14:textId="77777777" w:rsidR="002059A0" w:rsidRPr="00B143E2" w:rsidRDefault="002059A0" w:rsidP="002059A0">
      <w:pPr>
        <w:pStyle w:val="xmsonormal0"/>
        <w:shd w:val="clear" w:color="auto" w:fill="FFFFFF"/>
        <w:ind w:left="90"/>
        <w:rPr>
          <w:rFonts w:ascii="Century Gothic" w:hAnsi="Century Gothic"/>
          <w:color w:val="000000"/>
          <w:sz w:val="22"/>
          <w:szCs w:val="22"/>
        </w:rPr>
      </w:pPr>
      <w:r w:rsidRPr="00B143E2">
        <w:rPr>
          <w:rFonts w:ascii="Century Gothic" w:hAnsi="Century Gothic"/>
          <w:b/>
          <w:bCs/>
          <w:color w:val="201F1E"/>
          <w:sz w:val="22"/>
          <w:szCs w:val="22"/>
        </w:rPr>
        <w:t>Video Recording of Course Activities:  </w:t>
      </w:r>
    </w:p>
    <w:p w14:paraId="3A264DBB" w14:textId="77777777" w:rsidR="002059A0" w:rsidRPr="00B143E2" w:rsidRDefault="002059A0" w:rsidP="002059A0">
      <w:pPr>
        <w:pStyle w:val="xmsonormal0"/>
        <w:shd w:val="clear" w:color="auto" w:fill="FFFFFF"/>
        <w:ind w:left="90"/>
        <w:rPr>
          <w:rFonts w:ascii="Century Gothic" w:hAnsi="Century Gothic"/>
          <w:color w:val="000000"/>
          <w:sz w:val="22"/>
          <w:szCs w:val="22"/>
        </w:rPr>
      </w:pPr>
      <w:r w:rsidRPr="00B143E2">
        <w:rPr>
          <w:rFonts w:ascii="Century Gothic" w:hAnsi="Century Gothic"/>
          <w:color w:val="201F1E"/>
          <w:sz w:val="22"/>
          <w:szCs w:val="22"/>
        </w:rPr>
        <w:t>Certain portions of this course may be recorded via video conferencing software to assist students in course material review or later viewing by a student who was not able to attend the live session.  The recordings will be made available only to students within the course and will cease to be available upon completion of the course.  Students may not retain, reproduce, or share recordings. </w:t>
      </w:r>
    </w:p>
    <w:p w14:paraId="6A80C79D" w14:textId="77777777" w:rsidR="002059A0" w:rsidRPr="00B143E2" w:rsidRDefault="002059A0" w:rsidP="002059A0">
      <w:pPr>
        <w:spacing w:after="160" w:line="254" w:lineRule="auto"/>
        <w:rPr>
          <w:rFonts w:ascii="Century Gothic" w:hAnsi="Century Gothic" w:cs="Calibri"/>
          <w:color w:val="000000"/>
        </w:rPr>
      </w:pPr>
      <w:r w:rsidRPr="00B143E2">
        <w:rPr>
          <w:rFonts w:ascii="Century Gothic" w:hAnsi="Century Gothic" w:cs="Calibri"/>
          <w:color w:val="000000"/>
        </w:rPr>
        <w:t> </w:t>
      </w:r>
    </w:p>
    <w:p w14:paraId="6976B337" w14:textId="77777777" w:rsidR="002059A0" w:rsidRPr="00B143E2" w:rsidRDefault="002059A0" w:rsidP="002059A0">
      <w:pPr>
        <w:pStyle w:val="Heading1"/>
        <w:rPr>
          <w:rFonts w:ascii="Century Gothic" w:eastAsia="Times New Roman" w:hAnsi="Century Gothic" w:cs="Calibri"/>
          <w:color w:val="000000"/>
          <w:sz w:val="22"/>
          <w:szCs w:val="22"/>
        </w:rPr>
      </w:pPr>
      <w:r w:rsidRPr="00B143E2">
        <w:rPr>
          <w:rFonts w:ascii="Century Gothic" w:eastAsia="Times New Roman" w:hAnsi="Century Gothic"/>
          <w:color w:val="000000"/>
          <w:sz w:val="22"/>
          <w:szCs w:val="22"/>
        </w:rPr>
        <w:t>Alternate Operations During Campus Closure and/or Alternate Course Delivery Requirements </w:t>
      </w:r>
    </w:p>
    <w:p w14:paraId="13FA6909" w14:textId="25F21DE5" w:rsidR="002059A0" w:rsidRPr="00B143E2" w:rsidRDefault="002059A0" w:rsidP="002059A0">
      <w:pPr>
        <w:spacing w:after="160" w:line="254" w:lineRule="auto"/>
        <w:ind w:left="90"/>
        <w:rPr>
          <w:rFonts w:ascii="Century Gothic" w:hAnsi="Century Gothic" w:cs="Calibri"/>
          <w:color w:val="000000"/>
        </w:rPr>
      </w:pPr>
      <w:r w:rsidRPr="00B143E2">
        <w:rPr>
          <w:rFonts w:ascii="Century Gothic" w:eastAsia="Times New Roman" w:hAnsi="Century Gothic"/>
          <w:color w:val="000000"/>
        </w:rPr>
        <w:t>In the event of an emergency or announced campus closure due to a natural disaster or pandemic, </w:t>
      </w:r>
      <w:r w:rsidRPr="00B143E2">
        <w:rPr>
          <w:rFonts w:ascii="Century Gothic" w:eastAsia="Times New Roman" w:hAnsi="Century Gothic"/>
          <w:color w:val="222222"/>
          <w:shd w:val="clear" w:color="auto" w:fill="FFFFFF"/>
        </w:rPr>
        <w:t>it may be necessary for Northeast Texas Community College to move to altered operations</w:t>
      </w:r>
      <w:r w:rsidRPr="00B143E2">
        <w:rPr>
          <w:rFonts w:ascii="Century Gothic" w:eastAsia="Times New Roman" w:hAnsi="Century Gothic"/>
          <w:color w:val="000000"/>
        </w:rPr>
        <w:t>. During this time, 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hyperlink r:id="rId7" w:history="1">
        <w:r w:rsidRPr="00B143E2">
          <w:rPr>
            <w:rStyle w:val="Hyperlink"/>
            <w:rFonts w:ascii="Century Gothic" w:eastAsia="Times New Roman" w:hAnsi="Century Gothic"/>
            <w:color w:val="1155CC"/>
          </w:rPr>
          <w:t>http://www.ntcc.edu/</w:t>
        </w:r>
      </w:hyperlink>
      <w:r w:rsidRPr="00B143E2">
        <w:rPr>
          <w:rFonts w:ascii="Century Gothic" w:eastAsia="Times New Roman" w:hAnsi="Century Gothic"/>
          <w:color w:val="000000"/>
        </w:rPr>
        <w:t>) for instructions about continuing courses remotely, Blackboard for each class for course-specific communication, and NTCC email for important general information. </w:t>
      </w:r>
    </w:p>
    <w:p w14:paraId="089C4ADA" w14:textId="4EE81253" w:rsidR="002059A0" w:rsidRDefault="002059A0" w:rsidP="002059A0">
      <w:pPr>
        <w:spacing w:after="160" w:line="254" w:lineRule="auto"/>
        <w:ind w:left="90"/>
        <w:rPr>
          <w:rFonts w:ascii="Century Gothic" w:eastAsia="Times New Roman" w:hAnsi="Century Gothic"/>
          <w:color w:val="000000"/>
        </w:rPr>
      </w:pPr>
      <w:r w:rsidRPr="00B143E2">
        <w:rPr>
          <w:rFonts w:ascii="Century Gothic" w:eastAsia="Times New Roman" w:hAnsi="Century Gothic"/>
          <w:color w:val="000000"/>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 </w:t>
      </w:r>
    </w:p>
    <w:p w14:paraId="3813E779" w14:textId="6EA3E751" w:rsidR="006F1BB5" w:rsidRDefault="006F1BB5" w:rsidP="002059A0">
      <w:pPr>
        <w:spacing w:after="160" w:line="254" w:lineRule="auto"/>
        <w:ind w:left="90"/>
        <w:rPr>
          <w:rFonts w:ascii="Century Gothic" w:hAnsi="Century Gothic" w:cs="Calibri"/>
          <w:color w:val="000000"/>
        </w:rPr>
      </w:pPr>
    </w:p>
    <w:p w14:paraId="20EE10E1" w14:textId="680A445A" w:rsidR="006F1BB5" w:rsidRDefault="006F1BB5" w:rsidP="002059A0">
      <w:pPr>
        <w:spacing w:after="160" w:line="254" w:lineRule="auto"/>
        <w:ind w:left="90"/>
        <w:rPr>
          <w:rFonts w:ascii="Century Gothic" w:hAnsi="Century Gothic" w:cs="Calibri"/>
          <w:color w:val="000000"/>
        </w:rPr>
      </w:pPr>
    </w:p>
    <w:p w14:paraId="6CED2EDF" w14:textId="57BEDC37" w:rsidR="006F1BB5" w:rsidRPr="006F1BB5" w:rsidRDefault="006F1BB5" w:rsidP="002059A0">
      <w:pPr>
        <w:spacing w:after="160" w:line="254" w:lineRule="auto"/>
        <w:ind w:left="90"/>
        <w:rPr>
          <w:rFonts w:ascii="Century Gothic" w:hAnsi="Century Gothic" w:cs="Calibri"/>
          <w:b/>
          <w:color w:val="000000"/>
        </w:rPr>
      </w:pPr>
      <w:r w:rsidRPr="006F1BB5">
        <w:rPr>
          <w:rFonts w:ascii="Century Gothic" w:hAnsi="Century Gothic" w:cs="Calibri"/>
          <w:b/>
          <w:color w:val="000000"/>
        </w:rPr>
        <w:lastRenderedPageBreak/>
        <w:t xml:space="preserve">Students who are attending any Zoom </w:t>
      </w:r>
      <w:r>
        <w:rPr>
          <w:rFonts w:ascii="Century Gothic" w:hAnsi="Century Gothic" w:cs="Calibri"/>
          <w:b/>
          <w:color w:val="000000"/>
        </w:rPr>
        <w:t xml:space="preserve">video </w:t>
      </w:r>
      <w:r w:rsidRPr="006F1BB5">
        <w:rPr>
          <w:rFonts w:ascii="Century Gothic" w:hAnsi="Century Gothic" w:cs="Calibri"/>
          <w:b/>
          <w:color w:val="000000"/>
        </w:rPr>
        <w:t xml:space="preserve">classes will only get attendance or work credit by the following guidelines: </w:t>
      </w:r>
    </w:p>
    <w:p w14:paraId="36E5E3C2" w14:textId="5CAF74BB" w:rsidR="006F1BB5" w:rsidRDefault="006F1BB5" w:rsidP="006F1BB5">
      <w:pPr>
        <w:pStyle w:val="ListParagraph"/>
        <w:numPr>
          <w:ilvl w:val="0"/>
          <w:numId w:val="7"/>
        </w:numPr>
        <w:spacing w:after="160" w:line="254" w:lineRule="auto"/>
        <w:rPr>
          <w:rFonts w:ascii="Century Gothic" w:hAnsi="Century Gothic" w:cs="Calibri"/>
          <w:color w:val="000000"/>
        </w:rPr>
      </w:pPr>
      <w:r>
        <w:rPr>
          <w:rFonts w:ascii="Century Gothic" w:hAnsi="Century Gothic" w:cs="Calibri"/>
          <w:color w:val="000000"/>
        </w:rPr>
        <w:t>Students must attend class at the designated time; this is a regular scheduled class – be sure to create time for this class.</w:t>
      </w:r>
    </w:p>
    <w:p w14:paraId="521E09C4" w14:textId="2EDD5C77" w:rsidR="006F1BB5" w:rsidRDefault="006F1BB5" w:rsidP="006F1BB5">
      <w:pPr>
        <w:pStyle w:val="ListParagraph"/>
        <w:numPr>
          <w:ilvl w:val="0"/>
          <w:numId w:val="7"/>
        </w:numPr>
        <w:spacing w:after="160" w:line="254" w:lineRule="auto"/>
        <w:rPr>
          <w:rFonts w:ascii="Century Gothic" w:hAnsi="Century Gothic" w:cs="Calibri"/>
          <w:color w:val="000000"/>
        </w:rPr>
      </w:pPr>
      <w:r>
        <w:rPr>
          <w:rFonts w:ascii="Century Gothic" w:hAnsi="Century Gothic" w:cs="Calibri"/>
          <w:color w:val="000000"/>
        </w:rPr>
        <w:t xml:space="preserve">If you do not attend for any reason, you will get an absence for the day and zero for grade. (excuses such as “I was at the grocery store, or getting my oil changed, etc. is NOT an excuse for missing a remote class). You will prepare for zoom class like you would for a face to face class on campus. </w:t>
      </w:r>
    </w:p>
    <w:p w14:paraId="7D311A64" w14:textId="1C0DB817" w:rsidR="006F1BB5" w:rsidRDefault="006F1BB5" w:rsidP="006F1BB5">
      <w:pPr>
        <w:pStyle w:val="ListParagraph"/>
        <w:numPr>
          <w:ilvl w:val="0"/>
          <w:numId w:val="7"/>
        </w:numPr>
        <w:spacing w:after="160" w:line="254" w:lineRule="auto"/>
        <w:rPr>
          <w:rFonts w:ascii="Century Gothic" w:hAnsi="Century Gothic" w:cs="Calibri"/>
          <w:color w:val="000000"/>
        </w:rPr>
      </w:pPr>
      <w:r>
        <w:rPr>
          <w:rFonts w:ascii="Century Gothic" w:hAnsi="Century Gothic" w:cs="Calibri"/>
          <w:color w:val="000000"/>
        </w:rPr>
        <w:t>Students must be present for video recording (we must see you during the class).</w:t>
      </w:r>
    </w:p>
    <w:p w14:paraId="759E0216" w14:textId="23A21509" w:rsidR="006F1BB5" w:rsidRPr="006F1BB5" w:rsidRDefault="006F1BB5" w:rsidP="006F1BB5">
      <w:pPr>
        <w:pStyle w:val="ListParagraph"/>
        <w:numPr>
          <w:ilvl w:val="0"/>
          <w:numId w:val="7"/>
        </w:numPr>
        <w:spacing w:after="160" w:line="254" w:lineRule="auto"/>
        <w:rPr>
          <w:rFonts w:ascii="Century Gothic" w:hAnsi="Century Gothic" w:cs="Calibri"/>
          <w:color w:val="000000"/>
        </w:rPr>
      </w:pPr>
      <w:r>
        <w:rPr>
          <w:rFonts w:ascii="Century Gothic" w:hAnsi="Century Gothic" w:cs="Calibri"/>
          <w:color w:val="000000"/>
        </w:rPr>
        <w:t>Students must be dressed, sitting up (not in bed!) without any distraction while in zoom class.</w:t>
      </w:r>
    </w:p>
    <w:p w14:paraId="261A64F7" w14:textId="77777777" w:rsidR="004655B2" w:rsidRPr="00B143E2" w:rsidRDefault="004655B2" w:rsidP="006F1BB5">
      <w:pPr>
        <w:ind w:right="147"/>
        <w:rPr>
          <w:rFonts w:ascii="Century Gothic" w:eastAsia="Times New Roman" w:hAnsi="Century Gothic" w:cs="Times New Roman"/>
          <w:b/>
          <w:spacing w:val="-1"/>
        </w:rPr>
      </w:pPr>
      <w:r w:rsidRPr="00B143E2">
        <w:rPr>
          <w:rFonts w:ascii="Century Gothic" w:eastAsia="Times New Roman" w:hAnsi="Century Gothic" w:cs="Times New Roman"/>
          <w:b/>
          <w:spacing w:val="-1"/>
        </w:rPr>
        <w:t>All Students and Faculty:</w:t>
      </w:r>
    </w:p>
    <w:p w14:paraId="5DA00F7A" w14:textId="77777777" w:rsidR="004655B2" w:rsidRPr="00B143E2" w:rsidRDefault="004655B2" w:rsidP="004655B2">
      <w:pPr>
        <w:ind w:left="100" w:right="147"/>
        <w:rPr>
          <w:rFonts w:ascii="Century Gothic" w:eastAsia="Times New Roman" w:hAnsi="Century Gothic" w:cs="Times New Roman"/>
          <w:spacing w:val="-1"/>
        </w:rPr>
      </w:pPr>
    </w:p>
    <w:p w14:paraId="607E9A8D" w14:textId="77777777" w:rsidR="004655B2" w:rsidRPr="00B143E2" w:rsidRDefault="004655B2" w:rsidP="004655B2">
      <w:pPr>
        <w:numPr>
          <w:ilvl w:val="0"/>
          <w:numId w:val="5"/>
        </w:numPr>
        <w:ind w:right="147"/>
        <w:rPr>
          <w:rFonts w:ascii="Century Gothic" w:eastAsia="Times New Roman" w:hAnsi="Century Gothic" w:cs="Times New Roman"/>
          <w:spacing w:val="-1"/>
        </w:rPr>
      </w:pPr>
      <w:r w:rsidRPr="00B143E2">
        <w:rPr>
          <w:rFonts w:ascii="Century Gothic" w:eastAsia="Times New Roman" w:hAnsi="Century Gothic" w:cs="Times New Roman"/>
          <w:spacing w:val="-1"/>
        </w:rPr>
        <w:t>While on Campus, everyone will be required to:</w:t>
      </w:r>
    </w:p>
    <w:p w14:paraId="73FC0E41" w14:textId="77777777" w:rsidR="004655B2" w:rsidRPr="00B143E2" w:rsidRDefault="004655B2" w:rsidP="004655B2">
      <w:pPr>
        <w:numPr>
          <w:ilvl w:val="0"/>
          <w:numId w:val="6"/>
        </w:numPr>
        <w:ind w:right="147"/>
        <w:rPr>
          <w:rFonts w:ascii="Century Gothic" w:eastAsia="Times New Roman" w:hAnsi="Century Gothic" w:cs="Times New Roman"/>
          <w:spacing w:val="-1"/>
        </w:rPr>
      </w:pPr>
      <w:r w:rsidRPr="00B143E2">
        <w:rPr>
          <w:rFonts w:ascii="Century Gothic" w:eastAsia="Times New Roman" w:hAnsi="Century Gothic" w:cs="Times New Roman"/>
          <w:spacing w:val="-1"/>
        </w:rPr>
        <w:t>Maintain social distance (6ft) as much as possible</w:t>
      </w:r>
    </w:p>
    <w:p w14:paraId="27BBB732" w14:textId="77777777" w:rsidR="004655B2" w:rsidRPr="00B143E2" w:rsidRDefault="004655B2" w:rsidP="004655B2">
      <w:pPr>
        <w:numPr>
          <w:ilvl w:val="0"/>
          <w:numId w:val="6"/>
        </w:numPr>
        <w:ind w:right="147"/>
        <w:rPr>
          <w:rFonts w:ascii="Century Gothic" w:eastAsia="Times New Roman" w:hAnsi="Century Gothic" w:cs="Times New Roman"/>
          <w:spacing w:val="-1"/>
        </w:rPr>
      </w:pPr>
      <w:r w:rsidRPr="00B143E2">
        <w:rPr>
          <w:rFonts w:ascii="Century Gothic" w:eastAsia="Times New Roman" w:hAnsi="Century Gothic" w:cs="Times New Roman"/>
          <w:spacing w:val="-1"/>
        </w:rPr>
        <w:t>Wear your face covering/mask when entering buildings and in all public areas inside (hallways, bathrooms, lobbies, study areas, etc.)</w:t>
      </w:r>
    </w:p>
    <w:p w14:paraId="676FBC13" w14:textId="77777777" w:rsidR="004655B2" w:rsidRPr="00B143E2" w:rsidRDefault="004655B2" w:rsidP="004655B2">
      <w:pPr>
        <w:numPr>
          <w:ilvl w:val="0"/>
          <w:numId w:val="6"/>
        </w:numPr>
        <w:ind w:right="147"/>
        <w:rPr>
          <w:rFonts w:ascii="Century Gothic" w:eastAsia="Times New Roman" w:hAnsi="Century Gothic" w:cs="Times New Roman"/>
          <w:spacing w:val="-1"/>
        </w:rPr>
      </w:pPr>
      <w:r w:rsidRPr="00B143E2">
        <w:rPr>
          <w:rFonts w:ascii="Century Gothic" w:eastAsia="Times New Roman" w:hAnsi="Century Gothic" w:cs="Times New Roman"/>
          <w:spacing w:val="-1"/>
        </w:rPr>
        <w:t xml:space="preserve">Continuously practice hand hygiene with disinfectant and/or hand washing (recommended every 20 minutes) and utilize cough etiquette throughout your time on campus. </w:t>
      </w:r>
    </w:p>
    <w:p w14:paraId="448F069C" w14:textId="77777777" w:rsidR="004655B2" w:rsidRPr="00B143E2" w:rsidRDefault="004655B2" w:rsidP="004655B2">
      <w:pPr>
        <w:numPr>
          <w:ilvl w:val="0"/>
          <w:numId w:val="6"/>
        </w:numPr>
        <w:ind w:right="147"/>
        <w:rPr>
          <w:rFonts w:ascii="Century Gothic" w:eastAsia="Times New Roman" w:hAnsi="Century Gothic" w:cs="Times New Roman"/>
          <w:spacing w:val="-1"/>
        </w:rPr>
      </w:pPr>
      <w:r w:rsidRPr="00B143E2">
        <w:rPr>
          <w:rFonts w:ascii="Century Gothic" w:eastAsia="Times New Roman" w:hAnsi="Century Gothic" w:cs="Times New Roman"/>
          <w:spacing w:val="-1"/>
        </w:rPr>
        <w:t>In classrooms/offices where social distancing is maintained while seated, wearing of face covering/mas is recommended but not required.</w:t>
      </w:r>
    </w:p>
    <w:p w14:paraId="3DFD631E" w14:textId="77777777" w:rsidR="004655B2" w:rsidRPr="00B143E2" w:rsidRDefault="004655B2" w:rsidP="004655B2">
      <w:pPr>
        <w:numPr>
          <w:ilvl w:val="0"/>
          <w:numId w:val="6"/>
        </w:numPr>
        <w:ind w:right="147"/>
        <w:rPr>
          <w:rFonts w:ascii="Century Gothic" w:eastAsia="Times New Roman" w:hAnsi="Century Gothic" w:cs="Times New Roman"/>
          <w:spacing w:val="-1"/>
        </w:rPr>
      </w:pPr>
      <w:r w:rsidRPr="00B143E2">
        <w:rPr>
          <w:rFonts w:ascii="Century Gothic" w:eastAsia="Times New Roman" w:hAnsi="Century Gothic" w:cs="Times New Roman"/>
          <w:spacing w:val="-1"/>
        </w:rPr>
        <w:t xml:space="preserve">In classrooms/labs where social distancing is NOT possible, face covering/masks and PPE appropriate for class activities is recommended but not required. </w:t>
      </w:r>
    </w:p>
    <w:p w14:paraId="3CD04493" w14:textId="3360AB1E" w:rsidR="004655B2" w:rsidRPr="00B143E2" w:rsidRDefault="004655B2" w:rsidP="004655B2">
      <w:pPr>
        <w:numPr>
          <w:ilvl w:val="0"/>
          <w:numId w:val="6"/>
        </w:numPr>
        <w:ind w:right="147"/>
        <w:rPr>
          <w:rFonts w:ascii="Century Gothic" w:eastAsia="Times New Roman" w:hAnsi="Century Gothic" w:cs="Times New Roman"/>
          <w:spacing w:val="-1"/>
        </w:rPr>
      </w:pPr>
      <w:r w:rsidRPr="00B143E2">
        <w:rPr>
          <w:rFonts w:ascii="Century Gothic" w:eastAsia="Times New Roman" w:hAnsi="Century Gothic" w:cs="Times New Roman"/>
          <w:spacing w:val="-1"/>
        </w:rPr>
        <w:t>Students will promptly leave campus premises at conclusion of classroom/lab activities.</w:t>
      </w:r>
    </w:p>
    <w:p w14:paraId="04EDE33B" w14:textId="77777777" w:rsidR="00341124" w:rsidRPr="00B143E2" w:rsidRDefault="00341124" w:rsidP="00341124">
      <w:pPr>
        <w:ind w:left="460" w:right="147"/>
        <w:rPr>
          <w:rFonts w:ascii="Century Gothic" w:eastAsia="Times New Roman" w:hAnsi="Century Gothic" w:cs="Times New Roman"/>
          <w:color w:val="FF0000"/>
          <w:spacing w:val="-1"/>
        </w:rPr>
      </w:pPr>
    </w:p>
    <w:p w14:paraId="4C2750CA" w14:textId="3FC508C2" w:rsidR="00341124" w:rsidRPr="00B143E2" w:rsidRDefault="00341124" w:rsidP="00341124">
      <w:pPr>
        <w:ind w:left="460" w:right="147"/>
        <w:rPr>
          <w:rFonts w:ascii="Century Gothic" w:eastAsia="Times New Roman" w:hAnsi="Century Gothic" w:cs="Times New Roman"/>
          <w:color w:val="FF0000"/>
          <w:spacing w:val="-1"/>
        </w:rPr>
      </w:pPr>
      <w:r w:rsidRPr="00B143E2">
        <w:rPr>
          <w:rFonts w:ascii="Century Gothic" w:eastAsia="Times New Roman" w:hAnsi="Century Gothic" w:cs="Times New Roman"/>
          <w:color w:val="FF0000"/>
          <w:spacing w:val="-1"/>
        </w:rPr>
        <w:t xml:space="preserve">*Note: Cosmetology Instructors may check temperatures of students at the door to ensure no fever before entering the classroom or lab floor due to COVID-19. </w:t>
      </w:r>
    </w:p>
    <w:p w14:paraId="2385EF62" w14:textId="77777777" w:rsidR="00341124" w:rsidRPr="00B143E2" w:rsidRDefault="00341124" w:rsidP="00B143E2">
      <w:pPr>
        <w:pStyle w:val="Heading1"/>
        <w:spacing w:line="274" w:lineRule="exact"/>
        <w:ind w:left="0"/>
        <w:rPr>
          <w:rFonts w:ascii="Century Gothic" w:hAnsi="Century Gothic" w:cs="Times New Roman"/>
          <w:spacing w:val="-1"/>
          <w:sz w:val="22"/>
          <w:szCs w:val="22"/>
        </w:rPr>
      </w:pPr>
    </w:p>
    <w:p w14:paraId="1FBFDBDB" w14:textId="77777777" w:rsidR="00341124" w:rsidRPr="00B143E2" w:rsidRDefault="00341124">
      <w:pPr>
        <w:pStyle w:val="Heading1"/>
        <w:spacing w:line="274" w:lineRule="exact"/>
        <w:rPr>
          <w:rFonts w:ascii="Century Gothic" w:hAnsi="Century Gothic" w:cs="Times New Roman"/>
          <w:spacing w:val="-1"/>
          <w:sz w:val="22"/>
          <w:szCs w:val="22"/>
        </w:rPr>
      </w:pPr>
    </w:p>
    <w:p w14:paraId="3DB98B1A" w14:textId="643D53AC" w:rsidR="001F7559" w:rsidRPr="00B143E2" w:rsidRDefault="006456B9">
      <w:pPr>
        <w:pStyle w:val="Heading1"/>
        <w:spacing w:line="274" w:lineRule="exact"/>
        <w:rPr>
          <w:rFonts w:ascii="Century Gothic" w:eastAsia="Times New Roman" w:hAnsi="Century Gothic" w:cs="Times New Roman"/>
          <w:b w:val="0"/>
          <w:bCs w:val="0"/>
          <w:sz w:val="22"/>
          <w:szCs w:val="22"/>
        </w:rPr>
      </w:pPr>
      <w:r w:rsidRPr="00B143E2">
        <w:rPr>
          <w:rFonts w:ascii="Century Gothic" w:hAnsi="Century Gothic" w:cs="Times New Roman"/>
          <w:spacing w:val="-1"/>
          <w:sz w:val="22"/>
          <w:szCs w:val="22"/>
        </w:rPr>
        <w:t>NTCC</w:t>
      </w:r>
      <w:r w:rsidRPr="00B143E2">
        <w:rPr>
          <w:rFonts w:ascii="Century Gothic" w:hAnsi="Century Gothic" w:cs="Times New Roman"/>
          <w:spacing w:val="-5"/>
          <w:sz w:val="22"/>
          <w:szCs w:val="22"/>
        </w:rPr>
        <w:t xml:space="preserve"> </w:t>
      </w:r>
      <w:r w:rsidRPr="00B143E2">
        <w:rPr>
          <w:rFonts w:ascii="Century Gothic" w:hAnsi="Century Gothic" w:cs="Times New Roman"/>
          <w:spacing w:val="-1"/>
          <w:sz w:val="22"/>
          <w:szCs w:val="22"/>
        </w:rPr>
        <w:t>Academic</w:t>
      </w:r>
      <w:r w:rsidRPr="00B143E2">
        <w:rPr>
          <w:rFonts w:ascii="Century Gothic" w:hAnsi="Century Gothic" w:cs="Times New Roman"/>
          <w:spacing w:val="-3"/>
          <w:sz w:val="22"/>
          <w:szCs w:val="22"/>
        </w:rPr>
        <w:t xml:space="preserve"> </w:t>
      </w:r>
      <w:r w:rsidRPr="00B143E2">
        <w:rPr>
          <w:rFonts w:ascii="Century Gothic" w:hAnsi="Century Gothic" w:cs="Times New Roman"/>
          <w:sz w:val="22"/>
          <w:szCs w:val="22"/>
        </w:rPr>
        <w:t>Honesty</w:t>
      </w:r>
      <w:r w:rsidR="00C6042A" w:rsidRPr="00B143E2">
        <w:rPr>
          <w:rFonts w:ascii="Century Gothic" w:hAnsi="Century Gothic" w:cs="Times New Roman"/>
          <w:sz w:val="22"/>
          <w:szCs w:val="22"/>
        </w:rPr>
        <w:t>/Ethics</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Statement:</w:t>
      </w:r>
    </w:p>
    <w:p w14:paraId="4DD0DF9A" w14:textId="23260D49" w:rsidR="001439E3" w:rsidRPr="00B143E2" w:rsidRDefault="00FE445C" w:rsidP="00BA291E">
      <w:pPr>
        <w:pStyle w:val="BodyText"/>
        <w:ind w:right="719"/>
        <w:rPr>
          <w:rFonts w:ascii="Century Gothic" w:hAnsi="Century Gothic" w:cs="Times New Roman"/>
          <w:sz w:val="22"/>
          <w:szCs w:val="22"/>
        </w:rPr>
      </w:pPr>
      <w:r w:rsidRPr="00B143E2">
        <w:rPr>
          <w:rFonts w:ascii="Century Gothic" w:hAnsi="Century Gothic" w:cs="Times New Roman"/>
          <w:spacing w:val="-1"/>
          <w:sz w:val="22"/>
          <w:szCs w:val="22"/>
        </w:rPr>
        <w:t>NTCC</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upholds</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the</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highest</w:t>
      </w:r>
      <w:r w:rsidRPr="00B143E2">
        <w:rPr>
          <w:rFonts w:ascii="Century Gothic" w:hAnsi="Century Gothic" w:cs="Times New Roman"/>
          <w:spacing w:val="-4"/>
          <w:sz w:val="22"/>
          <w:szCs w:val="22"/>
        </w:rPr>
        <w:t xml:space="preserve"> </w:t>
      </w:r>
      <w:r w:rsidRPr="00B143E2">
        <w:rPr>
          <w:rFonts w:ascii="Century Gothic" w:hAnsi="Century Gothic" w:cs="Times New Roman"/>
          <w:sz w:val="22"/>
          <w:szCs w:val="22"/>
        </w:rPr>
        <w:t>standards</w:t>
      </w:r>
      <w:r w:rsidRPr="00B143E2">
        <w:rPr>
          <w:rFonts w:ascii="Century Gothic" w:hAnsi="Century Gothic" w:cs="Times New Roman"/>
          <w:spacing w:val="-6"/>
          <w:sz w:val="22"/>
          <w:szCs w:val="22"/>
        </w:rPr>
        <w:t xml:space="preserve"> </w:t>
      </w:r>
      <w:r w:rsidRPr="00B143E2">
        <w:rPr>
          <w:rFonts w:ascii="Century Gothic" w:hAnsi="Century Gothic" w:cs="Times New Roman"/>
          <w:sz w:val="22"/>
          <w:szCs w:val="22"/>
        </w:rPr>
        <w:t>of</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 xml:space="preserve">academic </w:t>
      </w:r>
      <w:r w:rsidRPr="00B143E2">
        <w:rPr>
          <w:rFonts w:ascii="Century Gothic" w:hAnsi="Century Gothic" w:cs="Times New Roman"/>
          <w:spacing w:val="-1"/>
          <w:sz w:val="22"/>
          <w:szCs w:val="22"/>
        </w:rPr>
        <w:t xml:space="preserve">integrity. </w:t>
      </w:r>
      <w:r w:rsidRPr="00B143E2">
        <w:rPr>
          <w:rFonts w:ascii="Century Gothic" w:hAnsi="Century Gothic" w:cs="Times New Roman"/>
          <w:sz w:val="22"/>
          <w:szCs w:val="22"/>
        </w:rPr>
        <w:t>The</w:t>
      </w:r>
      <w:r w:rsidRPr="00B143E2">
        <w:rPr>
          <w:rFonts w:ascii="Century Gothic" w:hAnsi="Century Gothic" w:cs="Times New Roman"/>
          <w:spacing w:val="-7"/>
          <w:sz w:val="22"/>
          <w:szCs w:val="22"/>
        </w:rPr>
        <w:t xml:space="preserve"> </w:t>
      </w:r>
      <w:r w:rsidRPr="00B143E2">
        <w:rPr>
          <w:rFonts w:ascii="Century Gothic" w:hAnsi="Century Gothic" w:cs="Times New Roman"/>
          <w:spacing w:val="-1"/>
          <w:sz w:val="22"/>
          <w:szCs w:val="22"/>
        </w:rPr>
        <w:t>college</w:t>
      </w:r>
      <w:r w:rsidRPr="00B143E2">
        <w:rPr>
          <w:rFonts w:ascii="Century Gothic" w:hAnsi="Century Gothic" w:cs="Times New Roman"/>
          <w:spacing w:val="-3"/>
          <w:sz w:val="22"/>
          <w:szCs w:val="22"/>
        </w:rPr>
        <w:t xml:space="preserve"> </w:t>
      </w:r>
      <w:r w:rsidRPr="00B143E2">
        <w:rPr>
          <w:rFonts w:ascii="Century Gothic" w:hAnsi="Century Gothic" w:cs="Times New Roman"/>
          <w:spacing w:val="-1"/>
          <w:sz w:val="22"/>
          <w:szCs w:val="22"/>
        </w:rPr>
        <w:t>expects</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all</w:t>
      </w:r>
      <w:r w:rsidRPr="00B143E2">
        <w:rPr>
          <w:rFonts w:ascii="Century Gothic" w:hAnsi="Century Gothic" w:cs="Times New Roman"/>
          <w:spacing w:val="-6"/>
          <w:sz w:val="22"/>
          <w:szCs w:val="22"/>
        </w:rPr>
        <w:t xml:space="preserve"> </w:t>
      </w:r>
      <w:r w:rsidRPr="00B143E2">
        <w:rPr>
          <w:rFonts w:ascii="Century Gothic" w:hAnsi="Century Gothic" w:cs="Times New Roman"/>
          <w:sz w:val="22"/>
          <w:szCs w:val="22"/>
        </w:rPr>
        <w:t>students</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to</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engage</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in their</w:t>
      </w:r>
      <w:r w:rsidRPr="00B143E2">
        <w:rPr>
          <w:rFonts w:ascii="Century Gothic" w:hAnsi="Century Gothic" w:cs="Times New Roman"/>
          <w:spacing w:val="-6"/>
          <w:sz w:val="22"/>
          <w:szCs w:val="22"/>
        </w:rPr>
        <w:t xml:space="preserve"> </w:t>
      </w:r>
      <w:r w:rsidRPr="00B143E2">
        <w:rPr>
          <w:rFonts w:ascii="Century Gothic" w:hAnsi="Century Gothic" w:cs="Times New Roman"/>
          <w:sz w:val="22"/>
          <w:szCs w:val="22"/>
        </w:rPr>
        <w:t>academic</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pursuits</w:t>
      </w:r>
      <w:r w:rsidRPr="00B143E2">
        <w:rPr>
          <w:rFonts w:ascii="Century Gothic" w:hAnsi="Century Gothic" w:cs="Times New Roman"/>
          <w:spacing w:val="-4"/>
          <w:sz w:val="22"/>
          <w:szCs w:val="22"/>
        </w:rPr>
        <w:t xml:space="preserve"> </w:t>
      </w:r>
      <w:r w:rsidRPr="00B143E2">
        <w:rPr>
          <w:rFonts w:ascii="Century Gothic" w:hAnsi="Century Gothic" w:cs="Times New Roman"/>
          <w:sz w:val="22"/>
          <w:szCs w:val="22"/>
        </w:rPr>
        <w:t>in</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an honest</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manner</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that</w:t>
      </w:r>
      <w:r w:rsidRPr="00B143E2">
        <w:rPr>
          <w:rFonts w:ascii="Century Gothic" w:hAnsi="Century Gothic" w:cs="Times New Roman"/>
          <w:spacing w:val="-4"/>
          <w:sz w:val="22"/>
          <w:szCs w:val="22"/>
        </w:rPr>
        <w:t xml:space="preserve"> </w:t>
      </w:r>
      <w:r w:rsidRPr="00B143E2">
        <w:rPr>
          <w:rFonts w:ascii="Century Gothic" w:hAnsi="Century Gothic" w:cs="Times New Roman"/>
          <w:sz w:val="22"/>
          <w:szCs w:val="22"/>
        </w:rPr>
        <w:t>is</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beyond</w:t>
      </w:r>
      <w:r w:rsidRPr="00B143E2">
        <w:rPr>
          <w:rFonts w:ascii="Century Gothic" w:hAnsi="Century Gothic" w:cs="Times New Roman"/>
          <w:spacing w:val="35"/>
          <w:sz w:val="22"/>
          <w:szCs w:val="22"/>
        </w:rPr>
        <w:t xml:space="preserve"> </w:t>
      </w:r>
      <w:r w:rsidRPr="00B143E2">
        <w:rPr>
          <w:rFonts w:ascii="Century Gothic" w:hAnsi="Century Gothic" w:cs="Times New Roman"/>
          <w:spacing w:val="-1"/>
          <w:sz w:val="22"/>
          <w:szCs w:val="22"/>
        </w:rPr>
        <w:t xml:space="preserve">reproach </w:t>
      </w:r>
      <w:r w:rsidR="006456B9" w:rsidRPr="00B143E2">
        <w:rPr>
          <w:rFonts w:ascii="Century Gothic" w:hAnsi="Century Gothic" w:cs="Times New Roman"/>
          <w:sz w:val="22"/>
          <w:szCs w:val="22"/>
        </w:rPr>
        <w:t>using</w:t>
      </w:r>
      <w:r w:rsidR="006456B9" w:rsidRPr="00B143E2">
        <w:rPr>
          <w:rFonts w:ascii="Century Gothic" w:hAnsi="Century Gothic" w:cs="Times New Roman"/>
          <w:spacing w:val="-5"/>
          <w:sz w:val="22"/>
          <w:szCs w:val="22"/>
        </w:rPr>
        <w:t xml:space="preserve"> </w:t>
      </w:r>
      <w:r w:rsidR="006456B9" w:rsidRPr="00B143E2">
        <w:rPr>
          <w:rFonts w:ascii="Century Gothic" w:hAnsi="Century Gothic" w:cs="Times New Roman"/>
          <w:sz w:val="22"/>
          <w:szCs w:val="22"/>
        </w:rPr>
        <w:t>their</w:t>
      </w:r>
      <w:r w:rsidR="006456B9" w:rsidRPr="00B143E2">
        <w:rPr>
          <w:rFonts w:ascii="Century Gothic" w:hAnsi="Century Gothic" w:cs="Times New Roman"/>
          <w:spacing w:val="-6"/>
          <w:sz w:val="22"/>
          <w:szCs w:val="22"/>
        </w:rPr>
        <w:t xml:space="preserve"> </w:t>
      </w:r>
      <w:r w:rsidR="006456B9" w:rsidRPr="00B143E2">
        <w:rPr>
          <w:rFonts w:ascii="Century Gothic" w:hAnsi="Century Gothic" w:cs="Times New Roman"/>
          <w:spacing w:val="-1"/>
          <w:sz w:val="22"/>
          <w:szCs w:val="22"/>
        </w:rPr>
        <w:t>intellect</w:t>
      </w:r>
      <w:r w:rsidR="006456B9" w:rsidRPr="00B143E2">
        <w:rPr>
          <w:rFonts w:ascii="Century Gothic" w:hAnsi="Century Gothic" w:cs="Times New Roman"/>
          <w:spacing w:val="-5"/>
          <w:sz w:val="22"/>
          <w:szCs w:val="22"/>
        </w:rPr>
        <w:t xml:space="preserve"> </w:t>
      </w:r>
      <w:r w:rsidR="006456B9" w:rsidRPr="00B143E2">
        <w:rPr>
          <w:rFonts w:ascii="Century Gothic" w:hAnsi="Century Gothic" w:cs="Times New Roman"/>
          <w:sz w:val="22"/>
          <w:szCs w:val="22"/>
        </w:rPr>
        <w:t>and</w:t>
      </w:r>
      <w:r w:rsidR="006456B9" w:rsidRPr="00B143E2">
        <w:rPr>
          <w:rFonts w:ascii="Century Gothic" w:hAnsi="Century Gothic" w:cs="Times New Roman"/>
          <w:spacing w:val="-6"/>
          <w:sz w:val="22"/>
          <w:szCs w:val="22"/>
        </w:rPr>
        <w:t xml:space="preserve"> </w:t>
      </w:r>
      <w:r w:rsidR="00EA7A41" w:rsidRPr="00B143E2">
        <w:rPr>
          <w:rFonts w:ascii="Century Gothic" w:hAnsi="Century Gothic" w:cs="Times New Roman"/>
          <w:spacing w:val="-1"/>
          <w:sz w:val="22"/>
          <w:szCs w:val="22"/>
        </w:rPr>
        <w:t xml:space="preserve">resources </w:t>
      </w:r>
      <w:r w:rsidR="006456B9" w:rsidRPr="00B143E2">
        <w:rPr>
          <w:rFonts w:ascii="Century Gothic" w:hAnsi="Century Gothic" w:cs="Times New Roman"/>
          <w:spacing w:val="-1"/>
          <w:sz w:val="22"/>
          <w:szCs w:val="22"/>
        </w:rPr>
        <w:t>designated</w:t>
      </w:r>
      <w:r w:rsidR="006456B9" w:rsidRPr="00B143E2">
        <w:rPr>
          <w:rFonts w:ascii="Century Gothic" w:hAnsi="Century Gothic" w:cs="Times New Roman"/>
          <w:spacing w:val="-4"/>
          <w:sz w:val="22"/>
          <w:szCs w:val="22"/>
        </w:rPr>
        <w:t xml:space="preserve"> </w:t>
      </w:r>
      <w:r w:rsidR="006456B9" w:rsidRPr="00B143E2">
        <w:rPr>
          <w:rFonts w:ascii="Century Gothic" w:hAnsi="Century Gothic" w:cs="Times New Roman"/>
          <w:spacing w:val="-1"/>
          <w:sz w:val="22"/>
          <w:szCs w:val="22"/>
        </w:rPr>
        <w:t>as</w:t>
      </w:r>
      <w:r w:rsidR="006456B9" w:rsidRPr="00B143E2">
        <w:rPr>
          <w:rFonts w:ascii="Century Gothic" w:hAnsi="Century Gothic" w:cs="Times New Roman"/>
          <w:spacing w:val="-5"/>
          <w:sz w:val="22"/>
          <w:szCs w:val="22"/>
        </w:rPr>
        <w:t xml:space="preserve"> </w:t>
      </w:r>
      <w:r w:rsidR="006456B9" w:rsidRPr="00B143E2">
        <w:rPr>
          <w:rFonts w:ascii="Century Gothic" w:hAnsi="Century Gothic" w:cs="Times New Roman"/>
          <w:spacing w:val="-1"/>
          <w:sz w:val="22"/>
          <w:szCs w:val="22"/>
        </w:rPr>
        <w:t>allowable</w:t>
      </w:r>
      <w:r w:rsidR="006456B9" w:rsidRPr="00B143E2">
        <w:rPr>
          <w:rFonts w:ascii="Century Gothic" w:hAnsi="Century Gothic" w:cs="Times New Roman"/>
          <w:spacing w:val="-3"/>
          <w:sz w:val="22"/>
          <w:szCs w:val="22"/>
        </w:rPr>
        <w:t xml:space="preserve"> </w:t>
      </w:r>
      <w:r w:rsidR="006456B9" w:rsidRPr="00B143E2">
        <w:rPr>
          <w:rFonts w:ascii="Century Gothic" w:hAnsi="Century Gothic" w:cs="Times New Roman"/>
          <w:spacing w:val="1"/>
          <w:sz w:val="22"/>
          <w:szCs w:val="22"/>
        </w:rPr>
        <w:t>by</w:t>
      </w:r>
      <w:r w:rsidR="006456B9" w:rsidRPr="00B143E2">
        <w:rPr>
          <w:rFonts w:ascii="Century Gothic" w:hAnsi="Century Gothic" w:cs="Times New Roman"/>
          <w:spacing w:val="-9"/>
          <w:sz w:val="22"/>
          <w:szCs w:val="22"/>
        </w:rPr>
        <w:t xml:space="preserve"> </w:t>
      </w:r>
      <w:r w:rsidR="006456B9" w:rsidRPr="00B143E2">
        <w:rPr>
          <w:rFonts w:ascii="Century Gothic" w:hAnsi="Century Gothic" w:cs="Times New Roman"/>
          <w:sz w:val="22"/>
          <w:szCs w:val="22"/>
        </w:rPr>
        <w:t>the</w:t>
      </w:r>
      <w:r w:rsidR="006456B9" w:rsidRPr="00B143E2">
        <w:rPr>
          <w:rFonts w:ascii="Century Gothic" w:hAnsi="Century Gothic" w:cs="Times New Roman"/>
          <w:spacing w:val="-3"/>
          <w:sz w:val="22"/>
          <w:szCs w:val="22"/>
        </w:rPr>
        <w:t xml:space="preserve"> </w:t>
      </w:r>
      <w:r w:rsidR="006456B9" w:rsidRPr="00B143E2">
        <w:rPr>
          <w:rFonts w:ascii="Century Gothic" w:hAnsi="Century Gothic" w:cs="Times New Roman"/>
          <w:spacing w:val="-1"/>
          <w:sz w:val="22"/>
          <w:szCs w:val="22"/>
        </w:rPr>
        <w:t>course</w:t>
      </w:r>
      <w:r w:rsidR="006456B9" w:rsidRPr="00B143E2">
        <w:rPr>
          <w:rFonts w:ascii="Century Gothic" w:hAnsi="Century Gothic" w:cs="Times New Roman"/>
          <w:spacing w:val="-6"/>
          <w:sz w:val="22"/>
          <w:szCs w:val="22"/>
        </w:rPr>
        <w:t xml:space="preserve"> </w:t>
      </w:r>
      <w:r w:rsidR="006456B9" w:rsidRPr="00B143E2">
        <w:rPr>
          <w:rFonts w:ascii="Century Gothic" w:hAnsi="Century Gothic" w:cs="Times New Roman"/>
          <w:spacing w:val="-1"/>
          <w:sz w:val="22"/>
          <w:szCs w:val="22"/>
        </w:rPr>
        <w:t>instructor.</w:t>
      </w:r>
      <w:r w:rsidR="006456B9" w:rsidRPr="00B143E2">
        <w:rPr>
          <w:rFonts w:ascii="Century Gothic" w:hAnsi="Century Gothic" w:cs="Times New Roman"/>
          <w:spacing w:val="53"/>
          <w:sz w:val="22"/>
          <w:szCs w:val="22"/>
        </w:rPr>
        <w:t xml:space="preserve"> </w:t>
      </w:r>
      <w:r w:rsidR="006456B9" w:rsidRPr="00B143E2">
        <w:rPr>
          <w:rFonts w:ascii="Century Gothic" w:hAnsi="Century Gothic" w:cs="Times New Roman"/>
          <w:sz w:val="22"/>
          <w:szCs w:val="22"/>
        </w:rPr>
        <w:t>Students</w:t>
      </w:r>
      <w:r w:rsidR="006456B9" w:rsidRPr="00B143E2">
        <w:rPr>
          <w:rFonts w:ascii="Century Gothic" w:hAnsi="Century Gothic" w:cs="Times New Roman"/>
          <w:spacing w:val="-5"/>
          <w:sz w:val="22"/>
          <w:szCs w:val="22"/>
        </w:rPr>
        <w:t xml:space="preserve"> </w:t>
      </w:r>
      <w:r w:rsidR="006456B9" w:rsidRPr="00B143E2">
        <w:rPr>
          <w:rFonts w:ascii="Century Gothic" w:hAnsi="Century Gothic" w:cs="Times New Roman"/>
          <w:spacing w:val="-1"/>
          <w:sz w:val="22"/>
          <w:szCs w:val="22"/>
        </w:rPr>
        <w:t>are</w:t>
      </w:r>
      <w:r w:rsidR="006456B9" w:rsidRPr="00B143E2">
        <w:rPr>
          <w:rFonts w:ascii="Century Gothic" w:hAnsi="Century Gothic" w:cs="Times New Roman"/>
          <w:spacing w:val="-5"/>
          <w:sz w:val="22"/>
          <w:szCs w:val="22"/>
        </w:rPr>
        <w:t xml:space="preserve"> </w:t>
      </w:r>
      <w:r w:rsidR="006456B9" w:rsidRPr="00B143E2">
        <w:rPr>
          <w:rFonts w:ascii="Century Gothic" w:hAnsi="Century Gothic" w:cs="Times New Roman"/>
          <w:spacing w:val="-1"/>
          <w:sz w:val="22"/>
          <w:szCs w:val="22"/>
        </w:rPr>
        <w:t>responsible</w:t>
      </w:r>
      <w:r w:rsidR="006456B9" w:rsidRPr="00B143E2">
        <w:rPr>
          <w:rFonts w:ascii="Century Gothic" w:hAnsi="Century Gothic" w:cs="Times New Roman"/>
          <w:spacing w:val="-3"/>
          <w:sz w:val="22"/>
          <w:szCs w:val="22"/>
        </w:rPr>
        <w:t xml:space="preserve"> </w:t>
      </w:r>
      <w:r w:rsidR="006456B9" w:rsidRPr="00B143E2">
        <w:rPr>
          <w:rFonts w:ascii="Century Gothic" w:hAnsi="Century Gothic" w:cs="Times New Roman"/>
          <w:sz w:val="22"/>
          <w:szCs w:val="22"/>
        </w:rPr>
        <w:t>for</w:t>
      </w:r>
      <w:r w:rsidR="006456B9" w:rsidRPr="00B143E2">
        <w:rPr>
          <w:rFonts w:ascii="Century Gothic" w:hAnsi="Century Gothic" w:cs="Times New Roman"/>
          <w:spacing w:val="-6"/>
          <w:sz w:val="22"/>
          <w:szCs w:val="22"/>
        </w:rPr>
        <w:t xml:space="preserve"> </w:t>
      </w:r>
      <w:r w:rsidR="006456B9" w:rsidRPr="00B143E2">
        <w:rPr>
          <w:rFonts w:ascii="Century Gothic" w:hAnsi="Century Gothic" w:cs="Times New Roman"/>
          <w:spacing w:val="-1"/>
          <w:sz w:val="22"/>
          <w:szCs w:val="22"/>
        </w:rPr>
        <w:t>addressing</w:t>
      </w:r>
      <w:r w:rsidR="006456B9" w:rsidRPr="00B143E2">
        <w:rPr>
          <w:rFonts w:ascii="Century Gothic" w:hAnsi="Century Gothic" w:cs="Times New Roman"/>
          <w:spacing w:val="-7"/>
          <w:sz w:val="22"/>
          <w:szCs w:val="22"/>
        </w:rPr>
        <w:t xml:space="preserve"> </w:t>
      </w:r>
      <w:r w:rsidR="0066353F" w:rsidRPr="00B143E2">
        <w:rPr>
          <w:rFonts w:ascii="Century Gothic" w:hAnsi="Century Gothic" w:cs="Times New Roman"/>
          <w:sz w:val="22"/>
          <w:szCs w:val="22"/>
        </w:rPr>
        <w:t xml:space="preserve">questions about </w:t>
      </w:r>
      <w:r w:rsidR="006456B9" w:rsidRPr="00B143E2">
        <w:rPr>
          <w:rFonts w:ascii="Century Gothic" w:hAnsi="Century Gothic" w:cs="Times New Roman"/>
          <w:spacing w:val="-1"/>
          <w:sz w:val="22"/>
          <w:szCs w:val="22"/>
        </w:rPr>
        <w:t>allowable</w:t>
      </w:r>
      <w:r w:rsidR="006456B9" w:rsidRPr="00B143E2">
        <w:rPr>
          <w:rFonts w:ascii="Century Gothic" w:hAnsi="Century Gothic" w:cs="Times New Roman"/>
          <w:spacing w:val="-5"/>
          <w:sz w:val="22"/>
          <w:szCs w:val="22"/>
        </w:rPr>
        <w:t xml:space="preserve"> </w:t>
      </w:r>
      <w:r w:rsidR="006456B9" w:rsidRPr="00B143E2">
        <w:rPr>
          <w:rFonts w:ascii="Century Gothic" w:hAnsi="Century Gothic" w:cs="Times New Roman"/>
          <w:spacing w:val="-1"/>
          <w:sz w:val="22"/>
          <w:szCs w:val="22"/>
        </w:rPr>
        <w:t>resources</w:t>
      </w:r>
      <w:r w:rsidR="006456B9" w:rsidRPr="00B143E2">
        <w:rPr>
          <w:rFonts w:ascii="Century Gothic" w:hAnsi="Century Gothic" w:cs="Times New Roman"/>
          <w:spacing w:val="-6"/>
          <w:sz w:val="22"/>
          <w:szCs w:val="22"/>
        </w:rPr>
        <w:t xml:space="preserve"> </w:t>
      </w:r>
      <w:r w:rsidR="006456B9" w:rsidRPr="00B143E2">
        <w:rPr>
          <w:rFonts w:ascii="Century Gothic" w:hAnsi="Century Gothic" w:cs="Times New Roman"/>
          <w:spacing w:val="-1"/>
          <w:sz w:val="22"/>
          <w:szCs w:val="22"/>
        </w:rPr>
        <w:t>with</w:t>
      </w:r>
      <w:r w:rsidR="006456B9" w:rsidRPr="00B143E2">
        <w:rPr>
          <w:rFonts w:ascii="Century Gothic" w:hAnsi="Century Gothic" w:cs="Times New Roman"/>
          <w:spacing w:val="-4"/>
          <w:sz w:val="22"/>
          <w:szCs w:val="22"/>
        </w:rPr>
        <w:t xml:space="preserve"> </w:t>
      </w:r>
      <w:r w:rsidR="006456B9" w:rsidRPr="00B143E2">
        <w:rPr>
          <w:rFonts w:ascii="Century Gothic" w:hAnsi="Century Gothic" w:cs="Times New Roman"/>
          <w:sz w:val="22"/>
          <w:szCs w:val="22"/>
        </w:rPr>
        <w:t>the</w:t>
      </w:r>
      <w:r w:rsidR="006456B9" w:rsidRPr="00B143E2">
        <w:rPr>
          <w:rFonts w:ascii="Century Gothic" w:hAnsi="Century Gothic" w:cs="Times New Roman"/>
          <w:spacing w:val="-6"/>
          <w:sz w:val="22"/>
          <w:szCs w:val="22"/>
        </w:rPr>
        <w:t xml:space="preserve"> </w:t>
      </w:r>
      <w:r w:rsidR="006456B9" w:rsidRPr="00B143E2">
        <w:rPr>
          <w:rFonts w:ascii="Century Gothic" w:hAnsi="Century Gothic" w:cs="Times New Roman"/>
          <w:spacing w:val="-1"/>
          <w:sz w:val="22"/>
          <w:szCs w:val="22"/>
        </w:rPr>
        <w:t>course</w:t>
      </w:r>
      <w:r w:rsidR="006456B9" w:rsidRPr="00B143E2">
        <w:rPr>
          <w:rFonts w:ascii="Century Gothic" w:hAnsi="Century Gothic" w:cs="Times New Roman"/>
          <w:spacing w:val="-7"/>
          <w:sz w:val="22"/>
          <w:szCs w:val="22"/>
        </w:rPr>
        <w:t xml:space="preserve"> </w:t>
      </w:r>
      <w:r w:rsidR="006456B9" w:rsidRPr="00B143E2">
        <w:rPr>
          <w:rFonts w:ascii="Century Gothic" w:hAnsi="Century Gothic" w:cs="Times New Roman"/>
          <w:sz w:val="22"/>
          <w:szCs w:val="22"/>
        </w:rPr>
        <w:t>instructor.</w:t>
      </w:r>
      <w:r w:rsidR="006456B9" w:rsidRPr="00B143E2">
        <w:rPr>
          <w:rFonts w:ascii="Century Gothic" w:hAnsi="Century Gothic" w:cs="Times New Roman"/>
          <w:spacing w:val="51"/>
          <w:sz w:val="22"/>
          <w:szCs w:val="22"/>
        </w:rPr>
        <w:t xml:space="preserve"> </w:t>
      </w:r>
      <w:r w:rsidR="00EA7A41" w:rsidRPr="00B143E2">
        <w:rPr>
          <w:rFonts w:ascii="Century Gothic" w:hAnsi="Century Gothic" w:cs="Times New Roman"/>
          <w:spacing w:val="-1"/>
          <w:sz w:val="22"/>
          <w:szCs w:val="22"/>
        </w:rPr>
        <w:t>Academic</w:t>
      </w:r>
      <w:r w:rsidR="00EA7A41" w:rsidRPr="00B143E2">
        <w:rPr>
          <w:rFonts w:ascii="Century Gothic" w:hAnsi="Century Gothic" w:cs="Times New Roman"/>
          <w:spacing w:val="-6"/>
          <w:sz w:val="22"/>
          <w:szCs w:val="22"/>
        </w:rPr>
        <w:t xml:space="preserve"> </w:t>
      </w:r>
      <w:r w:rsidR="00EA7A41" w:rsidRPr="00B143E2">
        <w:rPr>
          <w:rFonts w:ascii="Century Gothic" w:hAnsi="Century Gothic" w:cs="Times New Roman"/>
          <w:sz w:val="22"/>
          <w:szCs w:val="22"/>
        </w:rPr>
        <w:t>dishonesty</w:t>
      </w:r>
      <w:r w:rsidR="00EA7A41" w:rsidRPr="00B143E2">
        <w:rPr>
          <w:rFonts w:ascii="Century Gothic" w:hAnsi="Century Gothic" w:cs="Times New Roman"/>
          <w:spacing w:val="-10"/>
          <w:sz w:val="22"/>
          <w:szCs w:val="22"/>
        </w:rPr>
        <w:t xml:space="preserve"> </w:t>
      </w:r>
      <w:r w:rsidR="00EA7A41" w:rsidRPr="00B143E2">
        <w:rPr>
          <w:rFonts w:ascii="Century Gothic" w:hAnsi="Century Gothic" w:cs="Times New Roman"/>
          <w:spacing w:val="-1"/>
          <w:sz w:val="22"/>
          <w:szCs w:val="22"/>
        </w:rPr>
        <w:t>such</w:t>
      </w:r>
      <w:r w:rsidR="00EA7A41" w:rsidRPr="00B143E2">
        <w:rPr>
          <w:rFonts w:ascii="Century Gothic" w:hAnsi="Century Gothic" w:cs="Times New Roman"/>
          <w:spacing w:val="-3"/>
          <w:sz w:val="22"/>
          <w:szCs w:val="22"/>
        </w:rPr>
        <w:t xml:space="preserve"> </w:t>
      </w:r>
      <w:r w:rsidR="00EA7A41" w:rsidRPr="00B143E2">
        <w:rPr>
          <w:rFonts w:ascii="Century Gothic" w:hAnsi="Century Gothic" w:cs="Times New Roman"/>
          <w:spacing w:val="-1"/>
          <w:sz w:val="22"/>
          <w:szCs w:val="22"/>
        </w:rPr>
        <w:t>as</w:t>
      </w:r>
      <w:r w:rsidR="00EA7A41" w:rsidRPr="00B143E2">
        <w:rPr>
          <w:rFonts w:ascii="Century Gothic" w:hAnsi="Century Gothic" w:cs="Times New Roman"/>
          <w:spacing w:val="-6"/>
          <w:sz w:val="22"/>
          <w:szCs w:val="22"/>
        </w:rPr>
        <w:t xml:space="preserve"> </w:t>
      </w:r>
      <w:r w:rsidR="00EA7A41" w:rsidRPr="00B143E2">
        <w:rPr>
          <w:rFonts w:ascii="Century Gothic" w:hAnsi="Century Gothic" w:cs="Times New Roman"/>
          <w:spacing w:val="-1"/>
          <w:sz w:val="22"/>
          <w:szCs w:val="22"/>
        </w:rPr>
        <w:t>cheating,</w:t>
      </w:r>
      <w:r w:rsidR="00EA7A41" w:rsidRPr="00B143E2">
        <w:rPr>
          <w:rFonts w:ascii="Century Gothic" w:hAnsi="Century Gothic" w:cs="Times New Roman"/>
          <w:spacing w:val="-5"/>
          <w:sz w:val="22"/>
          <w:szCs w:val="22"/>
        </w:rPr>
        <w:t xml:space="preserve"> </w:t>
      </w:r>
      <w:r w:rsidR="00EA7A41" w:rsidRPr="00B143E2">
        <w:rPr>
          <w:rFonts w:ascii="Century Gothic" w:hAnsi="Century Gothic" w:cs="Times New Roman"/>
          <w:spacing w:val="-1"/>
          <w:sz w:val="22"/>
          <w:szCs w:val="22"/>
        </w:rPr>
        <w:t>plagiarism,</w:t>
      </w:r>
      <w:r w:rsidR="00EA7A41" w:rsidRPr="00B143E2">
        <w:rPr>
          <w:rFonts w:ascii="Century Gothic" w:hAnsi="Century Gothic" w:cs="Times New Roman"/>
          <w:spacing w:val="-5"/>
          <w:sz w:val="22"/>
          <w:szCs w:val="22"/>
        </w:rPr>
        <w:t xml:space="preserve"> </w:t>
      </w:r>
      <w:r w:rsidR="00EA7A41" w:rsidRPr="00B143E2">
        <w:rPr>
          <w:rFonts w:ascii="Century Gothic" w:hAnsi="Century Gothic" w:cs="Times New Roman"/>
          <w:sz w:val="22"/>
          <w:szCs w:val="22"/>
        </w:rPr>
        <w:t>and</w:t>
      </w:r>
      <w:r w:rsidR="00EA7A41" w:rsidRPr="00B143E2">
        <w:rPr>
          <w:rFonts w:ascii="Century Gothic" w:hAnsi="Century Gothic" w:cs="Times New Roman"/>
          <w:spacing w:val="-6"/>
          <w:sz w:val="22"/>
          <w:szCs w:val="22"/>
        </w:rPr>
        <w:t xml:space="preserve"> </w:t>
      </w:r>
      <w:r w:rsidR="00EA7A41" w:rsidRPr="00B143E2">
        <w:rPr>
          <w:rFonts w:ascii="Century Gothic" w:hAnsi="Century Gothic" w:cs="Times New Roman"/>
          <w:spacing w:val="-1"/>
          <w:sz w:val="22"/>
          <w:szCs w:val="22"/>
        </w:rPr>
        <w:t>collusion</w:t>
      </w:r>
      <w:r w:rsidR="00EA7A41" w:rsidRPr="00B143E2">
        <w:rPr>
          <w:rFonts w:ascii="Century Gothic" w:hAnsi="Century Gothic" w:cs="Times New Roman"/>
          <w:spacing w:val="-6"/>
          <w:sz w:val="22"/>
          <w:szCs w:val="22"/>
        </w:rPr>
        <w:t xml:space="preserve"> </w:t>
      </w:r>
      <w:r w:rsidR="00EA7A41" w:rsidRPr="00B143E2">
        <w:rPr>
          <w:rFonts w:ascii="Century Gothic" w:hAnsi="Century Gothic" w:cs="Times New Roman"/>
          <w:sz w:val="22"/>
          <w:szCs w:val="22"/>
        </w:rPr>
        <w:t>is</w:t>
      </w:r>
      <w:r w:rsidR="00EA7A41" w:rsidRPr="00B143E2">
        <w:rPr>
          <w:rFonts w:ascii="Century Gothic" w:hAnsi="Century Gothic" w:cs="Times New Roman"/>
          <w:spacing w:val="-6"/>
          <w:sz w:val="22"/>
          <w:szCs w:val="22"/>
        </w:rPr>
        <w:t xml:space="preserve"> </w:t>
      </w:r>
      <w:r w:rsidR="00EA7A41" w:rsidRPr="00B143E2">
        <w:rPr>
          <w:rFonts w:ascii="Century Gothic" w:hAnsi="Century Gothic" w:cs="Times New Roman"/>
          <w:spacing w:val="-1"/>
          <w:sz w:val="22"/>
          <w:szCs w:val="22"/>
        </w:rPr>
        <w:t>unacceptable</w:t>
      </w:r>
      <w:r w:rsidR="00EA7A41" w:rsidRPr="00B143E2">
        <w:rPr>
          <w:rFonts w:ascii="Century Gothic" w:hAnsi="Century Gothic" w:cs="Times New Roman"/>
          <w:spacing w:val="-6"/>
          <w:sz w:val="22"/>
          <w:szCs w:val="22"/>
        </w:rPr>
        <w:t xml:space="preserve"> </w:t>
      </w:r>
      <w:r w:rsidR="00EA7A41" w:rsidRPr="00B143E2">
        <w:rPr>
          <w:rFonts w:ascii="Century Gothic" w:hAnsi="Century Gothic" w:cs="Times New Roman"/>
          <w:spacing w:val="-1"/>
          <w:sz w:val="22"/>
          <w:szCs w:val="22"/>
        </w:rPr>
        <w:t>and</w:t>
      </w:r>
      <w:r w:rsidR="00EA7A41" w:rsidRPr="00B143E2">
        <w:rPr>
          <w:rFonts w:ascii="Century Gothic" w:hAnsi="Century Gothic" w:cs="Times New Roman"/>
          <w:spacing w:val="-5"/>
          <w:sz w:val="22"/>
          <w:szCs w:val="22"/>
        </w:rPr>
        <w:t xml:space="preserve"> </w:t>
      </w:r>
      <w:r w:rsidR="00EA7A41" w:rsidRPr="00B143E2">
        <w:rPr>
          <w:rFonts w:ascii="Century Gothic" w:hAnsi="Century Gothic" w:cs="Times New Roman"/>
          <w:spacing w:val="1"/>
          <w:sz w:val="22"/>
          <w:szCs w:val="22"/>
        </w:rPr>
        <w:t>may</w:t>
      </w:r>
      <w:r w:rsidR="00EA7A41" w:rsidRPr="00B143E2">
        <w:rPr>
          <w:rFonts w:ascii="Century Gothic" w:hAnsi="Century Gothic" w:cs="Times New Roman"/>
          <w:spacing w:val="85"/>
          <w:sz w:val="22"/>
          <w:szCs w:val="22"/>
        </w:rPr>
        <w:t xml:space="preserve"> </w:t>
      </w:r>
      <w:r w:rsidR="00EA7A41" w:rsidRPr="00B143E2">
        <w:rPr>
          <w:rFonts w:ascii="Century Gothic" w:hAnsi="Century Gothic" w:cs="Times New Roman"/>
          <w:spacing w:val="-1"/>
          <w:sz w:val="22"/>
          <w:szCs w:val="22"/>
        </w:rPr>
        <w:t>result</w:t>
      </w:r>
      <w:r w:rsidR="00EA7A41" w:rsidRPr="00B143E2">
        <w:rPr>
          <w:rFonts w:ascii="Century Gothic" w:hAnsi="Century Gothic" w:cs="Times New Roman"/>
          <w:spacing w:val="-4"/>
          <w:sz w:val="22"/>
          <w:szCs w:val="22"/>
        </w:rPr>
        <w:t xml:space="preserve"> </w:t>
      </w:r>
      <w:r w:rsidR="00EA7A41" w:rsidRPr="00B143E2">
        <w:rPr>
          <w:rFonts w:ascii="Century Gothic" w:hAnsi="Century Gothic" w:cs="Times New Roman"/>
          <w:sz w:val="22"/>
          <w:szCs w:val="22"/>
        </w:rPr>
        <w:t>in</w:t>
      </w:r>
      <w:r w:rsidR="00EA7A41" w:rsidRPr="00B143E2">
        <w:rPr>
          <w:rFonts w:ascii="Century Gothic" w:hAnsi="Century Gothic" w:cs="Times New Roman"/>
          <w:spacing w:val="-5"/>
          <w:sz w:val="22"/>
          <w:szCs w:val="22"/>
        </w:rPr>
        <w:t xml:space="preserve"> </w:t>
      </w:r>
      <w:r w:rsidR="00EA7A41" w:rsidRPr="00B143E2">
        <w:rPr>
          <w:rFonts w:ascii="Century Gothic" w:hAnsi="Century Gothic" w:cs="Times New Roman"/>
          <w:spacing w:val="-1"/>
          <w:sz w:val="22"/>
          <w:szCs w:val="22"/>
        </w:rPr>
        <w:t>disciplinary</w:t>
      </w:r>
      <w:r w:rsidR="00EA7A41" w:rsidRPr="00B143E2">
        <w:rPr>
          <w:rFonts w:ascii="Century Gothic" w:hAnsi="Century Gothic" w:cs="Times New Roman"/>
          <w:spacing w:val="-7"/>
          <w:sz w:val="22"/>
          <w:szCs w:val="22"/>
        </w:rPr>
        <w:t xml:space="preserve"> </w:t>
      </w:r>
      <w:r w:rsidR="00EA7A41" w:rsidRPr="00B143E2">
        <w:rPr>
          <w:rFonts w:ascii="Century Gothic" w:hAnsi="Century Gothic" w:cs="Times New Roman"/>
          <w:spacing w:val="-1"/>
          <w:sz w:val="22"/>
          <w:szCs w:val="22"/>
        </w:rPr>
        <w:t>action.</w:t>
      </w:r>
      <w:r w:rsidR="00EA7A41" w:rsidRPr="00B143E2">
        <w:rPr>
          <w:rFonts w:ascii="Century Gothic" w:hAnsi="Century Gothic" w:cs="Times New Roman"/>
          <w:spacing w:val="52"/>
          <w:sz w:val="22"/>
          <w:szCs w:val="22"/>
        </w:rPr>
        <w:t xml:space="preserve"> </w:t>
      </w:r>
      <w:r w:rsidR="006456B9" w:rsidRPr="00B143E2">
        <w:rPr>
          <w:rFonts w:ascii="Century Gothic" w:hAnsi="Century Gothic" w:cs="Times New Roman"/>
          <w:sz w:val="22"/>
          <w:szCs w:val="22"/>
        </w:rPr>
        <w:t>This</w:t>
      </w:r>
      <w:r w:rsidR="006456B9" w:rsidRPr="00B143E2">
        <w:rPr>
          <w:rFonts w:ascii="Century Gothic" w:hAnsi="Century Gothic" w:cs="Times New Roman"/>
          <w:spacing w:val="-5"/>
          <w:sz w:val="22"/>
          <w:szCs w:val="22"/>
        </w:rPr>
        <w:t xml:space="preserve"> </w:t>
      </w:r>
      <w:r w:rsidR="006456B9" w:rsidRPr="00B143E2">
        <w:rPr>
          <w:rFonts w:ascii="Century Gothic" w:hAnsi="Century Gothic" w:cs="Times New Roman"/>
          <w:sz w:val="22"/>
          <w:szCs w:val="22"/>
        </w:rPr>
        <w:t>course</w:t>
      </w:r>
      <w:r w:rsidR="006456B9" w:rsidRPr="00B143E2">
        <w:rPr>
          <w:rFonts w:ascii="Century Gothic" w:hAnsi="Century Gothic" w:cs="Times New Roman"/>
          <w:spacing w:val="-5"/>
          <w:sz w:val="22"/>
          <w:szCs w:val="22"/>
        </w:rPr>
        <w:t xml:space="preserve"> </w:t>
      </w:r>
      <w:r w:rsidR="006456B9" w:rsidRPr="00B143E2">
        <w:rPr>
          <w:rFonts w:ascii="Century Gothic" w:hAnsi="Century Gothic" w:cs="Times New Roman"/>
          <w:sz w:val="22"/>
          <w:szCs w:val="22"/>
        </w:rPr>
        <w:t>will</w:t>
      </w:r>
      <w:r w:rsidR="006456B9" w:rsidRPr="00B143E2">
        <w:rPr>
          <w:rFonts w:ascii="Century Gothic" w:hAnsi="Century Gothic" w:cs="Times New Roman"/>
          <w:spacing w:val="-4"/>
          <w:sz w:val="22"/>
          <w:szCs w:val="22"/>
        </w:rPr>
        <w:t xml:space="preserve"> </w:t>
      </w:r>
      <w:r w:rsidR="006456B9" w:rsidRPr="00B143E2">
        <w:rPr>
          <w:rFonts w:ascii="Century Gothic" w:hAnsi="Century Gothic" w:cs="Times New Roman"/>
          <w:sz w:val="22"/>
          <w:szCs w:val="22"/>
        </w:rPr>
        <w:t>follow</w:t>
      </w:r>
      <w:r w:rsidR="006456B9" w:rsidRPr="00B143E2">
        <w:rPr>
          <w:rFonts w:ascii="Century Gothic" w:hAnsi="Century Gothic" w:cs="Times New Roman"/>
          <w:spacing w:val="-3"/>
          <w:sz w:val="22"/>
          <w:szCs w:val="22"/>
        </w:rPr>
        <w:t xml:space="preserve"> </w:t>
      </w:r>
      <w:r w:rsidR="006456B9" w:rsidRPr="00B143E2">
        <w:rPr>
          <w:rFonts w:ascii="Century Gothic" w:hAnsi="Century Gothic" w:cs="Times New Roman"/>
          <w:sz w:val="22"/>
          <w:szCs w:val="22"/>
        </w:rPr>
        <w:t>the</w:t>
      </w:r>
      <w:r w:rsidR="006456B9" w:rsidRPr="00B143E2">
        <w:rPr>
          <w:rFonts w:ascii="Century Gothic" w:hAnsi="Century Gothic" w:cs="Times New Roman"/>
          <w:spacing w:val="-5"/>
          <w:sz w:val="22"/>
          <w:szCs w:val="22"/>
        </w:rPr>
        <w:t xml:space="preserve"> </w:t>
      </w:r>
      <w:r w:rsidR="006456B9" w:rsidRPr="00B143E2">
        <w:rPr>
          <w:rFonts w:ascii="Century Gothic" w:hAnsi="Century Gothic" w:cs="Times New Roman"/>
          <w:spacing w:val="-1"/>
          <w:sz w:val="22"/>
          <w:szCs w:val="22"/>
        </w:rPr>
        <w:t>NTCC</w:t>
      </w:r>
      <w:r w:rsidR="006456B9" w:rsidRPr="00B143E2">
        <w:rPr>
          <w:rFonts w:ascii="Century Gothic" w:hAnsi="Century Gothic" w:cs="Times New Roman"/>
          <w:spacing w:val="-4"/>
          <w:sz w:val="22"/>
          <w:szCs w:val="22"/>
        </w:rPr>
        <w:t xml:space="preserve"> </w:t>
      </w:r>
      <w:r w:rsidR="006456B9" w:rsidRPr="00B143E2">
        <w:rPr>
          <w:rFonts w:ascii="Century Gothic" w:hAnsi="Century Gothic" w:cs="Times New Roman"/>
          <w:spacing w:val="-1"/>
          <w:sz w:val="22"/>
          <w:szCs w:val="22"/>
        </w:rPr>
        <w:t>Academic</w:t>
      </w:r>
      <w:r w:rsidR="006456B9" w:rsidRPr="00B143E2">
        <w:rPr>
          <w:rFonts w:ascii="Century Gothic" w:hAnsi="Century Gothic" w:cs="Times New Roman"/>
          <w:spacing w:val="-5"/>
          <w:sz w:val="22"/>
          <w:szCs w:val="22"/>
        </w:rPr>
        <w:t xml:space="preserve"> </w:t>
      </w:r>
      <w:r w:rsidR="006456B9" w:rsidRPr="00B143E2">
        <w:rPr>
          <w:rFonts w:ascii="Century Gothic" w:hAnsi="Century Gothic" w:cs="Times New Roman"/>
          <w:spacing w:val="-1"/>
          <w:sz w:val="22"/>
          <w:szCs w:val="22"/>
        </w:rPr>
        <w:t>Honesty</w:t>
      </w:r>
      <w:r w:rsidR="00EA7A41" w:rsidRPr="00B143E2">
        <w:rPr>
          <w:rFonts w:ascii="Century Gothic" w:hAnsi="Century Gothic" w:cs="Times New Roman"/>
          <w:spacing w:val="-1"/>
          <w:sz w:val="22"/>
          <w:szCs w:val="22"/>
        </w:rPr>
        <w:t xml:space="preserve"> and Academic Ethics</w:t>
      </w:r>
      <w:r w:rsidR="006456B9" w:rsidRPr="00B143E2">
        <w:rPr>
          <w:rFonts w:ascii="Century Gothic" w:hAnsi="Century Gothic" w:cs="Times New Roman"/>
          <w:spacing w:val="-8"/>
          <w:sz w:val="22"/>
          <w:szCs w:val="22"/>
        </w:rPr>
        <w:t xml:space="preserve"> </w:t>
      </w:r>
      <w:r w:rsidR="00EA7A41" w:rsidRPr="00B143E2">
        <w:rPr>
          <w:rFonts w:ascii="Century Gothic" w:hAnsi="Century Gothic" w:cs="Times New Roman"/>
          <w:sz w:val="22"/>
          <w:szCs w:val="22"/>
        </w:rPr>
        <w:t>policies</w:t>
      </w:r>
      <w:r w:rsidR="006456B9" w:rsidRPr="00B143E2">
        <w:rPr>
          <w:rFonts w:ascii="Century Gothic" w:hAnsi="Century Gothic" w:cs="Times New Roman"/>
          <w:spacing w:val="-9"/>
          <w:sz w:val="22"/>
          <w:szCs w:val="22"/>
        </w:rPr>
        <w:t xml:space="preserve"> </w:t>
      </w:r>
      <w:r w:rsidR="006456B9" w:rsidRPr="00B143E2">
        <w:rPr>
          <w:rFonts w:ascii="Century Gothic" w:hAnsi="Century Gothic" w:cs="Times New Roman"/>
          <w:spacing w:val="-1"/>
          <w:sz w:val="22"/>
          <w:szCs w:val="22"/>
        </w:rPr>
        <w:t>stated</w:t>
      </w:r>
      <w:r w:rsidR="006456B9" w:rsidRPr="00B143E2">
        <w:rPr>
          <w:rFonts w:ascii="Century Gothic" w:hAnsi="Century Gothic" w:cs="Times New Roman"/>
          <w:spacing w:val="-4"/>
          <w:sz w:val="22"/>
          <w:szCs w:val="22"/>
        </w:rPr>
        <w:t xml:space="preserve"> </w:t>
      </w:r>
      <w:r w:rsidR="006456B9" w:rsidRPr="00B143E2">
        <w:rPr>
          <w:rFonts w:ascii="Century Gothic" w:hAnsi="Century Gothic" w:cs="Times New Roman"/>
          <w:sz w:val="22"/>
          <w:szCs w:val="22"/>
        </w:rPr>
        <w:t>in</w:t>
      </w:r>
      <w:r w:rsidR="006456B9" w:rsidRPr="00B143E2">
        <w:rPr>
          <w:rFonts w:ascii="Century Gothic" w:hAnsi="Century Gothic" w:cs="Times New Roman"/>
          <w:spacing w:val="-4"/>
          <w:sz w:val="22"/>
          <w:szCs w:val="22"/>
        </w:rPr>
        <w:t xml:space="preserve"> </w:t>
      </w:r>
      <w:r w:rsidR="006456B9" w:rsidRPr="00B143E2">
        <w:rPr>
          <w:rFonts w:ascii="Century Gothic" w:hAnsi="Century Gothic" w:cs="Times New Roman"/>
          <w:sz w:val="22"/>
          <w:szCs w:val="22"/>
        </w:rPr>
        <w:t>the</w:t>
      </w:r>
      <w:r w:rsidR="006456B9" w:rsidRPr="00B143E2">
        <w:rPr>
          <w:rFonts w:ascii="Century Gothic" w:hAnsi="Century Gothic" w:cs="Times New Roman"/>
          <w:spacing w:val="-5"/>
          <w:sz w:val="22"/>
          <w:szCs w:val="22"/>
        </w:rPr>
        <w:t xml:space="preserve"> </w:t>
      </w:r>
      <w:r w:rsidR="006456B9" w:rsidRPr="00B143E2">
        <w:rPr>
          <w:rFonts w:ascii="Century Gothic" w:hAnsi="Century Gothic" w:cs="Times New Roman"/>
          <w:sz w:val="22"/>
          <w:szCs w:val="22"/>
        </w:rPr>
        <w:t>Student</w:t>
      </w:r>
      <w:r w:rsidR="006456B9" w:rsidRPr="00B143E2">
        <w:rPr>
          <w:rFonts w:ascii="Century Gothic" w:hAnsi="Century Gothic" w:cs="Times New Roman"/>
          <w:spacing w:val="-5"/>
          <w:sz w:val="22"/>
          <w:szCs w:val="22"/>
        </w:rPr>
        <w:t xml:space="preserve"> </w:t>
      </w:r>
      <w:r w:rsidR="006456B9" w:rsidRPr="00B143E2">
        <w:rPr>
          <w:rFonts w:ascii="Century Gothic" w:hAnsi="Century Gothic" w:cs="Times New Roman"/>
          <w:spacing w:val="-1"/>
          <w:sz w:val="22"/>
          <w:szCs w:val="22"/>
        </w:rPr>
        <w:t>Handbook.</w:t>
      </w:r>
      <w:r w:rsidR="00EA7A41" w:rsidRPr="00B143E2">
        <w:rPr>
          <w:rFonts w:ascii="Century Gothic" w:hAnsi="Century Gothic" w:cs="Times New Roman"/>
          <w:spacing w:val="-1"/>
          <w:sz w:val="22"/>
          <w:szCs w:val="22"/>
        </w:rPr>
        <w:t xml:space="preserve">  Refer</w:t>
      </w:r>
      <w:r w:rsidR="00EA7A41" w:rsidRPr="00B143E2">
        <w:rPr>
          <w:rFonts w:ascii="Century Gothic" w:hAnsi="Century Gothic" w:cs="Times New Roman"/>
          <w:spacing w:val="-4"/>
          <w:sz w:val="22"/>
          <w:szCs w:val="22"/>
        </w:rPr>
        <w:t xml:space="preserve"> </w:t>
      </w:r>
      <w:r w:rsidR="00EA7A41" w:rsidRPr="00B143E2">
        <w:rPr>
          <w:rFonts w:ascii="Century Gothic" w:hAnsi="Century Gothic" w:cs="Times New Roman"/>
          <w:sz w:val="22"/>
          <w:szCs w:val="22"/>
        </w:rPr>
        <w:t>to</w:t>
      </w:r>
      <w:r w:rsidR="00EA7A41" w:rsidRPr="00B143E2">
        <w:rPr>
          <w:rFonts w:ascii="Century Gothic" w:hAnsi="Century Gothic" w:cs="Times New Roman"/>
          <w:spacing w:val="-5"/>
          <w:sz w:val="22"/>
          <w:szCs w:val="22"/>
        </w:rPr>
        <w:t xml:space="preserve"> </w:t>
      </w:r>
      <w:r w:rsidR="00EA7A41" w:rsidRPr="00B143E2">
        <w:rPr>
          <w:rFonts w:ascii="Century Gothic" w:hAnsi="Century Gothic" w:cs="Times New Roman"/>
          <w:sz w:val="22"/>
          <w:szCs w:val="22"/>
        </w:rPr>
        <w:t>the</w:t>
      </w:r>
      <w:r w:rsidR="00EA7A41" w:rsidRPr="00B143E2">
        <w:rPr>
          <w:rFonts w:ascii="Century Gothic" w:hAnsi="Century Gothic" w:cs="Times New Roman"/>
          <w:spacing w:val="-5"/>
          <w:sz w:val="22"/>
          <w:szCs w:val="22"/>
        </w:rPr>
        <w:t xml:space="preserve"> </w:t>
      </w:r>
      <w:r w:rsidR="00EA7A41" w:rsidRPr="00B143E2">
        <w:rPr>
          <w:rFonts w:ascii="Century Gothic" w:hAnsi="Century Gothic" w:cs="Times New Roman"/>
          <w:spacing w:val="-1"/>
          <w:sz w:val="22"/>
          <w:szCs w:val="22"/>
        </w:rPr>
        <w:t>student</w:t>
      </w:r>
      <w:r w:rsidR="00EA7A41" w:rsidRPr="00B143E2">
        <w:rPr>
          <w:rFonts w:ascii="Century Gothic" w:hAnsi="Century Gothic" w:cs="Times New Roman"/>
          <w:spacing w:val="-3"/>
          <w:sz w:val="22"/>
          <w:szCs w:val="22"/>
        </w:rPr>
        <w:t xml:space="preserve"> </w:t>
      </w:r>
      <w:r w:rsidR="00EA7A41" w:rsidRPr="00B143E2">
        <w:rPr>
          <w:rFonts w:ascii="Century Gothic" w:hAnsi="Century Gothic" w:cs="Times New Roman"/>
          <w:spacing w:val="-1"/>
          <w:sz w:val="22"/>
          <w:szCs w:val="22"/>
        </w:rPr>
        <w:t>handbook</w:t>
      </w:r>
      <w:r w:rsidR="00EA7A41" w:rsidRPr="00B143E2">
        <w:rPr>
          <w:rFonts w:ascii="Century Gothic" w:hAnsi="Century Gothic" w:cs="Times New Roman"/>
          <w:spacing w:val="-4"/>
          <w:sz w:val="22"/>
          <w:szCs w:val="22"/>
        </w:rPr>
        <w:t xml:space="preserve"> </w:t>
      </w:r>
      <w:r w:rsidR="00EA7A41" w:rsidRPr="00B143E2">
        <w:rPr>
          <w:rFonts w:ascii="Century Gothic" w:hAnsi="Century Gothic" w:cs="Times New Roman"/>
          <w:spacing w:val="-1"/>
          <w:sz w:val="22"/>
          <w:szCs w:val="22"/>
        </w:rPr>
        <w:t>for</w:t>
      </w:r>
      <w:r w:rsidR="00EA7A41" w:rsidRPr="00B143E2">
        <w:rPr>
          <w:rFonts w:ascii="Century Gothic" w:hAnsi="Century Gothic" w:cs="Times New Roman"/>
          <w:spacing w:val="-4"/>
          <w:sz w:val="22"/>
          <w:szCs w:val="22"/>
        </w:rPr>
        <w:t xml:space="preserve"> </w:t>
      </w:r>
      <w:r w:rsidR="00EA7A41" w:rsidRPr="00B143E2">
        <w:rPr>
          <w:rFonts w:ascii="Century Gothic" w:hAnsi="Century Gothic" w:cs="Times New Roman"/>
          <w:sz w:val="22"/>
          <w:szCs w:val="22"/>
        </w:rPr>
        <w:t>more</w:t>
      </w:r>
      <w:r w:rsidR="00EA7A41" w:rsidRPr="00B143E2">
        <w:rPr>
          <w:rFonts w:ascii="Century Gothic" w:hAnsi="Century Gothic" w:cs="Times New Roman"/>
          <w:spacing w:val="-5"/>
          <w:sz w:val="22"/>
          <w:szCs w:val="22"/>
        </w:rPr>
        <w:t xml:space="preserve"> </w:t>
      </w:r>
      <w:r w:rsidR="00EA7A41" w:rsidRPr="00B143E2">
        <w:rPr>
          <w:rFonts w:ascii="Century Gothic" w:hAnsi="Century Gothic" w:cs="Times New Roman"/>
          <w:sz w:val="22"/>
          <w:szCs w:val="22"/>
        </w:rPr>
        <w:t>information</w:t>
      </w:r>
      <w:r w:rsidR="00EA7A41" w:rsidRPr="00B143E2">
        <w:rPr>
          <w:rFonts w:ascii="Century Gothic" w:hAnsi="Century Gothic" w:cs="Times New Roman"/>
          <w:spacing w:val="-6"/>
          <w:sz w:val="22"/>
          <w:szCs w:val="22"/>
        </w:rPr>
        <w:t xml:space="preserve"> </w:t>
      </w:r>
      <w:r w:rsidR="00EA7A41" w:rsidRPr="00B143E2">
        <w:rPr>
          <w:rFonts w:ascii="Century Gothic" w:hAnsi="Century Gothic" w:cs="Times New Roman"/>
          <w:spacing w:val="1"/>
          <w:sz w:val="22"/>
          <w:szCs w:val="22"/>
        </w:rPr>
        <w:t>on</w:t>
      </w:r>
      <w:r w:rsidR="00EA7A41" w:rsidRPr="00B143E2">
        <w:rPr>
          <w:rFonts w:ascii="Century Gothic" w:hAnsi="Century Gothic" w:cs="Times New Roman"/>
          <w:spacing w:val="-4"/>
          <w:sz w:val="22"/>
          <w:szCs w:val="22"/>
        </w:rPr>
        <w:t xml:space="preserve"> </w:t>
      </w:r>
      <w:r w:rsidR="00EA7A41" w:rsidRPr="00B143E2">
        <w:rPr>
          <w:rFonts w:ascii="Century Gothic" w:hAnsi="Century Gothic" w:cs="Times New Roman"/>
          <w:sz w:val="22"/>
          <w:szCs w:val="22"/>
        </w:rPr>
        <w:t>these</w:t>
      </w:r>
      <w:r w:rsidR="00EA7A41" w:rsidRPr="00B143E2">
        <w:rPr>
          <w:rFonts w:ascii="Century Gothic" w:hAnsi="Century Gothic" w:cs="Times New Roman"/>
          <w:spacing w:val="-5"/>
          <w:sz w:val="22"/>
          <w:szCs w:val="22"/>
        </w:rPr>
        <w:t xml:space="preserve"> </w:t>
      </w:r>
      <w:r w:rsidR="00EA7A41" w:rsidRPr="00B143E2">
        <w:rPr>
          <w:rFonts w:ascii="Century Gothic" w:hAnsi="Century Gothic" w:cs="Times New Roman"/>
          <w:spacing w:val="-1"/>
          <w:sz w:val="22"/>
          <w:szCs w:val="22"/>
        </w:rPr>
        <w:t>subjects.</w:t>
      </w:r>
    </w:p>
    <w:p w14:paraId="7919B6EF" w14:textId="77777777" w:rsidR="001439E3" w:rsidRPr="00B143E2" w:rsidRDefault="001439E3">
      <w:pPr>
        <w:spacing w:before="5"/>
        <w:rPr>
          <w:rFonts w:ascii="Century Gothic" w:eastAsia="Times New Roman" w:hAnsi="Century Gothic" w:cs="Times New Roman"/>
        </w:rPr>
      </w:pPr>
    </w:p>
    <w:p w14:paraId="2EEBA167" w14:textId="77777777" w:rsidR="001F7559" w:rsidRPr="00B143E2" w:rsidRDefault="006456B9">
      <w:pPr>
        <w:pStyle w:val="Heading1"/>
        <w:spacing w:line="274" w:lineRule="exact"/>
        <w:rPr>
          <w:rFonts w:ascii="Century Gothic" w:eastAsia="Times New Roman" w:hAnsi="Century Gothic" w:cs="Times New Roman"/>
          <w:b w:val="0"/>
          <w:bCs w:val="0"/>
          <w:sz w:val="22"/>
          <w:szCs w:val="22"/>
        </w:rPr>
      </w:pPr>
      <w:r w:rsidRPr="00B143E2">
        <w:rPr>
          <w:rFonts w:ascii="Century Gothic" w:hAnsi="Century Gothic" w:cs="Times New Roman"/>
          <w:spacing w:val="-1"/>
          <w:sz w:val="22"/>
          <w:szCs w:val="22"/>
        </w:rPr>
        <w:t>ADA</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Statement:</w:t>
      </w:r>
    </w:p>
    <w:p w14:paraId="209BA6B7" w14:textId="77777777" w:rsidR="00731E8B" w:rsidRPr="00B143E2" w:rsidRDefault="008A6630" w:rsidP="00731E8B">
      <w:pPr>
        <w:ind w:left="87" w:right="5"/>
        <w:rPr>
          <w:rFonts w:ascii="Century Gothic" w:hAnsi="Century Gothic" w:cs="Times New Roman"/>
          <w:color w:val="000000" w:themeColor="text1"/>
        </w:rPr>
      </w:pPr>
      <w:r w:rsidRPr="00B143E2">
        <w:rPr>
          <w:rFonts w:ascii="Century Gothic" w:hAnsi="Century Gothic" w:cs="Times New Roman"/>
          <w:color w:val="000000"/>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B143E2">
        <w:rPr>
          <w:rFonts w:ascii="Century Gothic" w:hAnsi="Century Gothic" w:cs="Times New Roman"/>
          <w:color w:val="000000"/>
        </w:rPr>
        <w:t xml:space="preserve">the </w:t>
      </w:r>
      <w:r w:rsidRPr="00B143E2">
        <w:rPr>
          <w:rFonts w:ascii="Century Gothic" w:hAnsi="Century Gothic" w:cs="Times New Roman"/>
          <w:color w:val="000000"/>
        </w:rPr>
        <w:t xml:space="preserve">Academic Advisor/Coordinator of Special Populations located in </w:t>
      </w:r>
      <w:r w:rsidR="00C114AA" w:rsidRPr="00B143E2">
        <w:rPr>
          <w:rFonts w:ascii="Century Gothic" w:hAnsi="Century Gothic" w:cs="Times New Roman"/>
          <w:color w:val="000000"/>
        </w:rPr>
        <w:t>Student Services</w:t>
      </w:r>
      <w:r w:rsidR="008C1D2C" w:rsidRPr="00B143E2">
        <w:rPr>
          <w:rFonts w:ascii="Century Gothic" w:hAnsi="Century Gothic" w:cs="Times New Roman"/>
          <w:color w:val="000000"/>
        </w:rPr>
        <w:t xml:space="preserve"> and</w:t>
      </w:r>
      <w:r w:rsidRPr="00B143E2">
        <w:rPr>
          <w:rFonts w:ascii="Century Gothic" w:hAnsi="Century Gothic" w:cs="Times New Roman"/>
          <w:color w:val="000000"/>
        </w:rPr>
        <w:t xml:space="preserve"> can be reached at 903-434-82</w:t>
      </w:r>
      <w:r w:rsidR="00194115" w:rsidRPr="00B143E2">
        <w:rPr>
          <w:rFonts w:ascii="Century Gothic" w:hAnsi="Century Gothic" w:cs="Times New Roman"/>
          <w:color w:val="000000"/>
        </w:rPr>
        <w:t>64</w:t>
      </w:r>
      <w:r w:rsidRPr="00B143E2">
        <w:rPr>
          <w:rFonts w:ascii="Century Gothic" w:hAnsi="Century Gothic" w:cs="Times New Roman"/>
          <w:color w:val="000000"/>
        </w:rPr>
        <w:t xml:space="preserve">. For more information and to obtain a copy of the Request for Accommodations, please refer to the </w:t>
      </w:r>
      <w:r w:rsidR="00FE445C" w:rsidRPr="00B143E2">
        <w:rPr>
          <w:rFonts w:ascii="Century Gothic" w:hAnsi="Century Gothic" w:cs="Times New Roman"/>
          <w:color w:val="000000" w:themeColor="text1"/>
        </w:rPr>
        <w:t>special populations page on the NTCC website</w:t>
      </w:r>
      <w:hyperlink r:id="rId8">
        <w:r w:rsidR="00731E8B" w:rsidRPr="00B143E2">
          <w:rPr>
            <w:rFonts w:ascii="Century Gothic" w:hAnsi="Century Gothic" w:cs="Times New Roman"/>
            <w:color w:val="000000" w:themeColor="text1"/>
          </w:rPr>
          <w:t>.</w:t>
        </w:r>
      </w:hyperlink>
      <w:r w:rsidR="00731E8B" w:rsidRPr="00B143E2">
        <w:rPr>
          <w:rFonts w:ascii="Century Gothic" w:hAnsi="Century Gothic" w:cs="Times New Roman"/>
          <w:color w:val="000000" w:themeColor="text1"/>
        </w:rPr>
        <w:t xml:space="preserve">  </w:t>
      </w:r>
    </w:p>
    <w:p w14:paraId="0E577A19" w14:textId="77777777" w:rsidR="008A6630" w:rsidRPr="00B143E2" w:rsidRDefault="008A6630" w:rsidP="008A6630">
      <w:pPr>
        <w:ind w:left="90"/>
        <w:rPr>
          <w:rFonts w:ascii="Century Gothic" w:hAnsi="Century Gothic" w:cs="Times New Roman"/>
          <w:color w:val="000000"/>
        </w:rPr>
      </w:pPr>
    </w:p>
    <w:p w14:paraId="4CF3CCB9" w14:textId="57E7622A" w:rsidR="001F7559" w:rsidRPr="00B143E2" w:rsidRDefault="006456B9">
      <w:pPr>
        <w:pStyle w:val="Heading1"/>
        <w:rPr>
          <w:rFonts w:ascii="Century Gothic" w:eastAsia="Times New Roman" w:hAnsi="Century Gothic" w:cs="Times New Roman"/>
          <w:b w:val="0"/>
          <w:bCs w:val="0"/>
          <w:sz w:val="22"/>
          <w:szCs w:val="22"/>
        </w:rPr>
      </w:pPr>
      <w:r w:rsidRPr="00B143E2">
        <w:rPr>
          <w:rFonts w:ascii="Century Gothic" w:hAnsi="Century Gothic" w:cs="Times New Roman"/>
          <w:spacing w:val="-1"/>
          <w:sz w:val="22"/>
          <w:szCs w:val="22"/>
        </w:rPr>
        <w:lastRenderedPageBreak/>
        <w:t>Family</w:t>
      </w:r>
      <w:r w:rsidRPr="00B143E2">
        <w:rPr>
          <w:rFonts w:ascii="Century Gothic" w:hAnsi="Century Gothic" w:cs="Times New Roman"/>
          <w:spacing w:val="-5"/>
          <w:sz w:val="22"/>
          <w:szCs w:val="22"/>
        </w:rPr>
        <w:t xml:space="preserve"> </w:t>
      </w:r>
      <w:r w:rsidRPr="00B143E2">
        <w:rPr>
          <w:rFonts w:ascii="Century Gothic" w:hAnsi="Century Gothic" w:cs="Times New Roman"/>
          <w:spacing w:val="-1"/>
          <w:sz w:val="22"/>
          <w:szCs w:val="22"/>
        </w:rPr>
        <w:t>Educational</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Rights</w:t>
      </w:r>
      <w:r w:rsidRPr="00B143E2">
        <w:rPr>
          <w:rFonts w:ascii="Century Gothic" w:hAnsi="Century Gothic" w:cs="Times New Roman"/>
          <w:spacing w:val="-6"/>
          <w:sz w:val="22"/>
          <w:szCs w:val="22"/>
        </w:rPr>
        <w:t xml:space="preserve"> </w:t>
      </w:r>
      <w:r w:rsidR="0066353F" w:rsidRPr="00B143E2">
        <w:rPr>
          <w:rFonts w:ascii="Century Gothic" w:hAnsi="Century Gothic" w:cs="Times New Roman"/>
          <w:spacing w:val="-6"/>
          <w:sz w:val="22"/>
          <w:szCs w:val="22"/>
        </w:rPr>
        <w:t>a</w:t>
      </w:r>
      <w:r w:rsidRPr="00B143E2">
        <w:rPr>
          <w:rFonts w:ascii="Century Gothic" w:hAnsi="Century Gothic" w:cs="Times New Roman"/>
          <w:spacing w:val="-1"/>
          <w:sz w:val="22"/>
          <w:szCs w:val="22"/>
        </w:rPr>
        <w:t>nd</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Privacy</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Act</w:t>
      </w:r>
      <w:r w:rsidRPr="00B143E2">
        <w:rPr>
          <w:rFonts w:ascii="Century Gothic" w:hAnsi="Century Gothic" w:cs="Times New Roman"/>
          <w:spacing w:val="-3"/>
          <w:sz w:val="22"/>
          <w:szCs w:val="22"/>
        </w:rPr>
        <w:t xml:space="preserve"> </w:t>
      </w:r>
      <w:r w:rsidRPr="00B143E2">
        <w:rPr>
          <w:rFonts w:ascii="Century Gothic" w:hAnsi="Century Gothic" w:cs="Times New Roman"/>
          <w:bCs w:val="0"/>
          <w:spacing w:val="-1"/>
          <w:sz w:val="22"/>
          <w:szCs w:val="22"/>
        </w:rPr>
        <w:t>(</w:t>
      </w:r>
      <w:r w:rsidRPr="00B143E2">
        <w:rPr>
          <w:rFonts w:ascii="Century Gothic" w:hAnsi="Century Gothic" w:cs="Times New Roman"/>
          <w:spacing w:val="-1"/>
          <w:sz w:val="22"/>
          <w:szCs w:val="22"/>
        </w:rPr>
        <w:t>F</w:t>
      </w:r>
      <w:r w:rsidR="00A90920" w:rsidRPr="00B143E2">
        <w:rPr>
          <w:rFonts w:ascii="Century Gothic" w:hAnsi="Century Gothic" w:cs="Times New Roman"/>
          <w:spacing w:val="-1"/>
          <w:sz w:val="22"/>
          <w:szCs w:val="22"/>
        </w:rPr>
        <w:t>ERPA</w:t>
      </w:r>
      <w:r w:rsidR="007B4BA7" w:rsidRPr="00B143E2">
        <w:rPr>
          <w:rFonts w:ascii="Century Gothic" w:hAnsi="Century Gothic" w:cs="Times New Roman"/>
          <w:bCs w:val="0"/>
          <w:spacing w:val="-1"/>
          <w:sz w:val="22"/>
          <w:szCs w:val="22"/>
        </w:rPr>
        <w:t>)</w:t>
      </w:r>
      <w:r w:rsidRPr="00B143E2">
        <w:rPr>
          <w:rFonts w:ascii="Century Gothic" w:hAnsi="Century Gothic" w:cs="Times New Roman"/>
          <w:b w:val="0"/>
          <w:spacing w:val="-1"/>
          <w:sz w:val="22"/>
          <w:szCs w:val="22"/>
        </w:rPr>
        <w:t>:</w:t>
      </w:r>
    </w:p>
    <w:p w14:paraId="4001C586" w14:textId="77777777" w:rsidR="001F7559" w:rsidRPr="00B143E2" w:rsidRDefault="006456B9">
      <w:pPr>
        <w:pStyle w:val="BodyText"/>
        <w:ind w:right="147"/>
        <w:rPr>
          <w:rFonts w:ascii="Century Gothic" w:hAnsi="Century Gothic" w:cs="Times New Roman"/>
          <w:spacing w:val="-1"/>
          <w:sz w:val="22"/>
          <w:szCs w:val="22"/>
        </w:rPr>
      </w:pPr>
      <w:r w:rsidRPr="00B143E2">
        <w:rPr>
          <w:rFonts w:ascii="Century Gothic" w:hAnsi="Century Gothic" w:cs="Times New Roman"/>
          <w:sz w:val="22"/>
          <w:szCs w:val="22"/>
        </w:rPr>
        <w:t>The</w:t>
      </w:r>
      <w:r w:rsidRPr="00B143E2">
        <w:rPr>
          <w:rFonts w:ascii="Century Gothic" w:hAnsi="Century Gothic" w:cs="Times New Roman"/>
          <w:spacing w:val="-7"/>
          <w:sz w:val="22"/>
          <w:szCs w:val="22"/>
        </w:rPr>
        <w:t xml:space="preserve"> </w:t>
      </w:r>
      <w:r w:rsidRPr="00B143E2">
        <w:rPr>
          <w:rFonts w:ascii="Century Gothic" w:hAnsi="Century Gothic" w:cs="Times New Roman"/>
          <w:sz w:val="22"/>
          <w:szCs w:val="22"/>
        </w:rPr>
        <w:t>Family</w:t>
      </w:r>
      <w:r w:rsidRPr="00B143E2">
        <w:rPr>
          <w:rFonts w:ascii="Century Gothic" w:hAnsi="Century Gothic" w:cs="Times New Roman"/>
          <w:spacing w:val="-9"/>
          <w:sz w:val="22"/>
          <w:szCs w:val="22"/>
        </w:rPr>
        <w:t xml:space="preserve"> </w:t>
      </w:r>
      <w:r w:rsidRPr="00B143E2">
        <w:rPr>
          <w:rFonts w:ascii="Century Gothic" w:hAnsi="Century Gothic" w:cs="Times New Roman"/>
          <w:spacing w:val="-1"/>
          <w:sz w:val="22"/>
          <w:szCs w:val="22"/>
        </w:rPr>
        <w:t>Educational</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Rights</w:t>
      </w:r>
      <w:r w:rsidRPr="00B143E2">
        <w:rPr>
          <w:rFonts w:ascii="Century Gothic" w:hAnsi="Century Gothic" w:cs="Times New Roman"/>
          <w:spacing w:val="-4"/>
          <w:sz w:val="22"/>
          <w:szCs w:val="22"/>
        </w:rPr>
        <w:t xml:space="preserve"> </w:t>
      </w:r>
      <w:r w:rsidRPr="00B143E2">
        <w:rPr>
          <w:rFonts w:ascii="Century Gothic" w:hAnsi="Century Gothic" w:cs="Times New Roman"/>
          <w:sz w:val="22"/>
          <w:szCs w:val="22"/>
        </w:rPr>
        <w:t>and</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Privacy</w:t>
      </w:r>
      <w:r w:rsidRPr="00B143E2">
        <w:rPr>
          <w:rFonts w:ascii="Century Gothic" w:hAnsi="Century Gothic" w:cs="Times New Roman"/>
          <w:spacing w:val="-9"/>
          <w:sz w:val="22"/>
          <w:szCs w:val="22"/>
        </w:rPr>
        <w:t xml:space="preserve"> </w:t>
      </w:r>
      <w:r w:rsidRPr="00B143E2">
        <w:rPr>
          <w:rFonts w:ascii="Century Gothic" w:hAnsi="Century Gothic" w:cs="Times New Roman"/>
          <w:sz w:val="22"/>
          <w:szCs w:val="22"/>
        </w:rPr>
        <w:t>Act</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(FERPA)</w:t>
      </w:r>
      <w:r w:rsidRPr="00B143E2">
        <w:rPr>
          <w:rFonts w:ascii="Century Gothic" w:hAnsi="Century Gothic" w:cs="Times New Roman"/>
          <w:spacing w:val="-3"/>
          <w:sz w:val="22"/>
          <w:szCs w:val="22"/>
        </w:rPr>
        <w:t xml:space="preserve"> </w:t>
      </w:r>
      <w:r w:rsidRPr="00B143E2">
        <w:rPr>
          <w:rFonts w:ascii="Century Gothic" w:hAnsi="Century Gothic" w:cs="Times New Roman"/>
          <w:sz w:val="22"/>
          <w:szCs w:val="22"/>
        </w:rPr>
        <w:t>is</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a</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federal</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law</w:t>
      </w:r>
      <w:r w:rsidRPr="00B143E2">
        <w:rPr>
          <w:rFonts w:ascii="Century Gothic" w:hAnsi="Century Gothic" w:cs="Times New Roman"/>
          <w:spacing w:val="-3"/>
          <w:sz w:val="22"/>
          <w:szCs w:val="22"/>
        </w:rPr>
        <w:t xml:space="preserve"> </w:t>
      </w:r>
      <w:r w:rsidRPr="00B143E2">
        <w:rPr>
          <w:rFonts w:ascii="Century Gothic" w:hAnsi="Century Gothic" w:cs="Times New Roman"/>
          <w:sz w:val="22"/>
          <w:szCs w:val="22"/>
        </w:rPr>
        <w:t>that</w:t>
      </w:r>
      <w:r w:rsidRPr="00B143E2">
        <w:rPr>
          <w:rFonts w:ascii="Century Gothic" w:hAnsi="Century Gothic" w:cs="Times New Roman"/>
          <w:spacing w:val="-5"/>
          <w:sz w:val="22"/>
          <w:szCs w:val="22"/>
        </w:rPr>
        <w:t xml:space="preserve"> </w:t>
      </w:r>
      <w:r w:rsidRPr="00B143E2">
        <w:rPr>
          <w:rFonts w:ascii="Century Gothic" w:hAnsi="Century Gothic" w:cs="Times New Roman"/>
          <w:spacing w:val="-1"/>
          <w:sz w:val="22"/>
          <w:szCs w:val="22"/>
        </w:rPr>
        <w:t>protects</w:t>
      </w:r>
      <w:r w:rsidRPr="00B143E2">
        <w:rPr>
          <w:rFonts w:ascii="Century Gothic" w:hAnsi="Century Gothic" w:cs="Times New Roman"/>
          <w:spacing w:val="-6"/>
          <w:sz w:val="22"/>
          <w:szCs w:val="22"/>
        </w:rPr>
        <w:t xml:space="preserve"> </w:t>
      </w:r>
      <w:r w:rsidRPr="00B143E2">
        <w:rPr>
          <w:rFonts w:ascii="Century Gothic" w:hAnsi="Century Gothic" w:cs="Times New Roman"/>
          <w:sz w:val="22"/>
          <w:szCs w:val="22"/>
        </w:rPr>
        <w:t>the</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privacy</w:t>
      </w:r>
      <w:r w:rsidRPr="00B143E2">
        <w:rPr>
          <w:rFonts w:ascii="Century Gothic" w:hAnsi="Century Gothic" w:cs="Times New Roman"/>
          <w:spacing w:val="-7"/>
          <w:sz w:val="22"/>
          <w:szCs w:val="22"/>
        </w:rPr>
        <w:t xml:space="preserve"> </w:t>
      </w:r>
      <w:r w:rsidRPr="00B143E2">
        <w:rPr>
          <w:rFonts w:ascii="Century Gothic" w:hAnsi="Century Gothic" w:cs="Times New Roman"/>
          <w:sz w:val="22"/>
          <w:szCs w:val="22"/>
        </w:rPr>
        <w:t>of</w:t>
      </w:r>
      <w:r w:rsidRPr="00B143E2">
        <w:rPr>
          <w:rFonts w:ascii="Century Gothic" w:hAnsi="Century Gothic" w:cs="Times New Roman"/>
          <w:spacing w:val="83"/>
          <w:sz w:val="22"/>
          <w:szCs w:val="22"/>
        </w:rPr>
        <w:t xml:space="preserve"> </w:t>
      </w:r>
      <w:r w:rsidRPr="00B143E2">
        <w:rPr>
          <w:rFonts w:ascii="Century Gothic" w:hAnsi="Century Gothic" w:cs="Times New Roman"/>
          <w:spacing w:val="-1"/>
          <w:sz w:val="22"/>
          <w:szCs w:val="22"/>
        </w:rPr>
        <w:t>student</w:t>
      </w:r>
      <w:r w:rsidRPr="00B143E2">
        <w:rPr>
          <w:rFonts w:ascii="Century Gothic" w:hAnsi="Century Gothic" w:cs="Times New Roman"/>
          <w:spacing w:val="-5"/>
          <w:sz w:val="22"/>
          <w:szCs w:val="22"/>
        </w:rPr>
        <w:t xml:space="preserve"> </w:t>
      </w:r>
      <w:r w:rsidRPr="00B143E2">
        <w:rPr>
          <w:rFonts w:ascii="Century Gothic" w:hAnsi="Century Gothic" w:cs="Times New Roman"/>
          <w:spacing w:val="-1"/>
          <w:sz w:val="22"/>
          <w:szCs w:val="22"/>
        </w:rPr>
        <w:t>education</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records.</w:t>
      </w:r>
      <w:r w:rsidRPr="00B143E2">
        <w:rPr>
          <w:rFonts w:ascii="Century Gothic" w:hAnsi="Century Gothic" w:cs="Times New Roman"/>
          <w:spacing w:val="-4"/>
          <w:sz w:val="22"/>
          <w:szCs w:val="22"/>
        </w:rPr>
        <w:t xml:space="preserve"> </w:t>
      </w:r>
      <w:r w:rsidRPr="00B143E2">
        <w:rPr>
          <w:rFonts w:ascii="Century Gothic" w:hAnsi="Century Gothic" w:cs="Times New Roman"/>
          <w:sz w:val="22"/>
          <w:szCs w:val="22"/>
        </w:rPr>
        <w:t>The</w:t>
      </w:r>
      <w:r w:rsidRPr="00B143E2">
        <w:rPr>
          <w:rFonts w:ascii="Century Gothic" w:hAnsi="Century Gothic" w:cs="Times New Roman"/>
          <w:spacing w:val="-7"/>
          <w:sz w:val="22"/>
          <w:szCs w:val="22"/>
        </w:rPr>
        <w:t xml:space="preserve"> </w:t>
      </w:r>
      <w:r w:rsidRPr="00B143E2">
        <w:rPr>
          <w:rFonts w:ascii="Century Gothic" w:hAnsi="Century Gothic" w:cs="Times New Roman"/>
          <w:sz w:val="22"/>
          <w:szCs w:val="22"/>
        </w:rPr>
        <w:t>law</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applies</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to</w:t>
      </w:r>
      <w:r w:rsidRPr="00B143E2">
        <w:rPr>
          <w:rFonts w:ascii="Century Gothic" w:hAnsi="Century Gothic" w:cs="Times New Roman"/>
          <w:spacing w:val="-6"/>
          <w:sz w:val="22"/>
          <w:szCs w:val="22"/>
        </w:rPr>
        <w:t xml:space="preserve"> </w:t>
      </w:r>
      <w:r w:rsidRPr="00B143E2">
        <w:rPr>
          <w:rFonts w:ascii="Century Gothic" w:hAnsi="Century Gothic" w:cs="Times New Roman"/>
          <w:sz w:val="22"/>
          <w:szCs w:val="22"/>
        </w:rPr>
        <w:t>all</w:t>
      </w:r>
      <w:r w:rsidRPr="00B143E2">
        <w:rPr>
          <w:rFonts w:ascii="Century Gothic" w:hAnsi="Century Gothic" w:cs="Times New Roman"/>
          <w:spacing w:val="-4"/>
          <w:sz w:val="22"/>
          <w:szCs w:val="22"/>
        </w:rPr>
        <w:t xml:space="preserve"> </w:t>
      </w:r>
      <w:r w:rsidRPr="00B143E2">
        <w:rPr>
          <w:rFonts w:ascii="Century Gothic" w:hAnsi="Century Gothic" w:cs="Times New Roman"/>
          <w:sz w:val="22"/>
          <w:szCs w:val="22"/>
        </w:rPr>
        <w:t>schools</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that</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receive</w:t>
      </w:r>
      <w:r w:rsidRPr="00B143E2">
        <w:rPr>
          <w:rFonts w:ascii="Century Gothic" w:hAnsi="Century Gothic" w:cs="Times New Roman"/>
          <w:spacing w:val="-3"/>
          <w:sz w:val="22"/>
          <w:szCs w:val="22"/>
        </w:rPr>
        <w:t xml:space="preserve"> </w:t>
      </w:r>
      <w:r w:rsidRPr="00B143E2">
        <w:rPr>
          <w:rFonts w:ascii="Century Gothic" w:hAnsi="Century Gothic" w:cs="Times New Roman"/>
          <w:sz w:val="22"/>
          <w:szCs w:val="22"/>
        </w:rPr>
        <w:t>funds</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under</w:t>
      </w:r>
      <w:r w:rsidRPr="00B143E2">
        <w:rPr>
          <w:rFonts w:ascii="Century Gothic" w:hAnsi="Century Gothic" w:cs="Times New Roman"/>
          <w:spacing w:val="-5"/>
          <w:sz w:val="22"/>
          <w:szCs w:val="22"/>
        </w:rPr>
        <w:t xml:space="preserve"> </w:t>
      </w:r>
      <w:r w:rsidRPr="00B143E2">
        <w:rPr>
          <w:rFonts w:ascii="Century Gothic" w:hAnsi="Century Gothic" w:cs="Times New Roman"/>
          <w:spacing w:val="-1"/>
          <w:sz w:val="22"/>
          <w:szCs w:val="22"/>
        </w:rPr>
        <w:t>an</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applicable</w:t>
      </w:r>
      <w:r w:rsidRPr="00B143E2">
        <w:rPr>
          <w:rFonts w:ascii="Century Gothic" w:hAnsi="Century Gothic" w:cs="Times New Roman"/>
          <w:spacing w:val="-5"/>
          <w:sz w:val="22"/>
          <w:szCs w:val="22"/>
        </w:rPr>
        <w:t xml:space="preserve"> </w:t>
      </w:r>
      <w:r w:rsidRPr="00B143E2">
        <w:rPr>
          <w:rFonts w:ascii="Century Gothic" w:hAnsi="Century Gothic" w:cs="Times New Roman"/>
          <w:spacing w:val="-1"/>
          <w:sz w:val="22"/>
          <w:szCs w:val="22"/>
        </w:rPr>
        <w:t>program</w:t>
      </w:r>
      <w:r w:rsidRPr="00B143E2">
        <w:rPr>
          <w:rFonts w:ascii="Century Gothic" w:hAnsi="Century Gothic" w:cs="Times New Roman"/>
          <w:spacing w:val="67"/>
          <w:w w:val="99"/>
          <w:sz w:val="22"/>
          <w:szCs w:val="22"/>
        </w:rPr>
        <w:t xml:space="preserve"> </w:t>
      </w:r>
      <w:r w:rsidRPr="00B143E2">
        <w:rPr>
          <w:rFonts w:ascii="Century Gothic" w:hAnsi="Century Gothic" w:cs="Times New Roman"/>
          <w:sz w:val="22"/>
          <w:szCs w:val="22"/>
        </w:rPr>
        <w:t>of the</w:t>
      </w:r>
      <w:r w:rsidRPr="00B143E2">
        <w:rPr>
          <w:rFonts w:ascii="Century Gothic" w:hAnsi="Century Gothic" w:cs="Times New Roman"/>
          <w:spacing w:val="-2"/>
          <w:sz w:val="22"/>
          <w:szCs w:val="22"/>
        </w:rPr>
        <w:t xml:space="preserve"> </w:t>
      </w:r>
      <w:r w:rsidRPr="00B143E2">
        <w:rPr>
          <w:rFonts w:ascii="Century Gothic" w:hAnsi="Century Gothic" w:cs="Times New Roman"/>
          <w:sz w:val="22"/>
          <w:szCs w:val="22"/>
        </w:rPr>
        <w:t xml:space="preserve">U.S. </w:t>
      </w:r>
      <w:r w:rsidRPr="00B143E2">
        <w:rPr>
          <w:rFonts w:ascii="Century Gothic" w:hAnsi="Century Gothic" w:cs="Times New Roman"/>
          <w:spacing w:val="-1"/>
          <w:sz w:val="22"/>
          <w:szCs w:val="22"/>
        </w:rPr>
        <w:t>Department</w:t>
      </w:r>
      <w:r w:rsidRPr="00B143E2">
        <w:rPr>
          <w:rFonts w:ascii="Century Gothic" w:hAnsi="Century Gothic" w:cs="Times New Roman"/>
          <w:sz w:val="22"/>
          <w:szCs w:val="22"/>
        </w:rPr>
        <w:t xml:space="preserve"> of </w:t>
      </w:r>
      <w:r w:rsidRPr="00B143E2">
        <w:rPr>
          <w:rFonts w:ascii="Century Gothic" w:hAnsi="Century Gothic" w:cs="Times New Roman"/>
          <w:spacing w:val="-1"/>
          <w:sz w:val="22"/>
          <w:szCs w:val="22"/>
        </w:rPr>
        <w:t>Education.</w:t>
      </w:r>
      <w:r w:rsidRPr="00B143E2">
        <w:rPr>
          <w:rFonts w:ascii="Century Gothic" w:hAnsi="Century Gothic" w:cs="Times New Roman"/>
          <w:sz w:val="22"/>
          <w:szCs w:val="22"/>
        </w:rPr>
        <w:t xml:space="preserve"> </w:t>
      </w:r>
      <w:r w:rsidRPr="00B143E2">
        <w:rPr>
          <w:rFonts w:ascii="Century Gothic" w:hAnsi="Century Gothic" w:cs="Times New Roman"/>
          <w:spacing w:val="-1"/>
          <w:sz w:val="22"/>
          <w:szCs w:val="22"/>
        </w:rPr>
        <w:t>FERPA</w:t>
      </w:r>
      <w:r w:rsidRPr="00B143E2">
        <w:rPr>
          <w:rFonts w:ascii="Century Gothic" w:hAnsi="Century Gothic" w:cs="Times New Roman"/>
          <w:spacing w:val="1"/>
          <w:sz w:val="22"/>
          <w:szCs w:val="22"/>
        </w:rPr>
        <w:t xml:space="preserve"> </w:t>
      </w:r>
      <w:r w:rsidRPr="00B143E2">
        <w:rPr>
          <w:rFonts w:ascii="Century Gothic" w:hAnsi="Century Gothic" w:cs="Times New Roman"/>
          <w:spacing w:val="-1"/>
          <w:sz w:val="22"/>
          <w:szCs w:val="22"/>
        </w:rPr>
        <w:t>gives</w:t>
      </w:r>
      <w:r w:rsidRPr="00B143E2">
        <w:rPr>
          <w:rFonts w:ascii="Century Gothic" w:hAnsi="Century Gothic" w:cs="Times New Roman"/>
          <w:sz w:val="22"/>
          <w:szCs w:val="22"/>
        </w:rPr>
        <w:t xml:space="preserve"> </w:t>
      </w:r>
      <w:r w:rsidRPr="00B143E2">
        <w:rPr>
          <w:rFonts w:ascii="Century Gothic" w:hAnsi="Century Gothic" w:cs="Times New Roman"/>
          <w:spacing w:val="-1"/>
          <w:sz w:val="22"/>
          <w:szCs w:val="22"/>
        </w:rPr>
        <w:t>parents</w:t>
      </w:r>
      <w:r w:rsidRPr="00B143E2">
        <w:rPr>
          <w:rFonts w:ascii="Century Gothic" w:hAnsi="Century Gothic" w:cs="Times New Roman"/>
          <w:sz w:val="22"/>
          <w:szCs w:val="22"/>
        </w:rPr>
        <w:t xml:space="preserve"> </w:t>
      </w:r>
      <w:r w:rsidRPr="00B143E2">
        <w:rPr>
          <w:rFonts w:ascii="Century Gothic" w:hAnsi="Century Gothic" w:cs="Times New Roman"/>
          <w:spacing w:val="-1"/>
          <w:sz w:val="22"/>
          <w:szCs w:val="22"/>
        </w:rPr>
        <w:t>certain</w:t>
      </w:r>
      <w:r w:rsidRPr="00B143E2">
        <w:rPr>
          <w:rFonts w:ascii="Century Gothic" w:hAnsi="Century Gothic" w:cs="Times New Roman"/>
          <w:sz w:val="22"/>
          <w:szCs w:val="22"/>
        </w:rPr>
        <w:t xml:space="preserve"> </w:t>
      </w:r>
      <w:r w:rsidRPr="00B143E2">
        <w:rPr>
          <w:rFonts w:ascii="Century Gothic" w:hAnsi="Century Gothic" w:cs="Times New Roman"/>
          <w:spacing w:val="-1"/>
          <w:sz w:val="22"/>
          <w:szCs w:val="22"/>
        </w:rPr>
        <w:t>rights</w:t>
      </w:r>
      <w:r w:rsidRPr="00B143E2">
        <w:rPr>
          <w:rFonts w:ascii="Century Gothic" w:hAnsi="Century Gothic" w:cs="Times New Roman"/>
          <w:sz w:val="22"/>
          <w:szCs w:val="22"/>
        </w:rPr>
        <w:t xml:space="preserve"> with </w:t>
      </w:r>
      <w:r w:rsidRPr="00B143E2">
        <w:rPr>
          <w:rFonts w:ascii="Century Gothic" w:hAnsi="Century Gothic" w:cs="Times New Roman"/>
          <w:spacing w:val="-1"/>
          <w:sz w:val="22"/>
          <w:szCs w:val="22"/>
        </w:rPr>
        <w:t>respect</w:t>
      </w:r>
      <w:r w:rsidRPr="00B143E2">
        <w:rPr>
          <w:rFonts w:ascii="Century Gothic" w:hAnsi="Century Gothic" w:cs="Times New Roman"/>
          <w:sz w:val="22"/>
          <w:szCs w:val="22"/>
        </w:rPr>
        <w:t xml:space="preserve"> to their</w:t>
      </w:r>
      <w:r w:rsidRPr="00B143E2">
        <w:rPr>
          <w:rFonts w:ascii="Century Gothic" w:hAnsi="Century Gothic" w:cs="Times New Roman"/>
          <w:spacing w:val="-1"/>
          <w:sz w:val="22"/>
          <w:szCs w:val="22"/>
        </w:rPr>
        <w:t xml:space="preserve"> children’s</w:t>
      </w:r>
      <w:r w:rsidRPr="00B143E2">
        <w:rPr>
          <w:rFonts w:ascii="Century Gothic" w:hAnsi="Century Gothic" w:cs="Times New Roman"/>
          <w:spacing w:val="103"/>
          <w:sz w:val="22"/>
          <w:szCs w:val="22"/>
        </w:rPr>
        <w:t xml:space="preserve"> </w:t>
      </w:r>
      <w:r w:rsidRPr="00B143E2">
        <w:rPr>
          <w:rFonts w:ascii="Century Gothic" w:hAnsi="Century Gothic" w:cs="Times New Roman"/>
          <w:spacing w:val="-1"/>
          <w:sz w:val="22"/>
          <w:szCs w:val="22"/>
        </w:rPr>
        <w:t>educational</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records.</w:t>
      </w:r>
      <w:r w:rsidRPr="00B143E2">
        <w:rPr>
          <w:rFonts w:ascii="Century Gothic" w:hAnsi="Century Gothic" w:cs="Times New Roman"/>
          <w:spacing w:val="-3"/>
          <w:sz w:val="22"/>
          <w:szCs w:val="22"/>
        </w:rPr>
        <w:t xml:space="preserve"> </w:t>
      </w:r>
      <w:r w:rsidRPr="00B143E2">
        <w:rPr>
          <w:rFonts w:ascii="Century Gothic" w:hAnsi="Century Gothic" w:cs="Times New Roman"/>
          <w:sz w:val="22"/>
          <w:szCs w:val="22"/>
        </w:rPr>
        <w:t>These</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rights</w:t>
      </w:r>
      <w:r w:rsidRPr="00B143E2">
        <w:rPr>
          <w:rFonts w:ascii="Century Gothic" w:hAnsi="Century Gothic" w:cs="Times New Roman"/>
          <w:spacing w:val="-3"/>
          <w:sz w:val="22"/>
          <w:szCs w:val="22"/>
        </w:rPr>
        <w:t xml:space="preserve"> </w:t>
      </w:r>
      <w:r w:rsidRPr="00B143E2">
        <w:rPr>
          <w:rFonts w:ascii="Century Gothic" w:hAnsi="Century Gothic" w:cs="Times New Roman"/>
          <w:sz w:val="22"/>
          <w:szCs w:val="22"/>
        </w:rPr>
        <w:t>transfer</w:t>
      </w:r>
      <w:r w:rsidRPr="00B143E2">
        <w:rPr>
          <w:rFonts w:ascii="Century Gothic" w:hAnsi="Century Gothic" w:cs="Times New Roman"/>
          <w:spacing w:val="-4"/>
          <w:sz w:val="22"/>
          <w:szCs w:val="22"/>
        </w:rPr>
        <w:t xml:space="preserve"> </w:t>
      </w:r>
      <w:r w:rsidRPr="00B143E2">
        <w:rPr>
          <w:rFonts w:ascii="Century Gothic" w:hAnsi="Century Gothic" w:cs="Times New Roman"/>
          <w:sz w:val="22"/>
          <w:szCs w:val="22"/>
        </w:rPr>
        <w:t>to</w:t>
      </w:r>
      <w:r w:rsidRPr="00B143E2">
        <w:rPr>
          <w:rFonts w:ascii="Century Gothic" w:hAnsi="Century Gothic" w:cs="Times New Roman"/>
          <w:spacing w:val="-4"/>
          <w:sz w:val="22"/>
          <w:szCs w:val="22"/>
        </w:rPr>
        <w:t xml:space="preserve"> </w:t>
      </w:r>
      <w:r w:rsidRPr="00B143E2">
        <w:rPr>
          <w:rFonts w:ascii="Century Gothic" w:hAnsi="Century Gothic" w:cs="Times New Roman"/>
          <w:sz w:val="22"/>
          <w:szCs w:val="22"/>
        </w:rPr>
        <w:t>the</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student</w:t>
      </w:r>
      <w:r w:rsidRPr="00B143E2">
        <w:rPr>
          <w:rFonts w:ascii="Century Gothic" w:hAnsi="Century Gothic" w:cs="Times New Roman"/>
          <w:spacing w:val="-3"/>
          <w:sz w:val="22"/>
          <w:szCs w:val="22"/>
        </w:rPr>
        <w:t xml:space="preserve"> </w:t>
      </w:r>
      <w:r w:rsidRPr="00B143E2">
        <w:rPr>
          <w:rFonts w:ascii="Century Gothic" w:hAnsi="Century Gothic" w:cs="Times New Roman"/>
          <w:spacing w:val="-1"/>
          <w:sz w:val="22"/>
          <w:szCs w:val="22"/>
        </w:rPr>
        <w:t>when</w:t>
      </w:r>
      <w:r w:rsidRPr="00B143E2">
        <w:rPr>
          <w:rFonts w:ascii="Century Gothic" w:hAnsi="Century Gothic" w:cs="Times New Roman"/>
          <w:spacing w:val="-2"/>
          <w:sz w:val="22"/>
          <w:szCs w:val="22"/>
        </w:rPr>
        <w:t xml:space="preserve"> </w:t>
      </w:r>
      <w:r w:rsidRPr="00B143E2">
        <w:rPr>
          <w:rFonts w:ascii="Century Gothic" w:hAnsi="Century Gothic" w:cs="Times New Roman"/>
          <w:sz w:val="22"/>
          <w:szCs w:val="22"/>
        </w:rPr>
        <w:t>he</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or</w:t>
      </w:r>
      <w:r w:rsidRPr="00B143E2">
        <w:rPr>
          <w:rFonts w:ascii="Century Gothic" w:hAnsi="Century Gothic" w:cs="Times New Roman"/>
          <w:spacing w:val="-3"/>
          <w:sz w:val="22"/>
          <w:szCs w:val="22"/>
        </w:rPr>
        <w:t xml:space="preserve"> </w:t>
      </w:r>
      <w:r w:rsidRPr="00B143E2">
        <w:rPr>
          <w:rFonts w:ascii="Century Gothic" w:hAnsi="Century Gothic" w:cs="Times New Roman"/>
          <w:spacing w:val="-1"/>
          <w:sz w:val="22"/>
          <w:szCs w:val="22"/>
        </w:rPr>
        <w:t>she</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attends</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a</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school</w:t>
      </w:r>
      <w:r w:rsidRPr="00B143E2">
        <w:rPr>
          <w:rFonts w:ascii="Century Gothic" w:hAnsi="Century Gothic" w:cs="Times New Roman"/>
          <w:spacing w:val="-3"/>
          <w:sz w:val="22"/>
          <w:szCs w:val="22"/>
        </w:rPr>
        <w:t xml:space="preserve"> </w:t>
      </w:r>
      <w:r w:rsidRPr="00B143E2">
        <w:rPr>
          <w:rFonts w:ascii="Century Gothic" w:hAnsi="Century Gothic" w:cs="Times New Roman"/>
          <w:spacing w:val="-1"/>
          <w:sz w:val="22"/>
          <w:szCs w:val="22"/>
        </w:rPr>
        <w:t>beyond</w:t>
      </w:r>
      <w:r w:rsidRPr="00B143E2">
        <w:rPr>
          <w:rFonts w:ascii="Century Gothic" w:hAnsi="Century Gothic" w:cs="Times New Roman"/>
          <w:spacing w:val="-3"/>
          <w:sz w:val="22"/>
          <w:szCs w:val="22"/>
        </w:rPr>
        <w:t xml:space="preserve"> </w:t>
      </w:r>
      <w:r w:rsidRPr="00B143E2">
        <w:rPr>
          <w:rFonts w:ascii="Century Gothic" w:hAnsi="Century Gothic" w:cs="Times New Roman"/>
          <w:sz w:val="22"/>
          <w:szCs w:val="22"/>
        </w:rPr>
        <w:t>the</w:t>
      </w:r>
      <w:r w:rsidRPr="00B143E2">
        <w:rPr>
          <w:rFonts w:ascii="Century Gothic" w:hAnsi="Century Gothic" w:cs="Times New Roman"/>
          <w:spacing w:val="-3"/>
          <w:sz w:val="22"/>
          <w:szCs w:val="22"/>
        </w:rPr>
        <w:t xml:space="preserve"> </w:t>
      </w:r>
      <w:r w:rsidRPr="00B143E2">
        <w:rPr>
          <w:rFonts w:ascii="Century Gothic" w:hAnsi="Century Gothic" w:cs="Times New Roman"/>
          <w:spacing w:val="-1"/>
          <w:sz w:val="22"/>
          <w:szCs w:val="22"/>
        </w:rPr>
        <w:t>high</w:t>
      </w:r>
      <w:r w:rsidRPr="00B143E2">
        <w:rPr>
          <w:rFonts w:ascii="Century Gothic" w:hAnsi="Century Gothic" w:cs="Times New Roman"/>
          <w:spacing w:val="65"/>
          <w:sz w:val="22"/>
          <w:szCs w:val="22"/>
        </w:rPr>
        <w:t xml:space="preserve"> </w:t>
      </w:r>
      <w:r w:rsidRPr="00B143E2">
        <w:rPr>
          <w:rFonts w:ascii="Century Gothic" w:hAnsi="Century Gothic" w:cs="Times New Roman"/>
          <w:spacing w:val="-1"/>
          <w:sz w:val="22"/>
          <w:szCs w:val="22"/>
        </w:rPr>
        <w:t>school level.</w:t>
      </w:r>
      <w:r w:rsidRPr="00B143E2">
        <w:rPr>
          <w:rFonts w:ascii="Century Gothic" w:hAnsi="Century Gothic" w:cs="Times New Roman"/>
          <w:sz w:val="22"/>
          <w:szCs w:val="22"/>
        </w:rPr>
        <w:t xml:space="preserve"> Students</w:t>
      </w:r>
      <w:r w:rsidRPr="00B143E2">
        <w:rPr>
          <w:rFonts w:ascii="Century Gothic" w:hAnsi="Century Gothic" w:cs="Times New Roman"/>
          <w:spacing w:val="-1"/>
          <w:sz w:val="22"/>
          <w:szCs w:val="22"/>
        </w:rPr>
        <w:t xml:space="preserve"> </w:t>
      </w:r>
      <w:r w:rsidRPr="00B143E2">
        <w:rPr>
          <w:rFonts w:ascii="Century Gothic" w:hAnsi="Century Gothic" w:cs="Times New Roman"/>
          <w:sz w:val="22"/>
          <w:szCs w:val="22"/>
        </w:rPr>
        <w:t>to</w:t>
      </w:r>
      <w:r w:rsidRPr="00B143E2">
        <w:rPr>
          <w:rFonts w:ascii="Century Gothic" w:hAnsi="Century Gothic" w:cs="Times New Roman"/>
          <w:spacing w:val="-1"/>
          <w:sz w:val="22"/>
          <w:szCs w:val="22"/>
        </w:rPr>
        <w:t xml:space="preserve"> </w:t>
      </w:r>
      <w:r w:rsidRPr="00B143E2">
        <w:rPr>
          <w:rFonts w:ascii="Century Gothic" w:hAnsi="Century Gothic" w:cs="Times New Roman"/>
          <w:sz w:val="22"/>
          <w:szCs w:val="22"/>
        </w:rPr>
        <w:t>whom</w:t>
      </w:r>
      <w:r w:rsidRPr="00B143E2">
        <w:rPr>
          <w:rFonts w:ascii="Century Gothic" w:hAnsi="Century Gothic" w:cs="Times New Roman"/>
          <w:spacing w:val="-1"/>
          <w:sz w:val="22"/>
          <w:szCs w:val="22"/>
        </w:rPr>
        <w:t xml:space="preserve"> </w:t>
      </w:r>
      <w:r w:rsidRPr="00B143E2">
        <w:rPr>
          <w:rFonts w:ascii="Century Gothic" w:hAnsi="Century Gothic" w:cs="Times New Roman"/>
          <w:sz w:val="22"/>
          <w:szCs w:val="22"/>
        </w:rPr>
        <w:t>the</w:t>
      </w:r>
      <w:r w:rsidRPr="00B143E2">
        <w:rPr>
          <w:rFonts w:ascii="Century Gothic" w:hAnsi="Century Gothic" w:cs="Times New Roman"/>
          <w:spacing w:val="-1"/>
          <w:sz w:val="22"/>
          <w:szCs w:val="22"/>
        </w:rPr>
        <w:t xml:space="preserve"> rights </w:t>
      </w:r>
      <w:r w:rsidRPr="00B143E2">
        <w:rPr>
          <w:rFonts w:ascii="Century Gothic" w:hAnsi="Century Gothic" w:cs="Times New Roman"/>
          <w:sz w:val="22"/>
          <w:szCs w:val="22"/>
        </w:rPr>
        <w:t>have</w:t>
      </w:r>
      <w:r w:rsidRPr="00B143E2">
        <w:rPr>
          <w:rFonts w:ascii="Century Gothic" w:hAnsi="Century Gothic" w:cs="Times New Roman"/>
          <w:spacing w:val="-2"/>
          <w:sz w:val="22"/>
          <w:szCs w:val="22"/>
        </w:rPr>
        <w:t xml:space="preserve"> </w:t>
      </w:r>
      <w:r w:rsidRPr="00B143E2">
        <w:rPr>
          <w:rFonts w:ascii="Century Gothic" w:hAnsi="Century Gothic" w:cs="Times New Roman"/>
          <w:spacing w:val="-1"/>
          <w:sz w:val="22"/>
          <w:szCs w:val="22"/>
        </w:rPr>
        <w:t xml:space="preserve">transferred </w:t>
      </w:r>
      <w:r w:rsidRPr="00B143E2">
        <w:rPr>
          <w:rFonts w:ascii="Century Gothic" w:hAnsi="Century Gothic" w:cs="Times New Roman"/>
          <w:sz w:val="22"/>
          <w:szCs w:val="22"/>
        </w:rPr>
        <w:t>are</w:t>
      </w:r>
      <w:r w:rsidRPr="00B143E2">
        <w:rPr>
          <w:rFonts w:ascii="Century Gothic" w:hAnsi="Century Gothic" w:cs="Times New Roman"/>
          <w:spacing w:val="-2"/>
          <w:sz w:val="22"/>
          <w:szCs w:val="22"/>
        </w:rPr>
        <w:t xml:space="preserve"> </w:t>
      </w:r>
      <w:r w:rsidRPr="00B143E2">
        <w:rPr>
          <w:rFonts w:ascii="Century Gothic" w:hAnsi="Century Gothic" w:cs="Times New Roman"/>
          <w:spacing w:val="-1"/>
          <w:sz w:val="22"/>
          <w:szCs w:val="22"/>
        </w:rPr>
        <w:t>considered “eligible</w:t>
      </w:r>
      <w:r w:rsidRPr="00B143E2">
        <w:rPr>
          <w:rFonts w:ascii="Century Gothic" w:hAnsi="Century Gothic" w:cs="Times New Roman"/>
          <w:spacing w:val="-2"/>
          <w:sz w:val="22"/>
          <w:szCs w:val="22"/>
        </w:rPr>
        <w:t xml:space="preserve"> </w:t>
      </w:r>
      <w:r w:rsidRPr="00B143E2">
        <w:rPr>
          <w:rFonts w:ascii="Century Gothic" w:hAnsi="Century Gothic" w:cs="Times New Roman"/>
          <w:sz w:val="22"/>
          <w:szCs w:val="22"/>
        </w:rPr>
        <w:t>students.”</w:t>
      </w:r>
      <w:r w:rsidRPr="00B143E2">
        <w:rPr>
          <w:rFonts w:ascii="Century Gothic" w:hAnsi="Century Gothic" w:cs="Times New Roman"/>
          <w:spacing w:val="5"/>
          <w:sz w:val="22"/>
          <w:szCs w:val="22"/>
        </w:rPr>
        <w:t xml:space="preserve"> </w:t>
      </w:r>
      <w:r w:rsidRPr="00B143E2">
        <w:rPr>
          <w:rFonts w:ascii="Century Gothic" w:hAnsi="Century Gothic" w:cs="Times New Roman"/>
          <w:spacing w:val="-2"/>
          <w:sz w:val="22"/>
          <w:szCs w:val="22"/>
        </w:rPr>
        <w:t>In</w:t>
      </w:r>
      <w:r w:rsidRPr="00B143E2">
        <w:rPr>
          <w:rFonts w:ascii="Century Gothic" w:hAnsi="Century Gothic" w:cs="Times New Roman"/>
          <w:spacing w:val="1"/>
          <w:sz w:val="22"/>
          <w:szCs w:val="22"/>
        </w:rPr>
        <w:t xml:space="preserve"> </w:t>
      </w:r>
      <w:r w:rsidRPr="00B143E2">
        <w:rPr>
          <w:rFonts w:ascii="Century Gothic" w:hAnsi="Century Gothic" w:cs="Times New Roman"/>
          <w:spacing w:val="-1"/>
          <w:sz w:val="22"/>
          <w:szCs w:val="22"/>
        </w:rPr>
        <w:t>essence,</w:t>
      </w:r>
      <w:r w:rsidRPr="00B143E2">
        <w:rPr>
          <w:rFonts w:ascii="Century Gothic" w:hAnsi="Century Gothic" w:cs="Times New Roman"/>
          <w:spacing w:val="75"/>
          <w:sz w:val="22"/>
          <w:szCs w:val="22"/>
        </w:rPr>
        <w:t xml:space="preserve"> </w:t>
      </w:r>
      <w:r w:rsidRPr="00B143E2">
        <w:rPr>
          <w:rFonts w:ascii="Century Gothic" w:hAnsi="Century Gothic" w:cs="Times New Roman"/>
          <w:sz w:val="22"/>
          <w:szCs w:val="22"/>
        </w:rPr>
        <w:t>a</w:t>
      </w:r>
      <w:r w:rsidRPr="00B143E2">
        <w:rPr>
          <w:rFonts w:ascii="Century Gothic" w:hAnsi="Century Gothic" w:cs="Times New Roman"/>
          <w:spacing w:val="-3"/>
          <w:sz w:val="22"/>
          <w:szCs w:val="22"/>
        </w:rPr>
        <w:t xml:space="preserve"> </w:t>
      </w:r>
      <w:r w:rsidRPr="00B143E2">
        <w:rPr>
          <w:rFonts w:ascii="Century Gothic" w:hAnsi="Century Gothic" w:cs="Times New Roman"/>
          <w:spacing w:val="-1"/>
          <w:sz w:val="22"/>
          <w:szCs w:val="22"/>
        </w:rPr>
        <w:t>parent</w:t>
      </w:r>
      <w:r w:rsidRPr="00B143E2">
        <w:rPr>
          <w:rFonts w:ascii="Century Gothic" w:hAnsi="Century Gothic" w:cs="Times New Roman"/>
          <w:spacing w:val="-2"/>
          <w:sz w:val="22"/>
          <w:szCs w:val="22"/>
        </w:rPr>
        <w:t xml:space="preserve"> </w:t>
      </w:r>
      <w:r w:rsidRPr="00B143E2">
        <w:rPr>
          <w:rFonts w:ascii="Century Gothic" w:hAnsi="Century Gothic" w:cs="Times New Roman"/>
          <w:sz w:val="22"/>
          <w:szCs w:val="22"/>
        </w:rPr>
        <w:t>has</w:t>
      </w:r>
      <w:r w:rsidRPr="00B143E2">
        <w:rPr>
          <w:rFonts w:ascii="Century Gothic" w:hAnsi="Century Gothic" w:cs="Times New Roman"/>
          <w:spacing w:val="-2"/>
          <w:sz w:val="22"/>
          <w:szCs w:val="22"/>
        </w:rPr>
        <w:t xml:space="preserve"> </w:t>
      </w:r>
      <w:r w:rsidRPr="00B143E2">
        <w:rPr>
          <w:rFonts w:ascii="Century Gothic" w:hAnsi="Century Gothic" w:cs="Times New Roman"/>
          <w:sz w:val="22"/>
          <w:szCs w:val="22"/>
        </w:rPr>
        <w:t>no</w:t>
      </w:r>
      <w:r w:rsidRPr="00B143E2">
        <w:rPr>
          <w:rFonts w:ascii="Century Gothic" w:hAnsi="Century Gothic" w:cs="Times New Roman"/>
          <w:spacing w:val="-2"/>
          <w:sz w:val="22"/>
          <w:szCs w:val="22"/>
        </w:rPr>
        <w:t xml:space="preserve"> </w:t>
      </w:r>
      <w:r w:rsidRPr="00B143E2">
        <w:rPr>
          <w:rFonts w:ascii="Century Gothic" w:hAnsi="Century Gothic" w:cs="Times New Roman"/>
          <w:spacing w:val="-1"/>
          <w:sz w:val="22"/>
          <w:szCs w:val="22"/>
        </w:rPr>
        <w:t>legal</w:t>
      </w:r>
      <w:r w:rsidRPr="00B143E2">
        <w:rPr>
          <w:rFonts w:ascii="Century Gothic" w:hAnsi="Century Gothic" w:cs="Times New Roman"/>
          <w:spacing w:val="-2"/>
          <w:sz w:val="22"/>
          <w:szCs w:val="22"/>
        </w:rPr>
        <w:t xml:space="preserve"> </w:t>
      </w:r>
      <w:r w:rsidRPr="00B143E2">
        <w:rPr>
          <w:rFonts w:ascii="Century Gothic" w:hAnsi="Century Gothic" w:cs="Times New Roman"/>
          <w:sz w:val="22"/>
          <w:szCs w:val="22"/>
        </w:rPr>
        <w:t>right</w:t>
      </w:r>
      <w:r w:rsidRPr="00B143E2">
        <w:rPr>
          <w:rFonts w:ascii="Century Gothic" w:hAnsi="Century Gothic" w:cs="Times New Roman"/>
          <w:spacing w:val="-1"/>
          <w:sz w:val="22"/>
          <w:szCs w:val="22"/>
        </w:rPr>
        <w:t xml:space="preserve"> </w:t>
      </w:r>
      <w:r w:rsidRPr="00B143E2">
        <w:rPr>
          <w:rFonts w:ascii="Century Gothic" w:hAnsi="Century Gothic" w:cs="Times New Roman"/>
          <w:sz w:val="22"/>
          <w:szCs w:val="22"/>
        </w:rPr>
        <w:t>to</w:t>
      </w:r>
      <w:r w:rsidRPr="00B143E2">
        <w:rPr>
          <w:rFonts w:ascii="Century Gothic" w:hAnsi="Century Gothic" w:cs="Times New Roman"/>
          <w:spacing w:val="-1"/>
          <w:sz w:val="22"/>
          <w:szCs w:val="22"/>
        </w:rPr>
        <w:t xml:space="preserve"> </w:t>
      </w:r>
      <w:r w:rsidRPr="00B143E2">
        <w:rPr>
          <w:rFonts w:ascii="Century Gothic" w:hAnsi="Century Gothic" w:cs="Times New Roman"/>
          <w:sz w:val="22"/>
          <w:szCs w:val="22"/>
        </w:rPr>
        <w:t>obtain</w:t>
      </w:r>
      <w:r w:rsidRPr="00B143E2">
        <w:rPr>
          <w:rFonts w:ascii="Century Gothic" w:hAnsi="Century Gothic" w:cs="Times New Roman"/>
          <w:spacing w:val="-2"/>
          <w:sz w:val="22"/>
          <w:szCs w:val="22"/>
        </w:rPr>
        <w:t xml:space="preserve"> </w:t>
      </w:r>
      <w:r w:rsidRPr="00B143E2">
        <w:rPr>
          <w:rFonts w:ascii="Century Gothic" w:hAnsi="Century Gothic" w:cs="Times New Roman"/>
          <w:spacing w:val="-1"/>
          <w:sz w:val="22"/>
          <w:szCs w:val="22"/>
        </w:rPr>
        <w:t>information</w:t>
      </w:r>
      <w:r w:rsidRPr="00B143E2">
        <w:rPr>
          <w:rFonts w:ascii="Century Gothic" w:hAnsi="Century Gothic" w:cs="Times New Roman"/>
          <w:spacing w:val="-2"/>
          <w:sz w:val="22"/>
          <w:szCs w:val="22"/>
        </w:rPr>
        <w:t xml:space="preserve"> </w:t>
      </w:r>
      <w:r w:rsidRPr="00B143E2">
        <w:rPr>
          <w:rFonts w:ascii="Century Gothic" w:hAnsi="Century Gothic" w:cs="Times New Roman"/>
          <w:spacing w:val="-1"/>
          <w:sz w:val="22"/>
          <w:szCs w:val="22"/>
        </w:rPr>
        <w:t>concerning</w:t>
      </w:r>
      <w:r w:rsidRPr="00B143E2">
        <w:rPr>
          <w:rFonts w:ascii="Century Gothic" w:hAnsi="Century Gothic" w:cs="Times New Roman"/>
          <w:spacing w:val="-4"/>
          <w:sz w:val="22"/>
          <w:szCs w:val="22"/>
        </w:rPr>
        <w:t xml:space="preserve"> </w:t>
      </w:r>
      <w:r w:rsidRPr="00B143E2">
        <w:rPr>
          <w:rFonts w:ascii="Century Gothic" w:hAnsi="Century Gothic" w:cs="Times New Roman"/>
          <w:sz w:val="22"/>
          <w:szCs w:val="22"/>
        </w:rPr>
        <w:t>the</w:t>
      </w:r>
      <w:r w:rsidRPr="00B143E2">
        <w:rPr>
          <w:rFonts w:ascii="Century Gothic" w:hAnsi="Century Gothic" w:cs="Times New Roman"/>
          <w:spacing w:val="-2"/>
          <w:sz w:val="22"/>
          <w:szCs w:val="22"/>
        </w:rPr>
        <w:t xml:space="preserve"> </w:t>
      </w:r>
      <w:r w:rsidRPr="00B143E2">
        <w:rPr>
          <w:rFonts w:ascii="Century Gothic" w:hAnsi="Century Gothic" w:cs="Times New Roman"/>
          <w:spacing w:val="-1"/>
          <w:sz w:val="22"/>
          <w:szCs w:val="22"/>
        </w:rPr>
        <w:t>child’s</w:t>
      </w:r>
      <w:r w:rsidRPr="00B143E2">
        <w:rPr>
          <w:rFonts w:ascii="Century Gothic" w:hAnsi="Century Gothic" w:cs="Times New Roman"/>
          <w:sz w:val="22"/>
          <w:szCs w:val="22"/>
        </w:rPr>
        <w:t xml:space="preserve"> </w:t>
      </w:r>
      <w:r w:rsidRPr="00B143E2">
        <w:rPr>
          <w:rFonts w:ascii="Century Gothic" w:hAnsi="Century Gothic" w:cs="Times New Roman"/>
          <w:spacing w:val="-1"/>
          <w:sz w:val="22"/>
          <w:szCs w:val="22"/>
        </w:rPr>
        <w:t>college records</w:t>
      </w:r>
      <w:r w:rsidRPr="00B143E2">
        <w:rPr>
          <w:rFonts w:ascii="Century Gothic" w:hAnsi="Century Gothic" w:cs="Times New Roman"/>
          <w:spacing w:val="-2"/>
          <w:sz w:val="22"/>
          <w:szCs w:val="22"/>
        </w:rPr>
        <w:t xml:space="preserve"> </w:t>
      </w:r>
      <w:r w:rsidRPr="00B143E2">
        <w:rPr>
          <w:rFonts w:ascii="Century Gothic" w:hAnsi="Century Gothic" w:cs="Times New Roman"/>
          <w:spacing w:val="-1"/>
          <w:sz w:val="22"/>
          <w:szCs w:val="22"/>
        </w:rPr>
        <w:t>without</w:t>
      </w:r>
      <w:r w:rsidRPr="00B143E2">
        <w:rPr>
          <w:rFonts w:ascii="Century Gothic" w:hAnsi="Century Gothic" w:cs="Times New Roman"/>
          <w:spacing w:val="-2"/>
          <w:sz w:val="22"/>
          <w:szCs w:val="22"/>
        </w:rPr>
        <w:t xml:space="preserve"> </w:t>
      </w:r>
      <w:r w:rsidRPr="00B143E2">
        <w:rPr>
          <w:rFonts w:ascii="Century Gothic" w:hAnsi="Century Gothic" w:cs="Times New Roman"/>
          <w:sz w:val="22"/>
          <w:szCs w:val="22"/>
        </w:rPr>
        <w:t>the</w:t>
      </w:r>
      <w:r w:rsidRPr="00B143E2">
        <w:rPr>
          <w:rFonts w:ascii="Century Gothic" w:hAnsi="Century Gothic" w:cs="Times New Roman"/>
          <w:spacing w:val="93"/>
          <w:sz w:val="22"/>
          <w:szCs w:val="22"/>
        </w:rPr>
        <w:t xml:space="preserve"> </w:t>
      </w:r>
      <w:r w:rsidRPr="00B143E2">
        <w:rPr>
          <w:rFonts w:ascii="Century Gothic" w:hAnsi="Century Gothic" w:cs="Times New Roman"/>
          <w:spacing w:val="-1"/>
          <w:sz w:val="22"/>
          <w:szCs w:val="22"/>
        </w:rPr>
        <w:t>written</w:t>
      </w:r>
      <w:r w:rsidRPr="00B143E2">
        <w:rPr>
          <w:rFonts w:ascii="Century Gothic" w:hAnsi="Century Gothic" w:cs="Times New Roman"/>
          <w:spacing w:val="-3"/>
          <w:sz w:val="22"/>
          <w:szCs w:val="22"/>
        </w:rPr>
        <w:t xml:space="preserve"> </w:t>
      </w:r>
      <w:r w:rsidRPr="00B143E2">
        <w:rPr>
          <w:rFonts w:ascii="Century Gothic" w:hAnsi="Century Gothic" w:cs="Times New Roman"/>
          <w:spacing w:val="-1"/>
          <w:sz w:val="22"/>
          <w:szCs w:val="22"/>
        </w:rPr>
        <w:t xml:space="preserve">consent </w:t>
      </w:r>
      <w:r w:rsidRPr="00B143E2">
        <w:rPr>
          <w:rFonts w:ascii="Century Gothic" w:hAnsi="Century Gothic" w:cs="Times New Roman"/>
          <w:sz w:val="22"/>
          <w:szCs w:val="22"/>
        </w:rPr>
        <w:t>of</w:t>
      </w:r>
      <w:r w:rsidRPr="00B143E2">
        <w:rPr>
          <w:rFonts w:ascii="Century Gothic" w:hAnsi="Century Gothic" w:cs="Times New Roman"/>
          <w:spacing w:val="-2"/>
          <w:sz w:val="22"/>
          <w:szCs w:val="22"/>
        </w:rPr>
        <w:t xml:space="preserve"> </w:t>
      </w:r>
      <w:r w:rsidRPr="00B143E2">
        <w:rPr>
          <w:rFonts w:ascii="Century Gothic" w:hAnsi="Century Gothic" w:cs="Times New Roman"/>
          <w:sz w:val="22"/>
          <w:szCs w:val="22"/>
        </w:rPr>
        <w:t>the</w:t>
      </w:r>
      <w:r w:rsidRPr="00B143E2">
        <w:rPr>
          <w:rFonts w:ascii="Century Gothic" w:hAnsi="Century Gothic" w:cs="Times New Roman"/>
          <w:spacing w:val="-2"/>
          <w:sz w:val="22"/>
          <w:szCs w:val="22"/>
        </w:rPr>
        <w:t xml:space="preserve"> </w:t>
      </w:r>
      <w:r w:rsidRPr="00B143E2">
        <w:rPr>
          <w:rFonts w:ascii="Century Gothic" w:hAnsi="Century Gothic" w:cs="Times New Roman"/>
          <w:spacing w:val="-1"/>
          <w:sz w:val="22"/>
          <w:szCs w:val="22"/>
        </w:rPr>
        <w:t>student.</w:t>
      </w:r>
      <w:r w:rsidRPr="00B143E2">
        <w:rPr>
          <w:rFonts w:ascii="Century Gothic" w:hAnsi="Century Gothic" w:cs="Times New Roman"/>
          <w:spacing w:val="1"/>
          <w:sz w:val="22"/>
          <w:szCs w:val="22"/>
        </w:rPr>
        <w:t xml:space="preserve"> </w:t>
      </w:r>
      <w:r w:rsidRPr="00B143E2">
        <w:rPr>
          <w:rFonts w:ascii="Century Gothic" w:hAnsi="Century Gothic" w:cs="Times New Roman"/>
          <w:spacing w:val="-3"/>
          <w:sz w:val="22"/>
          <w:szCs w:val="22"/>
        </w:rPr>
        <w:t>In</w:t>
      </w:r>
      <w:r w:rsidRPr="00B143E2">
        <w:rPr>
          <w:rFonts w:ascii="Century Gothic" w:hAnsi="Century Gothic" w:cs="Times New Roman"/>
          <w:spacing w:val="1"/>
          <w:sz w:val="22"/>
          <w:szCs w:val="22"/>
        </w:rPr>
        <w:t xml:space="preserve"> </w:t>
      </w:r>
      <w:r w:rsidRPr="00B143E2">
        <w:rPr>
          <w:rFonts w:ascii="Century Gothic" w:hAnsi="Century Gothic" w:cs="Times New Roman"/>
          <w:spacing w:val="-1"/>
          <w:sz w:val="22"/>
          <w:szCs w:val="22"/>
        </w:rPr>
        <w:t xml:space="preserve">compliance </w:t>
      </w:r>
      <w:r w:rsidRPr="00B143E2">
        <w:rPr>
          <w:rFonts w:ascii="Century Gothic" w:hAnsi="Century Gothic" w:cs="Times New Roman"/>
          <w:sz w:val="22"/>
          <w:szCs w:val="22"/>
        </w:rPr>
        <w:t>with</w:t>
      </w:r>
      <w:r w:rsidRPr="00B143E2">
        <w:rPr>
          <w:rFonts w:ascii="Century Gothic" w:hAnsi="Century Gothic" w:cs="Times New Roman"/>
          <w:spacing w:val="-1"/>
          <w:sz w:val="22"/>
          <w:szCs w:val="22"/>
        </w:rPr>
        <w:t xml:space="preserve"> </w:t>
      </w:r>
      <w:r w:rsidRPr="00B143E2">
        <w:rPr>
          <w:rFonts w:ascii="Century Gothic" w:hAnsi="Century Gothic" w:cs="Times New Roman"/>
          <w:sz w:val="22"/>
          <w:szCs w:val="22"/>
        </w:rPr>
        <w:t>FERPA,</w:t>
      </w:r>
      <w:r w:rsidRPr="00B143E2">
        <w:rPr>
          <w:rFonts w:ascii="Century Gothic" w:hAnsi="Century Gothic" w:cs="Times New Roman"/>
          <w:spacing w:val="-2"/>
          <w:sz w:val="22"/>
          <w:szCs w:val="22"/>
        </w:rPr>
        <w:t xml:space="preserve"> </w:t>
      </w:r>
      <w:r w:rsidRPr="00B143E2">
        <w:rPr>
          <w:rFonts w:ascii="Century Gothic" w:hAnsi="Century Gothic" w:cs="Times New Roman"/>
          <w:spacing w:val="-1"/>
          <w:sz w:val="22"/>
          <w:szCs w:val="22"/>
        </w:rPr>
        <w:t xml:space="preserve">information </w:t>
      </w:r>
      <w:r w:rsidRPr="00B143E2">
        <w:rPr>
          <w:rFonts w:ascii="Century Gothic" w:hAnsi="Century Gothic" w:cs="Times New Roman"/>
          <w:sz w:val="22"/>
          <w:szCs w:val="22"/>
        </w:rPr>
        <w:t>classified</w:t>
      </w:r>
      <w:r w:rsidRPr="00B143E2">
        <w:rPr>
          <w:rFonts w:ascii="Century Gothic" w:hAnsi="Century Gothic" w:cs="Times New Roman"/>
          <w:spacing w:val="-2"/>
          <w:sz w:val="22"/>
          <w:szCs w:val="22"/>
        </w:rPr>
        <w:t xml:space="preserve"> </w:t>
      </w:r>
      <w:r w:rsidRPr="00B143E2">
        <w:rPr>
          <w:rFonts w:ascii="Century Gothic" w:hAnsi="Century Gothic" w:cs="Times New Roman"/>
          <w:spacing w:val="-1"/>
          <w:sz w:val="22"/>
          <w:szCs w:val="22"/>
        </w:rPr>
        <w:t xml:space="preserve">as </w:t>
      </w:r>
      <w:r w:rsidRPr="00B143E2">
        <w:rPr>
          <w:rFonts w:ascii="Century Gothic" w:hAnsi="Century Gothic" w:cs="Times New Roman"/>
          <w:sz w:val="22"/>
          <w:szCs w:val="22"/>
        </w:rPr>
        <w:t>“directory</w:t>
      </w:r>
      <w:r w:rsidRPr="00B143E2">
        <w:rPr>
          <w:rFonts w:ascii="Century Gothic" w:hAnsi="Century Gothic" w:cs="Times New Roman"/>
          <w:spacing w:val="65"/>
          <w:sz w:val="22"/>
          <w:szCs w:val="22"/>
        </w:rPr>
        <w:t xml:space="preserve"> </w:t>
      </w:r>
      <w:r w:rsidRPr="00B143E2">
        <w:rPr>
          <w:rFonts w:ascii="Century Gothic" w:hAnsi="Century Gothic" w:cs="Times New Roman"/>
          <w:spacing w:val="-1"/>
          <w:sz w:val="22"/>
          <w:szCs w:val="22"/>
        </w:rPr>
        <w:t xml:space="preserve">information” </w:t>
      </w:r>
      <w:r w:rsidRPr="00B143E2">
        <w:rPr>
          <w:rFonts w:ascii="Century Gothic" w:hAnsi="Century Gothic" w:cs="Times New Roman"/>
          <w:spacing w:val="1"/>
          <w:sz w:val="22"/>
          <w:szCs w:val="22"/>
        </w:rPr>
        <w:t>may</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be</w:t>
      </w:r>
      <w:r w:rsidRPr="00B143E2">
        <w:rPr>
          <w:rFonts w:ascii="Century Gothic" w:hAnsi="Century Gothic" w:cs="Times New Roman"/>
          <w:spacing w:val="-1"/>
          <w:sz w:val="22"/>
          <w:szCs w:val="22"/>
        </w:rPr>
        <w:t xml:space="preserve"> released</w:t>
      </w:r>
      <w:r w:rsidRPr="00B143E2">
        <w:rPr>
          <w:rFonts w:ascii="Century Gothic" w:hAnsi="Century Gothic" w:cs="Times New Roman"/>
          <w:sz w:val="22"/>
          <w:szCs w:val="22"/>
        </w:rPr>
        <w:t xml:space="preserve"> to the</w:t>
      </w:r>
      <w:r w:rsidRPr="00B143E2">
        <w:rPr>
          <w:rFonts w:ascii="Century Gothic" w:hAnsi="Century Gothic" w:cs="Times New Roman"/>
          <w:spacing w:val="1"/>
          <w:sz w:val="22"/>
          <w:szCs w:val="22"/>
        </w:rPr>
        <w:t xml:space="preserve"> </w:t>
      </w:r>
      <w:r w:rsidRPr="00B143E2">
        <w:rPr>
          <w:rFonts w:ascii="Century Gothic" w:hAnsi="Century Gothic" w:cs="Times New Roman"/>
          <w:spacing w:val="-1"/>
          <w:sz w:val="22"/>
          <w:szCs w:val="22"/>
        </w:rPr>
        <w:t>general</w:t>
      </w:r>
      <w:r w:rsidRPr="00B143E2">
        <w:rPr>
          <w:rFonts w:ascii="Century Gothic" w:hAnsi="Century Gothic" w:cs="Times New Roman"/>
          <w:sz w:val="22"/>
          <w:szCs w:val="22"/>
        </w:rPr>
        <w:t xml:space="preserve"> public</w:t>
      </w:r>
      <w:r w:rsidRPr="00B143E2">
        <w:rPr>
          <w:rFonts w:ascii="Century Gothic" w:hAnsi="Century Gothic" w:cs="Times New Roman"/>
          <w:spacing w:val="1"/>
          <w:sz w:val="22"/>
          <w:szCs w:val="22"/>
        </w:rPr>
        <w:t xml:space="preserve"> </w:t>
      </w:r>
      <w:r w:rsidRPr="00B143E2">
        <w:rPr>
          <w:rFonts w:ascii="Century Gothic" w:hAnsi="Century Gothic" w:cs="Times New Roman"/>
          <w:sz w:val="22"/>
          <w:szCs w:val="22"/>
        </w:rPr>
        <w:t xml:space="preserve">without the </w:t>
      </w:r>
      <w:r w:rsidRPr="00B143E2">
        <w:rPr>
          <w:rFonts w:ascii="Century Gothic" w:hAnsi="Century Gothic" w:cs="Times New Roman"/>
          <w:spacing w:val="-1"/>
          <w:sz w:val="22"/>
          <w:szCs w:val="22"/>
        </w:rPr>
        <w:t>written</w:t>
      </w:r>
      <w:r w:rsidRPr="00B143E2">
        <w:rPr>
          <w:rFonts w:ascii="Century Gothic" w:hAnsi="Century Gothic" w:cs="Times New Roman"/>
          <w:sz w:val="22"/>
          <w:szCs w:val="22"/>
        </w:rPr>
        <w:t xml:space="preserve"> </w:t>
      </w:r>
      <w:r w:rsidRPr="00B143E2">
        <w:rPr>
          <w:rFonts w:ascii="Century Gothic" w:hAnsi="Century Gothic" w:cs="Times New Roman"/>
          <w:spacing w:val="-1"/>
          <w:sz w:val="22"/>
          <w:szCs w:val="22"/>
        </w:rPr>
        <w:t>consent</w:t>
      </w:r>
      <w:r w:rsidRPr="00B143E2">
        <w:rPr>
          <w:rFonts w:ascii="Century Gothic" w:hAnsi="Century Gothic" w:cs="Times New Roman"/>
          <w:sz w:val="22"/>
          <w:szCs w:val="22"/>
        </w:rPr>
        <w:t xml:space="preserve"> of the </w:t>
      </w:r>
      <w:r w:rsidRPr="00B143E2">
        <w:rPr>
          <w:rFonts w:ascii="Century Gothic" w:hAnsi="Century Gothic" w:cs="Times New Roman"/>
          <w:spacing w:val="-1"/>
          <w:sz w:val="22"/>
          <w:szCs w:val="22"/>
        </w:rPr>
        <w:t>student</w:t>
      </w:r>
      <w:r w:rsidRPr="00B143E2">
        <w:rPr>
          <w:rFonts w:ascii="Century Gothic" w:hAnsi="Century Gothic" w:cs="Times New Roman"/>
          <w:sz w:val="22"/>
          <w:szCs w:val="22"/>
        </w:rPr>
        <w:t xml:space="preserve"> </w:t>
      </w:r>
      <w:r w:rsidRPr="00B143E2">
        <w:rPr>
          <w:rFonts w:ascii="Century Gothic" w:hAnsi="Century Gothic" w:cs="Times New Roman"/>
          <w:spacing w:val="-1"/>
          <w:sz w:val="22"/>
          <w:szCs w:val="22"/>
        </w:rPr>
        <w:t xml:space="preserve">unless </w:t>
      </w:r>
      <w:r w:rsidRPr="00B143E2">
        <w:rPr>
          <w:rFonts w:ascii="Century Gothic" w:hAnsi="Century Gothic" w:cs="Times New Roman"/>
          <w:spacing w:val="1"/>
          <w:sz w:val="22"/>
          <w:szCs w:val="22"/>
        </w:rPr>
        <w:t>the</w:t>
      </w:r>
      <w:r w:rsidRPr="00B143E2">
        <w:rPr>
          <w:rFonts w:ascii="Century Gothic" w:hAnsi="Century Gothic" w:cs="Times New Roman"/>
          <w:spacing w:val="85"/>
          <w:w w:val="99"/>
          <w:sz w:val="22"/>
          <w:szCs w:val="22"/>
        </w:rPr>
        <w:t xml:space="preserve"> </w:t>
      </w:r>
      <w:r w:rsidRPr="00B143E2">
        <w:rPr>
          <w:rFonts w:ascii="Century Gothic" w:hAnsi="Century Gothic" w:cs="Times New Roman"/>
          <w:sz w:val="22"/>
          <w:szCs w:val="22"/>
        </w:rPr>
        <w:t xml:space="preserve">student </w:t>
      </w:r>
      <w:r w:rsidRPr="00B143E2">
        <w:rPr>
          <w:rFonts w:ascii="Century Gothic" w:hAnsi="Century Gothic" w:cs="Times New Roman"/>
          <w:spacing w:val="-1"/>
          <w:sz w:val="22"/>
          <w:szCs w:val="22"/>
        </w:rPr>
        <w:t>makes</w:t>
      </w:r>
      <w:r w:rsidRPr="00B143E2">
        <w:rPr>
          <w:rFonts w:ascii="Century Gothic" w:hAnsi="Century Gothic" w:cs="Times New Roman"/>
          <w:sz w:val="22"/>
          <w:szCs w:val="22"/>
        </w:rPr>
        <w:t xml:space="preserve"> a</w:t>
      </w:r>
      <w:r w:rsidRPr="00B143E2">
        <w:rPr>
          <w:rFonts w:ascii="Century Gothic" w:hAnsi="Century Gothic" w:cs="Times New Roman"/>
          <w:spacing w:val="-1"/>
          <w:sz w:val="22"/>
          <w:szCs w:val="22"/>
        </w:rPr>
        <w:t xml:space="preserve"> request</w:t>
      </w:r>
      <w:r w:rsidRPr="00B143E2">
        <w:rPr>
          <w:rFonts w:ascii="Century Gothic" w:hAnsi="Century Gothic" w:cs="Times New Roman"/>
          <w:sz w:val="22"/>
          <w:szCs w:val="22"/>
        </w:rPr>
        <w:t xml:space="preserve"> in </w:t>
      </w:r>
      <w:r w:rsidRPr="00B143E2">
        <w:rPr>
          <w:rFonts w:ascii="Century Gothic" w:hAnsi="Century Gothic" w:cs="Times New Roman"/>
          <w:spacing w:val="-1"/>
          <w:sz w:val="22"/>
          <w:szCs w:val="22"/>
        </w:rPr>
        <w:t>writing.</w:t>
      </w:r>
      <w:r w:rsidRPr="00B143E2">
        <w:rPr>
          <w:rFonts w:ascii="Century Gothic" w:hAnsi="Century Gothic" w:cs="Times New Roman"/>
          <w:sz w:val="22"/>
          <w:szCs w:val="22"/>
        </w:rPr>
        <w:t xml:space="preserve"> Directory</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 xml:space="preserve">information is </w:t>
      </w:r>
      <w:r w:rsidRPr="00B143E2">
        <w:rPr>
          <w:rFonts w:ascii="Century Gothic" w:hAnsi="Century Gothic" w:cs="Times New Roman"/>
          <w:spacing w:val="-1"/>
          <w:sz w:val="22"/>
          <w:szCs w:val="22"/>
        </w:rPr>
        <w:t>defined</w:t>
      </w:r>
      <w:r w:rsidRPr="00B143E2">
        <w:rPr>
          <w:rFonts w:ascii="Century Gothic" w:hAnsi="Century Gothic" w:cs="Times New Roman"/>
          <w:sz w:val="22"/>
          <w:szCs w:val="22"/>
        </w:rPr>
        <w:t xml:space="preserve"> </w:t>
      </w:r>
      <w:r w:rsidRPr="00B143E2">
        <w:rPr>
          <w:rFonts w:ascii="Century Gothic" w:hAnsi="Century Gothic" w:cs="Times New Roman"/>
          <w:spacing w:val="-1"/>
          <w:sz w:val="22"/>
          <w:szCs w:val="22"/>
        </w:rPr>
        <w:t>as:</w:t>
      </w:r>
      <w:r w:rsidRPr="00B143E2">
        <w:rPr>
          <w:rFonts w:ascii="Century Gothic" w:hAnsi="Century Gothic" w:cs="Times New Roman"/>
          <w:sz w:val="22"/>
          <w:szCs w:val="22"/>
        </w:rPr>
        <w:t xml:space="preserve"> the</w:t>
      </w:r>
      <w:r w:rsidRPr="00B143E2">
        <w:rPr>
          <w:rFonts w:ascii="Century Gothic" w:hAnsi="Century Gothic" w:cs="Times New Roman"/>
          <w:spacing w:val="1"/>
          <w:sz w:val="22"/>
          <w:szCs w:val="22"/>
        </w:rPr>
        <w:t xml:space="preserve"> </w:t>
      </w:r>
      <w:r w:rsidRPr="00B143E2">
        <w:rPr>
          <w:rFonts w:ascii="Century Gothic" w:hAnsi="Century Gothic" w:cs="Times New Roman"/>
          <w:sz w:val="22"/>
          <w:szCs w:val="22"/>
        </w:rPr>
        <w:t xml:space="preserve">student’s </w:t>
      </w:r>
      <w:r w:rsidRPr="00B143E2">
        <w:rPr>
          <w:rFonts w:ascii="Century Gothic" w:hAnsi="Century Gothic" w:cs="Times New Roman"/>
          <w:spacing w:val="-1"/>
          <w:sz w:val="22"/>
          <w:szCs w:val="22"/>
        </w:rPr>
        <w:t>name,</w:t>
      </w:r>
      <w:r w:rsidRPr="00B143E2">
        <w:rPr>
          <w:rFonts w:ascii="Century Gothic" w:hAnsi="Century Gothic" w:cs="Times New Roman"/>
          <w:sz w:val="22"/>
          <w:szCs w:val="22"/>
        </w:rPr>
        <w:t xml:space="preserve"> </w:t>
      </w:r>
      <w:r w:rsidRPr="00B143E2">
        <w:rPr>
          <w:rFonts w:ascii="Century Gothic" w:hAnsi="Century Gothic" w:cs="Times New Roman"/>
          <w:spacing w:val="-1"/>
          <w:sz w:val="22"/>
          <w:szCs w:val="22"/>
        </w:rPr>
        <w:t>permanent</w:t>
      </w:r>
      <w:r w:rsidRPr="00B143E2">
        <w:rPr>
          <w:rFonts w:ascii="Century Gothic" w:hAnsi="Century Gothic" w:cs="Times New Roman"/>
          <w:spacing w:val="69"/>
          <w:sz w:val="22"/>
          <w:szCs w:val="22"/>
        </w:rPr>
        <w:t xml:space="preserve"> </w:t>
      </w:r>
      <w:r w:rsidRPr="00B143E2">
        <w:rPr>
          <w:rFonts w:ascii="Century Gothic" w:hAnsi="Century Gothic" w:cs="Times New Roman"/>
          <w:spacing w:val="-1"/>
          <w:sz w:val="22"/>
          <w:szCs w:val="22"/>
        </w:rPr>
        <w:t>address</w:t>
      </w:r>
      <w:r w:rsidRPr="00B143E2">
        <w:rPr>
          <w:rFonts w:ascii="Century Gothic" w:hAnsi="Century Gothic" w:cs="Times New Roman"/>
          <w:spacing w:val="-6"/>
          <w:sz w:val="22"/>
          <w:szCs w:val="22"/>
        </w:rPr>
        <w:t xml:space="preserve"> </w:t>
      </w:r>
      <w:r w:rsidRPr="00B143E2">
        <w:rPr>
          <w:rFonts w:ascii="Century Gothic" w:hAnsi="Century Gothic" w:cs="Times New Roman"/>
          <w:sz w:val="22"/>
          <w:szCs w:val="22"/>
        </w:rPr>
        <w:t>and/or</w:t>
      </w:r>
      <w:r w:rsidRPr="00B143E2">
        <w:rPr>
          <w:rFonts w:ascii="Century Gothic" w:hAnsi="Century Gothic" w:cs="Times New Roman"/>
          <w:spacing w:val="-7"/>
          <w:sz w:val="22"/>
          <w:szCs w:val="22"/>
        </w:rPr>
        <w:t xml:space="preserve"> </w:t>
      </w:r>
      <w:r w:rsidRPr="00B143E2">
        <w:rPr>
          <w:rFonts w:ascii="Century Gothic" w:hAnsi="Century Gothic" w:cs="Times New Roman"/>
          <w:sz w:val="22"/>
          <w:szCs w:val="22"/>
        </w:rPr>
        <w:t>local</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address,</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telephone</w:t>
      </w:r>
      <w:r w:rsidRPr="00B143E2">
        <w:rPr>
          <w:rFonts w:ascii="Century Gothic" w:hAnsi="Century Gothic" w:cs="Times New Roman"/>
          <w:spacing w:val="-8"/>
          <w:sz w:val="22"/>
          <w:szCs w:val="22"/>
        </w:rPr>
        <w:t xml:space="preserve"> </w:t>
      </w:r>
      <w:r w:rsidRPr="00B143E2">
        <w:rPr>
          <w:rFonts w:ascii="Century Gothic" w:hAnsi="Century Gothic" w:cs="Times New Roman"/>
          <w:spacing w:val="-1"/>
          <w:sz w:val="22"/>
          <w:szCs w:val="22"/>
        </w:rPr>
        <w:t>listing,</w:t>
      </w:r>
      <w:r w:rsidRPr="00B143E2">
        <w:rPr>
          <w:rFonts w:ascii="Century Gothic" w:hAnsi="Century Gothic" w:cs="Times New Roman"/>
          <w:spacing w:val="-6"/>
          <w:sz w:val="22"/>
          <w:szCs w:val="22"/>
        </w:rPr>
        <w:t xml:space="preserve"> </w:t>
      </w:r>
      <w:r w:rsidRPr="00B143E2">
        <w:rPr>
          <w:rFonts w:ascii="Century Gothic" w:hAnsi="Century Gothic" w:cs="Times New Roman"/>
          <w:sz w:val="22"/>
          <w:szCs w:val="22"/>
        </w:rPr>
        <w:t>dates</w:t>
      </w:r>
      <w:r w:rsidRPr="00B143E2">
        <w:rPr>
          <w:rFonts w:ascii="Century Gothic" w:hAnsi="Century Gothic" w:cs="Times New Roman"/>
          <w:spacing w:val="-7"/>
          <w:sz w:val="22"/>
          <w:szCs w:val="22"/>
        </w:rPr>
        <w:t xml:space="preserve"> </w:t>
      </w:r>
      <w:r w:rsidRPr="00B143E2">
        <w:rPr>
          <w:rFonts w:ascii="Century Gothic" w:hAnsi="Century Gothic" w:cs="Times New Roman"/>
          <w:sz w:val="22"/>
          <w:szCs w:val="22"/>
        </w:rPr>
        <w:t>of</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attendance,</w:t>
      </w:r>
      <w:r w:rsidRPr="00B143E2">
        <w:rPr>
          <w:rFonts w:ascii="Century Gothic" w:hAnsi="Century Gothic" w:cs="Times New Roman"/>
          <w:spacing w:val="-5"/>
          <w:sz w:val="22"/>
          <w:szCs w:val="22"/>
        </w:rPr>
        <w:t xml:space="preserve"> </w:t>
      </w:r>
      <w:r w:rsidRPr="00B143E2">
        <w:rPr>
          <w:rFonts w:ascii="Century Gothic" w:hAnsi="Century Gothic" w:cs="Times New Roman"/>
          <w:sz w:val="22"/>
          <w:szCs w:val="22"/>
        </w:rPr>
        <w:t>most</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recent</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previous</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education</w:t>
      </w:r>
      <w:r w:rsidRPr="00B143E2">
        <w:rPr>
          <w:rFonts w:ascii="Century Gothic" w:hAnsi="Century Gothic" w:cs="Times New Roman"/>
          <w:spacing w:val="93"/>
          <w:sz w:val="22"/>
          <w:szCs w:val="22"/>
        </w:rPr>
        <w:t xml:space="preserve"> </w:t>
      </w:r>
      <w:r w:rsidRPr="00B143E2">
        <w:rPr>
          <w:rFonts w:ascii="Century Gothic" w:hAnsi="Century Gothic" w:cs="Times New Roman"/>
          <w:sz w:val="22"/>
          <w:szCs w:val="22"/>
        </w:rPr>
        <w:t>institution</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attended,</w:t>
      </w:r>
      <w:r w:rsidRPr="00B143E2">
        <w:rPr>
          <w:rFonts w:ascii="Century Gothic" w:hAnsi="Century Gothic" w:cs="Times New Roman"/>
          <w:spacing w:val="-6"/>
          <w:sz w:val="22"/>
          <w:szCs w:val="22"/>
        </w:rPr>
        <w:t xml:space="preserve"> </w:t>
      </w:r>
      <w:r w:rsidRPr="00B143E2">
        <w:rPr>
          <w:rFonts w:ascii="Century Gothic" w:hAnsi="Century Gothic" w:cs="Times New Roman"/>
          <w:sz w:val="22"/>
          <w:szCs w:val="22"/>
        </w:rPr>
        <w:t>other</w:t>
      </w:r>
      <w:r w:rsidRPr="00B143E2">
        <w:rPr>
          <w:rFonts w:ascii="Century Gothic" w:hAnsi="Century Gothic" w:cs="Times New Roman"/>
          <w:spacing w:val="-7"/>
          <w:sz w:val="22"/>
          <w:szCs w:val="22"/>
        </w:rPr>
        <w:t xml:space="preserve"> </w:t>
      </w:r>
      <w:r w:rsidRPr="00B143E2">
        <w:rPr>
          <w:rFonts w:ascii="Century Gothic" w:hAnsi="Century Gothic" w:cs="Times New Roman"/>
          <w:spacing w:val="-1"/>
          <w:sz w:val="22"/>
          <w:szCs w:val="22"/>
        </w:rPr>
        <w:t>information</w:t>
      </w:r>
      <w:r w:rsidRPr="00B143E2">
        <w:rPr>
          <w:rFonts w:ascii="Century Gothic" w:hAnsi="Century Gothic" w:cs="Times New Roman"/>
          <w:spacing w:val="-7"/>
          <w:sz w:val="22"/>
          <w:szCs w:val="22"/>
        </w:rPr>
        <w:t xml:space="preserve"> </w:t>
      </w:r>
      <w:r w:rsidRPr="00B143E2">
        <w:rPr>
          <w:rFonts w:ascii="Century Gothic" w:hAnsi="Century Gothic" w:cs="Times New Roman"/>
          <w:spacing w:val="-1"/>
          <w:sz w:val="22"/>
          <w:szCs w:val="22"/>
        </w:rPr>
        <w:t>including</w:t>
      </w:r>
      <w:r w:rsidRPr="00B143E2">
        <w:rPr>
          <w:rFonts w:ascii="Century Gothic" w:hAnsi="Century Gothic" w:cs="Times New Roman"/>
          <w:spacing w:val="-4"/>
          <w:sz w:val="22"/>
          <w:szCs w:val="22"/>
        </w:rPr>
        <w:t xml:space="preserve"> </w:t>
      </w:r>
      <w:r w:rsidRPr="00B143E2">
        <w:rPr>
          <w:rFonts w:ascii="Century Gothic" w:hAnsi="Century Gothic" w:cs="Times New Roman"/>
          <w:spacing w:val="-1"/>
          <w:sz w:val="22"/>
          <w:szCs w:val="22"/>
        </w:rPr>
        <w:t>major,</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field</w:t>
      </w:r>
      <w:r w:rsidRPr="00B143E2">
        <w:rPr>
          <w:rFonts w:ascii="Century Gothic" w:hAnsi="Century Gothic" w:cs="Times New Roman"/>
          <w:spacing w:val="-6"/>
          <w:sz w:val="22"/>
          <w:szCs w:val="22"/>
        </w:rPr>
        <w:t xml:space="preserve"> </w:t>
      </w:r>
      <w:r w:rsidRPr="00B143E2">
        <w:rPr>
          <w:rFonts w:ascii="Century Gothic" w:hAnsi="Century Gothic" w:cs="Times New Roman"/>
          <w:sz w:val="22"/>
          <w:szCs w:val="22"/>
        </w:rPr>
        <w:t>of</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study,</w:t>
      </w:r>
      <w:r w:rsidRPr="00B143E2">
        <w:rPr>
          <w:rFonts w:ascii="Century Gothic" w:hAnsi="Century Gothic" w:cs="Times New Roman"/>
          <w:spacing w:val="-6"/>
          <w:sz w:val="22"/>
          <w:szCs w:val="22"/>
        </w:rPr>
        <w:t xml:space="preserve"> </w:t>
      </w:r>
      <w:r w:rsidRPr="00B143E2">
        <w:rPr>
          <w:rFonts w:ascii="Century Gothic" w:hAnsi="Century Gothic" w:cs="Times New Roman"/>
          <w:spacing w:val="-1"/>
          <w:sz w:val="22"/>
          <w:szCs w:val="22"/>
        </w:rPr>
        <w:t>degrees,</w:t>
      </w:r>
      <w:r w:rsidRPr="00B143E2">
        <w:rPr>
          <w:rFonts w:ascii="Century Gothic" w:hAnsi="Century Gothic" w:cs="Times New Roman"/>
          <w:spacing w:val="-5"/>
          <w:sz w:val="22"/>
          <w:szCs w:val="22"/>
        </w:rPr>
        <w:t xml:space="preserve"> </w:t>
      </w:r>
      <w:r w:rsidRPr="00B143E2">
        <w:rPr>
          <w:rFonts w:ascii="Century Gothic" w:hAnsi="Century Gothic" w:cs="Times New Roman"/>
          <w:spacing w:val="-1"/>
          <w:sz w:val="22"/>
          <w:szCs w:val="22"/>
        </w:rPr>
        <w:t>awards</w:t>
      </w:r>
      <w:r w:rsidRPr="00B143E2">
        <w:rPr>
          <w:rFonts w:ascii="Century Gothic" w:hAnsi="Century Gothic" w:cs="Times New Roman"/>
          <w:spacing w:val="-5"/>
          <w:sz w:val="22"/>
          <w:szCs w:val="22"/>
        </w:rPr>
        <w:t xml:space="preserve"> </w:t>
      </w:r>
      <w:r w:rsidRPr="00B143E2">
        <w:rPr>
          <w:rFonts w:ascii="Century Gothic" w:hAnsi="Century Gothic" w:cs="Times New Roman"/>
          <w:spacing w:val="-1"/>
          <w:sz w:val="22"/>
          <w:szCs w:val="22"/>
        </w:rPr>
        <w:t>received,</w:t>
      </w:r>
      <w:r w:rsidRPr="00B143E2">
        <w:rPr>
          <w:rFonts w:ascii="Century Gothic" w:hAnsi="Century Gothic" w:cs="Times New Roman"/>
          <w:spacing w:val="-7"/>
          <w:sz w:val="22"/>
          <w:szCs w:val="22"/>
        </w:rPr>
        <w:t xml:space="preserve"> </w:t>
      </w:r>
      <w:r w:rsidRPr="00B143E2">
        <w:rPr>
          <w:rFonts w:ascii="Century Gothic" w:hAnsi="Century Gothic" w:cs="Times New Roman"/>
          <w:sz w:val="22"/>
          <w:szCs w:val="22"/>
        </w:rPr>
        <w:t>and</w:t>
      </w:r>
      <w:r w:rsidRPr="00B143E2">
        <w:rPr>
          <w:rFonts w:ascii="Century Gothic" w:hAnsi="Century Gothic" w:cs="Times New Roman"/>
          <w:spacing w:val="101"/>
          <w:sz w:val="22"/>
          <w:szCs w:val="22"/>
        </w:rPr>
        <w:t xml:space="preserve"> </w:t>
      </w:r>
      <w:r w:rsidRPr="00B143E2">
        <w:rPr>
          <w:rFonts w:ascii="Century Gothic" w:hAnsi="Century Gothic" w:cs="Times New Roman"/>
          <w:spacing w:val="-1"/>
          <w:sz w:val="22"/>
          <w:szCs w:val="22"/>
        </w:rPr>
        <w:t>participation</w:t>
      </w:r>
      <w:r w:rsidRPr="00B143E2">
        <w:rPr>
          <w:rFonts w:ascii="Century Gothic" w:hAnsi="Century Gothic" w:cs="Times New Roman"/>
          <w:spacing w:val="-12"/>
          <w:sz w:val="22"/>
          <w:szCs w:val="22"/>
        </w:rPr>
        <w:t xml:space="preserve"> </w:t>
      </w:r>
      <w:r w:rsidRPr="00B143E2">
        <w:rPr>
          <w:rFonts w:ascii="Century Gothic" w:hAnsi="Century Gothic" w:cs="Times New Roman"/>
          <w:sz w:val="22"/>
          <w:szCs w:val="22"/>
        </w:rPr>
        <w:t>in</w:t>
      </w:r>
      <w:r w:rsidRPr="00B143E2">
        <w:rPr>
          <w:rFonts w:ascii="Century Gothic" w:hAnsi="Century Gothic" w:cs="Times New Roman"/>
          <w:spacing w:val="-10"/>
          <w:sz w:val="22"/>
          <w:szCs w:val="22"/>
        </w:rPr>
        <w:t xml:space="preserve"> </w:t>
      </w:r>
      <w:r w:rsidRPr="00B143E2">
        <w:rPr>
          <w:rFonts w:ascii="Century Gothic" w:hAnsi="Century Gothic" w:cs="Times New Roman"/>
          <w:sz w:val="22"/>
          <w:szCs w:val="22"/>
        </w:rPr>
        <w:t>officially</w:t>
      </w:r>
      <w:r w:rsidRPr="00B143E2">
        <w:rPr>
          <w:rFonts w:ascii="Century Gothic" w:hAnsi="Century Gothic" w:cs="Times New Roman"/>
          <w:spacing w:val="-12"/>
          <w:sz w:val="22"/>
          <w:szCs w:val="22"/>
        </w:rPr>
        <w:t xml:space="preserve"> </w:t>
      </w:r>
      <w:r w:rsidRPr="00B143E2">
        <w:rPr>
          <w:rFonts w:ascii="Century Gothic" w:hAnsi="Century Gothic" w:cs="Times New Roman"/>
          <w:spacing w:val="-1"/>
          <w:sz w:val="22"/>
          <w:szCs w:val="22"/>
        </w:rPr>
        <w:t>recognized</w:t>
      </w:r>
      <w:r w:rsidRPr="00B143E2">
        <w:rPr>
          <w:rFonts w:ascii="Century Gothic" w:hAnsi="Century Gothic" w:cs="Times New Roman"/>
          <w:spacing w:val="-11"/>
          <w:sz w:val="22"/>
          <w:szCs w:val="22"/>
        </w:rPr>
        <w:t xml:space="preserve"> </w:t>
      </w:r>
      <w:r w:rsidRPr="00B143E2">
        <w:rPr>
          <w:rFonts w:ascii="Century Gothic" w:hAnsi="Century Gothic" w:cs="Times New Roman"/>
          <w:spacing w:val="-1"/>
          <w:sz w:val="22"/>
          <w:szCs w:val="22"/>
        </w:rPr>
        <w:t>activities/sports.</w:t>
      </w:r>
    </w:p>
    <w:p w14:paraId="1F038A3C" w14:textId="77777777" w:rsidR="00EA7A41" w:rsidRPr="00B143E2" w:rsidRDefault="00EA7A41">
      <w:pPr>
        <w:pStyle w:val="BodyText"/>
        <w:ind w:right="147"/>
        <w:rPr>
          <w:rFonts w:ascii="Century Gothic" w:hAnsi="Century Gothic" w:cs="Times New Roman"/>
          <w:spacing w:val="-1"/>
          <w:sz w:val="22"/>
          <w:szCs w:val="22"/>
        </w:rPr>
      </w:pPr>
    </w:p>
    <w:p w14:paraId="39BE226E" w14:textId="4C58C205" w:rsidR="00724CE2" w:rsidRDefault="007B4BA7" w:rsidP="006F1BB5">
      <w:pPr>
        <w:rPr>
          <w:rFonts w:cs="Times New Roman"/>
          <w:color w:val="FF0000"/>
          <w:spacing w:val="-1"/>
        </w:rPr>
      </w:pPr>
      <w:r>
        <w:rPr>
          <w:rFonts w:cs="Times New Roman"/>
          <w:b/>
          <w:spacing w:val="-1"/>
        </w:rPr>
        <w:t xml:space="preserve">Tentative </w:t>
      </w:r>
      <w:r w:rsidR="00EA7A41" w:rsidRPr="002E21E3">
        <w:rPr>
          <w:rFonts w:cs="Times New Roman"/>
          <w:b/>
          <w:spacing w:val="-1"/>
        </w:rPr>
        <w:t xml:space="preserve">Course </w:t>
      </w:r>
      <w:r>
        <w:rPr>
          <w:rFonts w:cs="Times New Roman"/>
          <w:b/>
          <w:spacing w:val="-1"/>
        </w:rPr>
        <w:t>Timeline</w:t>
      </w:r>
      <w:r w:rsidR="00C424C4">
        <w:rPr>
          <w:rFonts w:cs="Times New Roman"/>
          <w:b/>
          <w:spacing w:val="-1"/>
        </w:rPr>
        <w:t xml:space="preserve"> (*note* instructor reserves the right to </w:t>
      </w:r>
      <w:r w:rsidR="007A0B75">
        <w:rPr>
          <w:rFonts w:cs="Times New Roman"/>
          <w:b/>
          <w:spacing w:val="-1"/>
        </w:rPr>
        <w:t>adjust</w:t>
      </w:r>
      <w:r w:rsidR="00C424C4">
        <w:rPr>
          <w:rFonts w:cs="Times New Roman"/>
          <w:b/>
          <w:spacing w:val="-1"/>
        </w:rPr>
        <w:t xml:space="preserve"> this timeline at any point in the term)</w:t>
      </w:r>
      <w:r w:rsidR="00EA7A41" w:rsidRPr="002E21E3">
        <w:rPr>
          <w:rFonts w:cs="Times New Roman"/>
          <w:b/>
          <w:spacing w:val="-1"/>
        </w:rPr>
        <w:t>:</w:t>
      </w:r>
      <w:r w:rsidR="00A90920">
        <w:rPr>
          <w:rFonts w:cs="Times New Roman"/>
          <w:b/>
          <w:spacing w:val="-1"/>
        </w:rPr>
        <w:t xml:space="preserve"> </w:t>
      </w:r>
    </w:p>
    <w:p w14:paraId="29D3CFEC" w14:textId="77777777" w:rsidR="007A0B75" w:rsidRDefault="007A0B75" w:rsidP="00724CE2">
      <w:pPr>
        <w:jc w:val="center"/>
        <w:rPr>
          <w:rFonts w:cs="Times New Roman"/>
          <w:b/>
          <w:spacing w:val="-1"/>
          <w:sz w:val="24"/>
          <w:szCs w:val="24"/>
        </w:rPr>
      </w:pPr>
    </w:p>
    <w:p w14:paraId="4884C00B" w14:textId="04180DBD" w:rsidR="00724CE2" w:rsidRPr="008B6FCA" w:rsidRDefault="00724CE2" w:rsidP="00724CE2">
      <w:pPr>
        <w:jc w:val="center"/>
        <w:rPr>
          <w:rFonts w:cs="Times New Roman"/>
          <w:b/>
          <w:spacing w:val="-1"/>
          <w:sz w:val="24"/>
          <w:szCs w:val="24"/>
        </w:rPr>
      </w:pPr>
      <w:r w:rsidRPr="008B6FCA">
        <w:rPr>
          <w:rFonts w:cs="Times New Roman"/>
          <w:b/>
          <w:spacing w:val="-1"/>
          <w:sz w:val="24"/>
          <w:szCs w:val="24"/>
        </w:rPr>
        <w:t xml:space="preserve">Course Schedule </w:t>
      </w:r>
    </w:p>
    <w:tbl>
      <w:tblPr>
        <w:tblStyle w:val="TableGrid"/>
        <w:tblW w:w="9900" w:type="dxa"/>
        <w:tblInd w:w="-95" w:type="dxa"/>
        <w:tblLook w:val="04A0" w:firstRow="1" w:lastRow="0" w:firstColumn="1" w:lastColumn="0" w:noHBand="0" w:noVBand="1"/>
      </w:tblPr>
      <w:tblGrid>
        <w:gridCol w:w="1170"/>
        <w:gridCol w:w="3690"/>
        <w:gridCol w:w="2700"/>
        <w:gridCol w:w="2340"/>
      </w:tblGrid>
      <w:tr w:rsidR="007A0B75" w:rsidRPr="008B6FCA" w14:paraId="726F9E8C" w14:textId="77777777" w:rsidTr="001973D3">
        <w:tc>
          <w:tcPr>
            <w:tcW w:w="1170" w:type="dxa"/>
            <w:shd w:val="clear" w:color="auto" w:fill="CCFFFF"/>
          </w:tcPr>
          <w:p w14:paraId="524B5CEA" w14:textId="77777777" w:rsidR="007A0B75" w:rsidRPr="008B6FCA" w:rsidRDefault="007A0B75" w:rsidP="001973D3">
            <w:r w:rsidRPr="008B6FCA">
              <w:t>Weeks</w:t>
            </w:r>
          </w:p>
          <w:p w14:paraId="303868AE" w14:textId="77777777" w:rsidR="007A0B75" w:rsidRPr="008B6FCA" w:rsidRDefault="007A0B75" w:rsidP="001973D3"/>
        </w:tc>
        <w:tc>
          <w:tcPr>
            <w:tcW w:w="3690" w:type="dxa"/>
            <w:shd w:val="clear" w:color="auto" w:fill="CCFFFF"/>
          </w:tcPr>
          <w:p w14:paraId="7F14B5B9" w14:textId="77777777" w:rsidR="007A0B75" w:rsidRPr="008B6FCA" w:rsidRDefault="007A0B75" w:rsidP="001973D3">
            <w:r w:rsidRPr="008B6FCA">
              <w:t>Topics</w:t>
            </w:r>
          </w:p>
        </w:tc>
        <w:tc>
          <w:tcPr>
            <w:tcW w:w="2700" w:type="dxa"/>
            <w:shd w:val="clear" w:color="auto" w:fill="CCFFFF"/>
          </w:tcPr>
          <w:p w14:paraId="588C643B" w14:textId="77777777" w:rsidR="007A0B75" w:rsidRPr="008B6FCA" w:rsidRDefault="007A0B75" w:rsidP="001973D3">
            <w:r w:rsidRPr="008B6FCA">
              <w:t>Assignments</w:t>
            </w:r>
          </w:p>
        </w:tc>
        <w:tc>
          <w:tcPr>
            <w:tcW w:w="2340" w:type="dxa"/>
            <w:shd w:val="clear" w:color="auto" w:fill="CCFFFF"/>
          </w:tcPr>
          <w:p w14:paraId="1CEE062D" w14:textId="77777777" w:rsidR="007A0B75" w:rsidRPr="008B6FCA" w:rsidRDefault="007A0B75" w:rsidP="001973D3">
            <w:r w:rsidRPr="008B6FCA">
              <w:t>Due Dates</w:t>
            </w:r>
          </w:p>
        </w:tc>
      </w:tr>
      <w:tr w:rsidR="007A0B75" w:rsidRPr="008B6FCA" w14:paraId="0F5CCDB8" w14:textId="77777777" w:rsidTr="001973D3">
        <w:tc>
          <w:tcPr>
            <w:tcW w:w="1170" w:type="dxa"/>
          </w:tcPr>
          <w:p w14:paraId="3F225586" w14:textId="77777777" w:rsidR="007A0B75" w:rsidRPr="008B6FCA" w:rsidRDefault="007A0B75" w:rsidP="001973D3">
            <w:r w:rsidRPr="008B6FCA">
              <w:t>Week 1</w:t>
            </w:r>
          </w:p>
          <w:p w14:paraId="2337C87A" w14:textId="77777777" w:rsidR="007A0B75" w:rsidRPr="008B6FCA" w:rsidRDefault="007A0B75" w:rsidP="001973D3"/>
        </w:tc>
        <w:tc>
          <w:tcPr>
            <w:tcW w:w="3690" w:type="dxa"/>
          </w:tcPr>
          <w:p w14:paraId="2E12BF25" w14:textId="77777777" w:rsidR="007A0B75" w:rsidRDefault="007A0B75" w:rsidP="001973D3">
            <w:r>
              <w:t xml:space="preserve">Chapter 1 </w:t>
            </w:r>
          </w:p>
          <w:p w14:paraId="203BCB94" w14:textId="77777777" w:rsidR="007A0B75" w:rsidRPr="008B6FCA" w:rsidRDefault="007A0B75" w:rsidP="001973D3">
            <w:r>
              <w:t>History and Career Opportunities</w:t>
            </w:r>
          </w:p>
        </w:tc>
        <w:tc>
          <w:tcPr>
            <w:tcW w:w="2700" w:type="dxa"/>
          </w:tcPr>
          <w:p w14:paraId="30FDBE24" w14:textId="77777777" w:rsidR="007A0B75" w:rsidRPr="008B6FCA" w:rsidRDefault="007A0B75" w:rsidP="001973D3">
            <w:r>
              <w:t>Quiz</w:t>
            </w:r>
          </w:p>
          <w:p w14:paraId="11742899" w14:textId="77777777" w:rsidR="007A0B75" w:rsidRPr="008B6FCA" w:rsidRDefault="007A0B75" w:rsidP="001973D3"/>
        </w:tc>
        <w:tc>
          <w:tcPr>
            <w:tcW w:w="2340" w:type="dxa"/>
          </w:tcPr>
          <w:p w14:paraId="30462DEE" w14:textId="77777777" w:rsidR="007A0B75" w:rsidRPr="008B6FCA" w:rsidRDefault="007A0B75" w:rsidP="001973D3">
            <w:r>
              <w:t>August 30, 2020</w:t>
            </w:r>
          </w:p>
        </w:tc>
      </w:tr>
      <w:tr w:rsidR="007A0B75" w:rsidRPr="008B6FCA" w14:paraId="387C4E2E" w14:textId="77777777" w:rsidTr="001973D3">
        <w:tc>
          <w:tcPr>
            <w:tcW w:w="1170" w:type="dxa"/>
          </w:tcPr>
          <w:p w14:paraId="764CBF8B" w14:textId="77777777" w:rsidR="007A0B75" w:rsidRPr="008B6FCA" w:rsidRDefault="007A0B75" w:rsidP="001973D3">
            <w:r w:rsidRPr="008B6FCA">
              <w:t>Week 2</w:t>
            </w:r>
          </w:p>
          <w:p w14:paraId="795D1E12" w14:textId="77777777" w:rsidR="007A0B75" w:rsidRPr="008B6FCA" w:rsidRDefault="007A0B75" w:rsidP="001973D3"/>
        </w:tc>
        <w:tc>
          <w:tcPr>
            <w:tcW w:w="3690" w:type="dxa"/>
          </w:tcPr>
          <w:p w14:paraId="04578C02" w14:textId="77777777" w:rsidR="007A0B75" w:rsidRDefault="007A0B75" w:rsidP="001973D3">
            <w:r>
              <w:t>Chapter 2 and 3</w:t>
            </w:r>
          </w:p>
          <w:p w14:paraId="2DA2D8C2" w14:textId="77777777" w:rsidR="007A0B75" w:rsidRPr="008B6FCA" w:rsidRDefault="007A0B75" w:rsidP="001973D3">
            <w:r>
              <w:t>Life Skills, Your Professional Image</w:t>
            </w:r>
          </w:p>
        </w:tc>
        <w:tc>
          <w:tcPr>
            <w:tcW w:w="2700" w:type="dxa"/>
          </w:tcPr>
          <w:p w14:paraId="5B624E83" w14:textId="77777777" w:rsidR="007A0B75" w:rsidRDefault="007A0B75" w:rsidP="001973D3">
            <w:r>
              <w:t>Test, Chapter Review &amp;</w:t>
            </w:r>
          </w:p>
          <w:p w14:paraId="656ACEBB" w14:textId="77777777" w:rsidR="007A0B75" w:rsidRPr="008B6FCA" w:rsidRDefault="007A0B75" w:rsidP="001973D3">
            <w:r>
              <w:t>MindTap Activities</w:t>
            </w:r>
          </w:p>
        </w:tc>
        <w:tc>
          <w:tcPr>
            <w:tcW w:w="2340" w:type="dxa"/>
          </w:tcPr>
          <w:p w14:paraId="4D89BF4A" w14:textId="77777777" w:rsidR="007A0B75" w:rsidRPr="008B6FCA" w:rsidRDefault="007A0B75" w:rsidP="001973D3">
            <w:r>
              <w:t>September 6, 2020</w:t>
            </w:r>
          </w:p>
        </w:tc>
      </w:tr>
      <w:tr w:rsidR="007A0B75" w:rsidRPr="008B6FCA" w14:paraId="525616BB" w14:textId="77777777" w:rsidTr="001973D3">
        <w:tc>
          <w:tcPr>
            <w:tcW w:w="1170" w:type="dxa"/>
          </w:tcPr>
          <w:p w14:paraId="13CFFB74" w14:textId="77777777" w:rsidR="007A0B75" w:rsidRPr="008B6FCA" w:rsidRDefault="007A0B75" w:rsidP="001973D3">
            <w:r w:rsidRPr="008B6FCA">
              <w:t xml:space="preserve">Week 3 </w:t>
            </w:r>
          </w:p>
          <w:p w14:paraId="2CEE4238" w14:textId="77777777" w:rsidR="007A0B75" w:rsidRPr="008B6FCA" w:rsidRDefault="007A0B75" w:rsidP="001973D3"/>
        </w:tc>
        <w:tc>
          <w:tcPr>
            <w:tcW w:w="3690" w:type="dxa"/>
          </w:tcPr>
          <w:p w14:paraId="4B6F3735" w14:textId="77777777" w:rsidR="007A0B75" w:rsidRDefault="007A0B75" w:rsidP="001973D3">
            <w:r>
              <w:t>Chapter 5 Safety and Sanitation</w:t>
            </w:r>
          </w:p>
          <w:p w14:paraId="04A5D66E" w14:textId="77777777" w:rsidR="007A0B75" w:rsidRPr="008B6FCA" w:rsidRDefault="007A0B75" w:rsidP="001973D3"/>
        </w:tc>
        <w:tc>
          <w:tcPr>
            <w:tcW w:w="2700" w:type="dxa"/>
          </w:tcPr>
          <w:p w14:paraId="691FFC32" w14:textId="77777777" w:rsidR="007A0B75" w:rsidRDefault="007A0B75" w:rsidP="001973D3">
            <w:r>
              <w:t>Test, Chapter Review &amp;</w:t>
            </w:r>
          </w:p>
          <w:p w14:paraId="0B1AF9E3" w14:textId="77777777" w:rsidR="007A0B75" w:rsidRPr="008B6FCA" w:rsidRDefault="007A0B75" w:rsidP="001973D3">
            <w:r>
              <w:t>MindTap Activities</w:t>
            </w:r>
          </w:p>
        </w:tc>
        <w:tc>
          <w:tcPr>
            <w:tcW w:w="2340" w:type="dxa"/>
          </w:tcPr>
          <w:p w14:paraId="24F12646" w14:textId="77777777" w:rsidR="007A0B75" w:rsidRPr="008B6FCA" w:rsidRDefault="007A0B75" w:rsidP="001973D3"/>
        </w:tc>
      </w:tr>
      <w:tr w:rsidR="007A0B75" w:rsidRPr="008B6FCA" w14:paraId="3F41480A" w14:textId="77777777" w:rsidTr="001973D3">
        <w:tc>
          <w:tcPr>
            <w:tcW w:w="1170" w:type="dxa"/>
          </w:tcPr>
          <w:p w14:paraId="4BB2F2D4" w14:textId="77777777" w:rsidR="007A0B75" w:rsidRPr="008B6FCA" w:rsidRDefault="007A0B75" w:rsidP="001973D3">
            <w:r w:rsidRPr="008B6FCA">
              <w:t>Week 4</w:t>
            </w:r>
          </w:p>
          <w:p w14:paraId="2B1A8243" w14:textId="77777777" w:rsidR="007A0B75" w:rsidRPr="008B6FCA" w:rsidRDefault="007A0B75" w:rsidP="001973D3"/>
        </w:tc>
        <w:tc>
          <w:tcPr>
            <w:tcW w:w="3690" w:type="dxa"/>
          </w:tcPr>
          <w:p w14:paraId="3304169D" w14:textId="77777777" w:rsidR="007A0B75" w:rsidRDefault="007A0B75" w:rsidP="001973D3">
            <w:r>
              <w:t>Chapter 5 Safety and Sanitation</w:t>
            </w:r>
          </w:p>
          <w:p w14:paraId="3EE44972" w14:textId="77777777" w:rsidR="007A0B75" w:rsidRPr="008B6FCA" w:rsidRDefault="007A0B75" w:rsidP="001973D3"/>
        </w:tc>
        <w:tc>
          <w:tcPr>
            <w:tcW w:w="2700" w:type="dxa"/>
          </w:tcPr>
          <w:p w14:paraId="56E26E08" w14:textId="77777777" w:rsidR="007A0B75" w:rsidRDefault="007A0B75" w:rsidP="001973D3">
            <w:r>
              <w:t>Test, Chapter Review &amp;</w:t>
            </w:r>
          </w:p>
          <w:p w14:paraId="47A41E05" w14:textId="77777777" w:rsidR="007A0B75" w:rsidRPr="008B6FCA" w:rsidRDefault="007A0B75" w:rsidP="001973D3">
            <w:r>
              <w:t>MindTap Activities</w:t>
            </w:r>
          </w:p>
        </w:tc>
        <w:tc>
          <w:tcPr>
            <w:tcW w:w="2340" w:type="dxa"/>
          </w:tcPr>
          <w:p w14:paraId="7E207BFB" w14:textId="77777777" w:rsidR="007A0B75" w:rsidRPr="008B6FCA" w:rsidRDefault="007A0B75" w:rsidP="001973D3">
            <w:r>
              <w:t>September 20, 2020</w:t>
            </w:r>
          </w:p>
        </w:tc>
      </w:tr>
      <w:tr w:rsidR="007A0B75" w:rsidRPr="008B6FCA" w14:paraId="1FFDF356" w14:textId="77777777" w:rsidTr="001973D3">
        <w:tc>
          <w:tcPr>
            <w:tcW w:w="1170" w:type="dxa"/>
          </w:tcPr>
          <w:p w14:paraId="46758B36" w14:textId="77777777" w:rsidR="007A0B75" w:rsidRPr="008B6FCA" w:rsidRDefault="007A0B75" w:rsidP="001973D3">
            <w:r w:rsidRPr="008B6FCA">
              <w:t>Week 5</w:t>
            </w:r>
          </w:p>
          <w:p w14:paraId="266A7FD2" w14:textId="77777777" w:rsidR="007A0B75" w:rsidRPr="008B6FCA" w:rsidRDefault="007A0B75" w:rsidP="001973D3"/>
        </w:tc>
        <w:tc>
          <w:tcPr>
            <w:tcW w:w="3690" w:type="dxa"/>
          </w:tcPr>
          <w:p w14:paraId="5EB64FAA" w14:textId="77777777" w:rsidR="007A0B75" w:rsidRPr="008B6FCA" w:rsidRDefault="007A0B75" w:rsidP="001973D3">
            <w:r>
              <w:t>Chapter 16</w:t>
            </w:r>
          </w:p>
          <w:p w14:paraId="131B0553" w14:textId="77777777" w:rsidR="007A0B75" w:rsidRPr="008B6FCA" w:rsidRDefault="007A0B75" w:rsidP="001973D3">
            <w:r>
              <w:t>Haircutting</w:t>
            </w:r>
          </w:p>
        </w:tc>
        <w:tc>
          <w:tcPr>
            <w:tcW w:w="2700" w:type="dxa"/>
          </w:tcPr>
          <w:p w14:paraId="0EA80F75" w14:textId="77777777" w:rsidR="007A0B75" w:rsidRDefault="007A0B75" w:rsidP="001973D3">
            <w:r>
              <w:t>Test, Chapter Review &amp;</w:t>
            </w:r>
          </w:p>
          <w:p w14:paraId="6065A7DC" w14:textId="77777777" w:rsidR="007A0B75" w:rsidRPr="008B6FCA" w:rsidRDefault="007A0B75" w:rsidP="001973D3">
            <w:r>
              <w:t>MindTap Activities</w:t>
            </w:r>
          </w:p>
        </w:tc>
        <w:tc>
          <w:tcPr>
            <w:tcW w:w="2340" w:type="dxa"/>
          </w:tcPr>
          <w:p w14:paraId="36E59124" w14:textId="77777777" w:rsidR="007A0B75" w:rsidRPr="008B6FCA" w:rsidRDefault="007A0B75" w:rsidP="001973D3"/>
        </w:tc>
      </w:tr>
      <w:tr w:rsidR="007A0B75" w:rsidRPr="008B6FCA" w14:paraId="1FB392F7" w14:textId="77777777" w:rsidTr="001973D3">
        <w:tc>
          <w:tcPr>
            <w:tcW w:w="1170" w:type="dxa"/>
          </w:tcPr>
          <w:p w14:paraId="6C6CFB3D" w14:textId="77777777" w:rsidR="007A0B75" w:rsidRPr="008B6FCA" w:rsidRDefault="007A0B75" w:rsidP="001973D3">
            <w:r w:rsidRPr="008B6FCA">
              <w:t>Week 6</w:t>
            </w:r>
          </w:p>
          <w:p w14:paraId="2BEF3A90" w14:textId="77777777" w:rsidR="007A0B75" w:rsidRPr="008B6FCA" w:rsidRDefault="007A0B75" w:rsidP="001973D3"/>
        </w:tc>
        <w:tc>
          <w:tcPr>
            <w:tcW w:w="3690" w:type="dxa"/>
          </w:tcPr>
          <w:p w14:paraId="13A67344" w14:textId="77777777" w:rsidR="007A0B75" w:rsidRPr="008B6FCA" w:rsidRDefault="007A0B75" w:rsidP="001973D3">
            <w:r>
              <w:t>Chapter 16</w:t>
            </w:r>
          </w:p>
          <w:p w14:paraId="73A0C015" w14:textId="77777777" w:rsidR="007A0B75" w:rsidRPr="008B6FCA" w:rsidRDefault="007A0B75" w:rsidP="001973D3">
            <w:r>
              <w:t>Haircutting</w:t>
            </w:r>
          </w:p>
        </w:tc>
        <w:tc>
          <w:tcPr>
            <w:tcW w:w="2700" w:type="dxa"/>
          </w:tcPr>
          <w:p w14:paraId="78F5D14C" w14:textId="77777777" w:rsidR="007A0B75" w:rsidRDefault="007A0B75" w:rsidP="001973D3">
            <w:r>
              <w:t>Test, Chapter Review &amp;</w:t>
            </w:r>
          </w:p>
          <w:p w14:paraId="096B5191" w14:textId="77777777" w:rsidR="007A0B75" w:rsidRPr="008B6FCA" w:rsidRDefault="007A0B75" w:rsidP="001973D3">
            <w:r>
              <w:t>MindTap Activities</w:t>
            </w:r>
          </w:p>
        </w:tc>
        <w:tc>
          <w:tcPr>
            <w:tcW w:w="2340" w:type="dxa"/>
          </w:tcPr>
          <w:p w14:paraId="7524CC03" w14:textId="77777777" w:rsidR="007A0B75" w:rsidRPr="008B6FCA" w:rsidRDefault="007A0B75" w:rsidP="001973D3">
            <w:r>
              <w:t>October 4, 2020</w:t>
            </w:r>
          </w:p>
        </w:tc>
      </w:tr>
      <w:tr w:rsidR="007A0B75" w:rsidRPr="008B6FCA" w14:paraId="6EBA26C2" w14:textId="77777777" w:rsidTr="001973D3">
        <w:tc>
          <w:tcPr>
            <w:tcW w:w="1170" w:type="dxa"/>
          </w:tcPr>
          <w:p w14:paraId="4719DB95" w14:textId="77777777" w:rsidR="007A0B75" w:rsidRPr="008B6FCA" w:rsidRDefault="007A0B75" w:rsidP="001973D3">
            <w:r w:rsidRPr="008B6FCA">
              <w:t>Week 7</w:t>
            </w:r>
          </w:p>
          <w:p w14:paraId="4609B267" w14:textId="77777777" w:rsidR="007A0B75" w:rsidRPr="008B6FCA" w:rsidRDefault="007A0B75" w:rsidP="001973D3"/>
        </w:tc>
        <w:tc>
          <w:tcPr>
            <w:tcW w:w="3690" w:type="dxa"/>
          </w:tcPr>
          <w:p w14:paraId="7D0DF9FF" w14:textId="77777777" w:rsidR="007A0B75" w:rsidRDefault="007A0B75" w:rsidP="001973D3">
            <w:r>
              <w:t xml:space="preserve">Chapter 11 </w:t>
            </w:r>
          </w:p>
          <w:p w14:paraId="1C3CB103" w14:textId="77777777" w:rsidR="007A0B75" w:rsidRPr="008B6FCA" w:rsidRDefault="007A0B75" w:rsidP="001973D3">
            <w:r>
              <w:t>Properties of the Hair and Scalp</w:t>
            </w:r>
          </w:p>
        </w:tc>
        <w:tc>
          <w:tcPr>
            <w:tcW w:w="2700" w:type="dxa"/>
          </w:tcPr>
          <w:p w14:paraId="5F5F7FDA" w14:textId="77777777" w:rsidR="007A0B75" w:rsidRDefault="007A0B75" w:rsidP="001973D3">
            <w:r>
              <w:t>Test, Chapter Review &amp;</w:t>
            </w:r>
          </w:p>
          <w:p w14:paraId="6DB8BE23" w14:textId="77777777" w:rsidR="007A0B75" w:rsidRPr="008B6FCA" w:rsidRDefault="007A0B75" w:rsidP="001973D3">
            <w:r>
              <w:t>MindTap Activities</w:t>
            </w:r>
          </w:p>
        </w:tc>
        <w:tc>
          <w:tcPr>
            <w:tcW w:w="2340" w:type="dxa"/>
          </w:tcPr>
          <w:p w14:paraId="63632CCA" w14:textId="77777777" w:rsidR="007A0B75" w:rsidRPr="008B6FCA" w:rsidRDefault="007A0B75" w:rsidP="001973D3"/>
        </w:tc>
      </w:tr>
      <w:tr w:rsidR="007A0B75" w:rsidRPr="008B6FCA" w14:paraId="7014AE14" w14:textId="77777777" w:rsidTr="001973D3">
        <w:tc>
          <w:tcPr>
            <w:tcW w:w="1170" w:type="dxa"/>
          </w:tcPr>
          <w:p w14:paraId="766DD776" w14:textId="77777777" w:rsidR="007A0B75" w:rsidRPr="008B6FCA" w:rsidRDefault="007A0B75" w:rsidP="001973D3">
            <w:r w:rsidRPr="008B6FCA">
              <w:t>Week 8</w:t>
            </w:r>
          </w:p>
          <w:p w14:paraId="6EEFB4CA" w14:textId="77777777" w:rsidR="007A0B75" w:rsidRPr="008B6FCA" w:rsidRDefault="007A0B75" w:rsidP="001973D3"/>
        </w:tc>
        <w:tc>
          <w:tcPr>
            <w:tcW w:w="3690" w:type="dxa"/>
          </w:tcPr>
          <w:p w14:paraId="7CF78B03" w14:textId="77777777" w:rsidR="007A0B75" w:rsidRDefault="007A0B75" w:rsidP="001973D3">
            <w:r>
              <w:t xml:space="preserve">Chapter 11 </w:t>
            </w:r>
          </w:p>
          <w:p w14:paraId="3F9CE601" w14:textId="77777777" w:rsidR="007A0B75" w:rsidRPr="008B6FCA" w:rsidRDefault="007A0B75" w:rsidP="001973D3">
            <w:r>
              <w:t>Properties of the Hair and Scalp</w:t>
            </w:r>
          </w:p>
        </w:tc>
        <w:tc>
          <w:tcPr>
            <w:tcW w:w="2700" w:type="dxa"/>
          </w:tcPr>
          <w:p w14:paraId="01308E35" w14:textId="77777777" w:rsidR="007A0B75" w:rsidRDefault="007A0B75" w:rsidP="001973D3">
            <w:r>
              <w:t>Test, Chapter Review &amp;</w:t>
            </w:r>
          </w:p>
          <w:p w14:paraId="3ECC3290" w14:textId="77777777" w:rsidR="007A0B75" w:rsidRPr="008B6FCA" w:rsidRDefault="007A0B75" w:rsidP="001973D3">
            <w:r>
              <w:t>MindTap Activities</w:t>
            </w:r>
          </w:p>
        </w:tc>
        <w:tc>
          <w:tcPr>
            <w:tcW w:w="2340" w:type="dxa"/>
          </w:tcPr>
          <w:p w14:paraId="3ABC97B4" w14:textId="77777777" w:rsidR="007A0B75" w:rsidRPr="008B6FCA" w:rsidRDefault="007A0B75" w:rsidP="001973D3">
            <w:r>
              <w:t>October 18, 2020</w:t>
            </w:r>
          </w:p>
        </w:tc>
      </w:tr>
      <w:tr w:rsidR="007A0B75" w:rsidRPr="008B6FCA" w14:paraId="26C20FD1" w14:textId="77777777" w:rsidTr="001973D3">
        <w:tc>
          <w:tcPr>
            <w:tcW w:w="1170" w:type="dxa"/>
            <w:shd w:val="clear" w:color="auto" w:fill="E5DFEC" w:themeFill="accent4" w:themeFillTint="33"/>
          </w:tcPr>
          <w:p w14:paraId="64671F5D" w14:textId="77777777" w:rsidR="007A0B75" w:rsidRPr="008B6FCA" w:rsidRDefault="007A0B75" w:rsidP="001973D3"/>
        </w:tc>
        <w:tc>
          <w:tcPr>
            <w:tcW w:w="3690" w:type="dxa"/>
            <w:shd w:val="clear" w:color="auto" w:fill="E5DFEC" w:themeFill="accent4" w:themeFillTint="33"/>
          </w:tcPr>
          <w:p w14:paraId="632B146A" w14:textId="77777777" w:rsidR="007A0B75" w:rsidRDefault="007A0B75" w:rsidP="001973D3">
            <w:r>
              <w:t>Mid Semester Exams</w:t>
            </w:r>
          </w:p>
        </w:tc>
        <w:tc>
          <w:tcPr>
            <w:tcW w:w="2700" w:type="dxa"/>
            <w:shd w:val="clear" w:color="auto" w:fill="E5DFEC" w:themeFill="accent4" w:themeFillTint="33"/>
          </w:tcPr>
          <w:p w14:paraId="06BB1A5A" w14:textId="77777777" w:rsidR="007A0B75" w:rsidRDefault="007A0B75" w:rsidP="001973D3"/>
        </w:tc>
        <w:tc>
          <w:tcPr>
            <w:tcW w:w="2340" w:type="dxa"/>
            <w:shd w:val="clear" w:color="auto" w:fill="E5DFEC" w:themeFill="accent4" w:themeFillTint="33"/>
          </w:tcPr>
          <w:p w14:paraId="52EE9B21" w14:textId="0FC878D7" w:rsidR="007A0B75" w:rsidRDefault="007A0B75" w:rsidP="001973D3">
            <w:r>
              <w:t xml:space="preserve">October 18, 2020 </w:t>
            </w:r>
          </w:p>
        </w:tc>
      </w:tr>
      <w:tr w:rsidR="007A0B75" w:rsidRPr="008B6FCA" w14:paraId="27E91549" w14:textId="77777777" w:rsidTr="001973D3">
        <w:tc>
          <w:tcPr>
            <w:tcW w:w="1170" w:type="dxa"/>
          </w:tcPr>
          <w:p w14:paraId="7DE57BB2" w14:textId="77777777" w:rsidR="007A0B75" w:rsidRPr="008B6FCA" w:rsidRDefault="007A0B75" w:rsidP="001973D3">
            <w:r w:rsidRPr="008B6FCA">
              <w:t>Week 9</w:t>
            </w:r>
          </w:p>
          <w:p w14:paraId="67C75366" w14:textId="77777777" w:rsidR="007A0B75" w:rsidRPr="008B6FCA" w:rsidRDefault="007A0B75" w:rsidP="001973D3"/>
        </w:tc>
        <w:tc>
          <w:tcPr>
            <w:tcW w:w="3690" w:type="dxa"/>
          </w:tcPr>
          <w:p w14:paraId="64D75415" w14:textId="77777777" w:rsidR="007A0B75" w:rsidRDefault="007A0B75" w:rsidP="001973D3">
            <w:r>
              <w:t>Chapter 14</w:t>
            </w:r>
          </w:p>
          <w:p w14:paraId="33C19647" w14:textId="77777777" w:rsidR="007A0B75" w:rsidRPr="008B6FCA" w:rsidRDefault="007A0B75" w:rsidP="001973D3">
            <w:r>
              <w:t>Principles of Hair Design</w:t>
            </w:r>
          </w:p>
        </w:tc>
        <w:tc>
          <w:tcPr>
            <w:tcW w:w="2700" w:type="dxa"/>
          </w:tcPr>
          <w:p w14:paraId="24AEE3CF" w14:textId="77777777" w:rsidR="007A0B75" w:rsidRDefault="007A0B75" w:rsidP="001973D3">
            <w:r>
              <w:t>Test, Chapter Review &amp;</w:t>
            </w:r>
          </w:p>
          <w:p w14:paraId="646630A6" w14:textId="77777777" w:rsidR="007A0B75" w:rsidRPr="008B6FCA" w:rsidRDefault="007A0B75" w:rsidP="001973D3">
            <w:r>
              <w:t>MindTap Activities</w:t>
            </w:r>
          </w:p>
        </w:tc>
        <w:tc>
          <w:tcPr>
            <w:tcW w:w="2340" w:type="dxa"/>
          </w:tcPr>
          <w:p w14:paraId="3F652FD7" w14:textId="77777777" w:rsidR="007A0B75" w:rsidRPr="008B6FCA" w:rsidRDefault="007A0B75" w:rsidP="001973D3">
            <w:r>
              <w:t>October 25, 2020</w:t>
            </w:r>
          </w:p>
        </w:tc>
      </w:tr>
      <w:tr w:rsidR="007A0B75" w:rsidRPr="008B6FCA" w14:paraId="012194E1" w14:textId="77777777" w:rsidTr="001973D3">
        <w:tc>
          <w:tcPr>
            <w:tcW w:w="1170" w:type="dxa"/>
          </w:tcPr>
          <w:p w14:paraId="33E2649E" w14:textId="77777777" w:rsidR="007A0B75" w:rsidRPr="008B6FCA" w:rsidRDefault="007A0B75" w:rsidP="001973D3">
            <w:r w:rsidRPr="008B6FCA">
              <w:t>Week 10</w:t>
            </w:r>
          </w:p>
          <w:p w14:paraId="0F3AC5BD" w14:textId="77777777" w:rsidR="007A0B75" w:rsidRPr="008B6FCA" w:rsidRDefault="007A0B75" w:rsidP="001973D3"/>
        </w:tc>
        <w:tc>
          <w:tcPr>
            <w:tcW w:w="3690" w:type="dxa"/>
          </w:tcPr>
          <w:p w14:paraId="5CC089F2" w14:textId="77777777" w:rsidR="007A0B75" w:rsidRDefault="007A0B75" w:rsidP="001973D3">
            <w:r>
              <w:t xml:space="preserve">Chapter 15 </w:t>
            </w:r>
          </w:p>
          <w:p w14:paraId="61790225" w14:textId="77777777" w:rsidR="007A0B75" w:rsidRPr="008B6FCA" w:rsidRDefault="007A0B75" w:rsidP="001973D3">
            <w:r>
              <w:t>Scalp Care, Shampooing /Conditioning</w:t>
            </w:r>
          </w:p>
        </w:tc>
        <w:tc>
          <w:tcPr>
            <w:tcW w:w="2700" w:type="dxa"/>
          </w:tcPr>
          <w:p w14:paraId="7A544198" w14:textId="77777777" w:rsidR="007A0B75" w:rsidRDefault="007A0B75" w:rsidP="001973D3">
            <w:r>
              <w:t>Test, Chapter Review &amp;</w:t>
            </w:r>
          </w:p>
          <w:p w14:paraId="0D65639A" w14:textId="77777777" w:rsidR="007A0B75" w:rsidRPr="008B6FCA" w:rsidRDefault="007A0B75" w:rsidP="001973D3">
            <w:r>
              <w:t>MindTap Activities</w:t>
            </w:r>
          </w:p>
        </w:tc>
        <w:tc>
          <w:tcPr>
            <w:tcW w:w="2340" w:type="dxa"/>
          </w:tcPr>
          <w:p w14:paraId="05AAB655" w14:textId="77777777" w:rsidR="007A0B75" w:rsidRPr="008B6FCA" w:rsidRDefault="007A0B75" w:rsidP="001973D3">
            <w:r>
              <w:t>November 1, 2020</w:t>
            </w:r>
          </w:p>
        </w:tc>
      </w:tr>
      <w:tr w:rsidR="007A0B75" w:rsidRPr="008B6FCA" w14:paraId="341667A1" w14:textId="77777777" w:rsidTr="001973D3">
        <w:tc>
          <w:tcPr>
            <w:tcW w:w="1170" w:type="dxa"/>
          </w:tcPr>
          <w:p w14:paraId="00591F7C" w14:textId="77777777" w:rsidR="007A0B75" w:rsidRPr="008B6FCA" w:rsidRDefault="007A0B75" w:rsidP="001973D3">
            <w:r w:rsidRPr="008B6FCA">
              <w:t>Week 11</w:t>
            </w:r>
          </w:p>
          <w:p w14:paraId="76197DCF" w14:textId="77777777" w:rsidR="007A0B75" w:rsidRPr="008B6FCA" w:rsidRDefault="007A0B75" w:rsidP="001973D3"/>
        </w:tc>
        <w:tc>
          <w:tcPr>
            <w:tcW w:w="3690" w:type="dxa"/>
          </w:tcPr>
          <w:p w14:paraId="4AFC6884" w14:textId="77777777" w:rsidR="007A0B75" w:rsidRDefault="007A0B75" w:rsidP="001973D3">
            <w:r>
              <w:t>Chapter 9</w:t>
            </w:r>
          </w:p>
          <w:p w14:paraId="50427D1F" w14:textId="77777777" w:rsidR="007A0B75" w:rsidRPr="006E262B" w:rsidRDefault="007A0B75" w:rsidP="001973D3">
            <w:r>
              <w:t>Nail Structure &amp; Growth</w:t>
            </w:r>
          </w:p>
        </w:tc>
        <w:tc>
          <w:tcPr>
            <w:tcW w:w="2700" w:type="dxa"/>
          </w:tcPr>
          <w:p w14:paraId="21C7010E" w14:textId="77777777" w:rsidR="007A0B75" w:rsidRDefault="007A0B75" w:rsidP="001973D3">
            <w:r>
              <w:t>Test, Chapter Review &amp;</w:t>
            </w:r>
          </w:p>
          <w:p w14:paraId="6A80340D" w14:textId="77777777" w:rsidR="007A0B75" w:rsidRPr="008B6FCA" w:rsidRDefault="007A0B75" w:rsidP="001973D3">
            <w:r>
              <w:t>MindTap Activities</w:t>
            </w:r>
          </w:p>
        </w:tc>
        <w:tc>
          <w:tcPr>
            <w:tcW w:w="2340" w:type="dxa"/>
          </w:tcPr>
          <w:p w14:paraId="5359B8E1" w14:textId="77777777" w:rsidR="007A0B75" w:rsidRPr="008B6FCA" w:rsidRDefault="007A0B75" w:rsidP="001973D3">
            <w:r>
              <w:t>November 8, 2020</w:t>
            </w:r>
          </w:p>
        </w:tc>
      </w:tr>
      <w:tr w:rsidR="007A0B75" w:rsidRPr="008B6FCA" w14:paraId="570A5C6F" w14:textId="77777777" w:rsidTr="001973D3">
        <w:tc>
          <w:tcPr>
            <w:tcW w:w="1170" w:type="dxa"/>
          </w:tcPr>
          <w:p w14:paraId="5A9267CC" w14:textId="77777777" w:rsidR="007A0B75" w:rsidRPr="008B6FCA" w:rsidRDefault="007A0B75" w:rsidP="001973D3">
            <w:r w:rsidRPr="008B6FCA">
              <w:t>Week 12</w:t>
            </w:r>
          </w:p>
        </w:tc>
        <w:tc>
          <w:tcPr>
            <w:tcW w:w="3690" w:type="dxa"/>
          </w:tcPr>
          <w:p w14:paraId="3DA4F4EC" w14:textId="77777777" w:rsidR="007A0B75" w:rsidRDefault="007A0B75" w:rsidP="001973D3">
            <w:r>
              <w:t>Chapter 10</w:t>
            </w:r>
          </w:p>
          <w:p w14:paraId="7C54C637" w14:textId="77777777" w:rsidR="007A0B75" w:rsidRPr="008B6FCA" w:rsidRDefault="007A0B75" w:rsidP="001973D3">
            <w:r>
              <w:t>Nail Diseases &amp; Disorders</w:t>
            </w:r>
          </w:p>
        </w:tc>
        <w:tc>
          <w:tcPr>
            <w:tcW w:w="2700" w:type="dxa"/>
          </w:tcPr>
          <w:p w14:paraId="5B452CEE" w14:textId="77777777" w:rsidR="007A0B75" w:rsidRDefault="007A0B75" w:rsidP="001973D3">
            <w:r>
              <w:t>Test, Chapter Review &amp;</w:t>
            </w:r>
          </w:p>
          <w:p w14:paraId="07D99788" w14:textId="77777777" w:rsidR="007A0B75" w:rsidRPr="008B6FCA" w:rsidRDefault="007A0B75" w:rsidP="001973D3">
            <w:r>
              <w:t>MindTap Activities</w:t>
            </w:r>
          </w:p>
        </w:tc>
        <w:tc>
          <w:tcPr>
            <w:tcW w:w="2340" w:type="dxa"/>
          </w:tcPr>
          <w:p w14:paraId="4196F38E" w14:textId="77777777" w:rsidR="007A0B75" w:rsidRPr="008B6FCA" w:rsidRDefault="007A0B75" w:rsidP="001973D3">
            <w:r>
              <w:t>November 15, 2020</w:t>
            </w:r>
          </w:p>
        </w:tc>
      </w:tr>
      <w:tr w:rsidR="007A0B75" w:rsidRPr="008B6FCA" w14:paraId="75B84DB9" w14:textId="77777777" w:rsidTr="001973D3">
        <w:tc>
          <w:tcPr>
            <w:tcW w:w="1170" w:type="dxa"/>
          </w:tcPr>
          <w:p w14:paraId="438903F6" w14:textId="77777777" w:rsidR="007A0B75" w:rsidRPr="008B6FCA" w:rsidRDefault="007A0B75" w:rsidP="001973D3">
            <w:r>
              <w:t>Week 13</w:t>
            </w:r>
          </w:p>
        </w:tc>
        <w:tc>
          <w:tcPr>
            <w:tcW w:w="3690" w:type="dxa"/>
          </w:tcPr>
          <w:p w14:paraId="7A69D4F2" w14:textId="77777777" w:rsidR="007A0B75" w:rsidRDefault="007A0B75" w:rsidP="001973D3">
            <w:r>
              <w:t xml:space="preserve">Chapter 25- Manicuring </w:t>
            </w:r>
          </w:p>
          <w:p w14:paraId="491B4D49" w14:textId="77777777" w:rsidR="007A0B75" w:rsidRPr="008B6FCA" w:rsidRDefault="007A0B75" w:rsidP="001973D3">
            <w:r>
              <w:t xml:space="preserve">Chapter 26- Pedicuring </w:t>
            </w:r>
          </w:p>
        </w:tc>
        <w:tc>
          <w:tcPr>
            <w:tcW w:w="2700" w:type="dxa"/>
          </w:tcPr>
          <w:p w14:paraId="3770CFA6" w14:textId="77777777" w:rsidR="007A0B75" w:rsidRDefault="007A0B75" w:rsidP="001973D3">
            <w:r>
              <w:t>Test, Chapter Review &amp;</w:t>
            </w:r>
          </w:p>
          <w:p w14:paraId="7DDADCE1" w14:textId="77777777" w:rsidR="007A0B75" w:rsidRPr="008B6FCA" w:rsidRDefault="007A0B75" w:rsidP="001973D3">
            <w:r>
              <w:t>MindTap Activities</w:t>
            </w:r>
          </w:p>
        </w:tc>
        <w:tc>
          <w:tcPr>
            <w:tcW w:w="2340" w:type="dxa"/>
          </w:tcPr>
          <w:p w14:paraId="5058B22D" w14:textId="77777777" w:rsidR="007A0B75" w:rsidRPr="008B6FCA" w:rsidRDefault="007A0B75" w:rsidP="001973D3">
            <w:r>
              <w:t>November 22, 2020</w:t>
            </w:r>
          </w:p>
        </w:tc>
      </w:tr>
      <w:tr w:rsidR="007A0B75" w:rsidRPr="008B6FCA" w14:paraId="6A90EA80" w14:textId="77777777" w:rsidTr="001973D3">
        <w:tc>
          <w:tcPr>
            <w:tcW w:w="1170" w:type="dxa"/>
          </w:tcPr>
          <w:p w14:paraId="3A8AA932" w14:textId="77777777" w:rsidR="007A0B75" w:rsidRPr="008B6FCA" w:rsidRDefault="007A0B75" w:rsidP="001973D3">
            <w:r w:rsidRPr="008B6FCA">
              <w:t>Week 14</w:t>
            </w:r>
          </w:p>
        </w:tc>
        <w:tc>
          <w:tcPr>
            <w:tcW w:w="3690" w:type="dxa"/>
          </w:tcPr>
          <w:p w14:paraId="7489A7B8" w14:textId="77777777" w:rsidR="007A0B75" w:rsidRDefault="007A0B75" w:rsidP="001973D3">
            <w:r>
              <w:t>TDLR Laws and Rules</w:t>
            </w:r>
          </w:p>
          <w:p w14:paraId="5FF445C3" w14:textId="77777777" w:rsidR="007A0B75" w:rsidRPr="008B6FCA" w:rsidRDefault="007A0B75" w:rsidP="001973D3"/>
        </w:tc>
        <w:tc>
          <w:tcPr>
            <w:tcW w:w="2700" w:type="dxa"/>
          </w:tcPr>
          <w:p w14:paraId="392536DC" w14:textId="77777777" w:rsidR="007A0B75" w:rsidRPr="008B6FCA" w:rsidRDefault="007A0B75" w:rsidP="001973D3">
            <w:r>
              <w:t>SLO’S</w:t>
            </w:r>
          </w:p>
        </w:tc>
        <w:tc>
          <w:tcPr>
            <w:tcW w:w="2340" w:type="dxa"/>
          </w:tcPr>
          <w:p w14:paraId="63B67AC6" w14:textId="77777777" w:rsidR="007A0B75" w:rsidRPr="008B6FCA" w:rsidRDefault="007A0B75" w:rsidP="001973D3">
            <w:r>
              <w:t>November 29, 2020</w:t>
            </w:r>
          </w:p>
        </w:tc>
      </w:tr>
      <w:tr w:rsidR="007A0B75" w:rsidRPr="008B6FCA" w14:paraId="5FA7C783" w14:textId="77777777" w:rsidTr="001973D3">
        <w:tc>
          <w:tcPr>
            <w:tcW w:w="1170" w:type="dxa"/>
          </w:tcPr>
          <w:p w14:paraId="548111E8" w14:textId="77777777" w:rsidR="007A0B75" w:rsidRPr="008B6FCA" w:rsidRDefault="007A0B75" w:rsidP="001973D3">
            <w:r>
              <w:t>Week 15</w:t>
            </w:r>
          </w:p>
          <w:p w14:paraId="7698D036" w14:textId="77777777" w:rsidR="007A0B75" w:rsidRPr="008B6FCA" w:rsidRDefault="007A0B75" w:rsidP="001973D3"/>
        </w:tc>
        <w:tc>
          <w:tcPr>
            <w:tcW w:w="3690" w:type="dxa"/>
          </w:tcPr>
          <w:p w14:paraId="5F78AD23" w14:textId="77777777" w:rsidR="007A0B75" w:rsidRDefault="007A0B75" w:rsidP="001973D3">
            <w:r>
              <w:t>Review Week</w:t>
            </w:r>
          </w:p>
          <w:p w14:paraId="33970BEE" w14:textId="77777777" w:rsidR="007A0B75" w:rsidRPr="004655B2" w:rsidRDefault="007A0B75" w:rsidP="001973D3">
            <w:r>
              <w:t xml:space="preserve">(Semester Review of </w:t>
            </w:r>
            <w:proofErr w:type="spellStart"/>
            <w:r>
              <w:t>al</w:t>
            </w:r>
            <w:proofErr w:type="spellEnd"/>
            <w:r>
              <w:t xml:space="preserve"> Topics)</w:t>
            </w:r>
          </w:p>
        </w:tc>
        <w:tc>
          <w:tcPr>
            <w:tcW w:w="2700" w:type="dxa"/>
          </w:tcPr>
          <w:p w14:paraId="44B178BC" w14:textId="77777777" w:rsidR="007A0B75" w:rsidRPr="008B6FCA" w:rsidRDefault="007A0B75" w:rsidP="001973D3">
            <w:r>
              <w:t>Student Practice</w:t>
            </w:r>
          </w:p>
          <w:p w14:paraId="6771A4E1" w14:textId="77777777" w:rsidR="007A0B75" w:rsidRPr="008B6FCA" w:rsidRDefault="007A0B75" w:rsidP="001973D3"/>
        </w:tc>
        <w:tc>
          <w:tcPr>
            <w:tcW w:w="2340" w:type="dxa"/>
          </w:tcPr>
          <w:p w14:paraId="0DCF2AC0" w14:textId="77777777" w:rsidR="007A0B75" w:rsidRPr="008B6FCA" w:rsidRDefault="007A0B75" w:rsidP="001973D3"/>
        </w:tc>
      </w:tr>
      <w:tr w:rsidR="007A0B75" w:rsidRPr="008B6FCA" w14:paraId="21C08A3E" w14:textId="77777777" w:rsidTr="001973D3">
        <w:tc>
          <w:tcPr>
            <w:tcW w:w="1170" w:type="dxa"/>
            <w:shd w:val="clear" w:color="auto" w:fill="CCFFFF"/>
          </w:tcPr>
          <w:p w14:paraId="429DDC88" w14:textId="77777777" w:rsidR="007A0B75" w:rsidRPr="008B6FCA" w:rsidRDefault="007A0B75" w:rsidP="001973D3">
            <w:r w:rsidRPr="008B6FCA">
              <w:t>Week 16</w:t>
            </w:r>
          </w:p>
          <w:p w14:paraId="3D22357B" w14:textId="77777777" w:rsidR="007A0B75" w:rsidRPr="008B6FCA" w:rsidRDefault="007A0B75" w:rsidP="001973D3"/>
        </w:tc>
        <w:tc>
          <w:tcPr>
            <w:tcW w:w="3690" w:type="dxa"/>
            <w:shd w:val="clear" w:color="auto" w:fill="CCFFFF"/>
          </w:tcPr>
          <w:p w14:paraId="646A94FC" w14:textId="77777777" w:rsidR="007A0B75" w:rsidRPr="008B6FCA" w:rsidRDefault="007A0B75" w:rsidP="001973D3">
            <w:r w:rsidRPr="008B6FCA">
              <w:t>Final Written Exams</w:t>
            </w:r>
          </w:p>
        </w:tc>
        <w:tc>
          <w:tcPr>
            <w:tcW w:w="2700" w:type="dxa"/>
            <w:shd w:val="clear" w:color="auto" w:fill="CCFFFF"/>
          </w:tcPr>
          <w:p w14:paraId="67E27790" w14:textId="77777777" w:rsidR="007A0B75" w:rsidRPr="008B6FCA" w:rsidRDefault="007A0B75" w:rsidP="001973D3"/>
        </w:tc>
        <w:tc>
          <w:tcPr>
            <w:tcW w:w="2340" w:type="dxa"/>
            <w:shd w:val="clear" w:color="auto" w:fill="CCFFFF"/>
          </w:tcPr>
          <w:p w14:paraId="7611BE5A" w14:textId="77777777" w:rsidR="007A0B75" w:rsidRPr="008B6FCA" w:rsidRDefault="007A0B75" w:rsidP="001973D3"/>
        </w:tc>
      </w:tr>
    </w:tbl>
    <w:p w14:paraId="65DAF07E" w14:textId="6DB2D9A9" w:rsidR="00330D34" w:rsidRPr="00A90920" w:rsidRDefault="00330D34" w:rsidP="00A90920">
      <w:pPr>
        <w:pStyle w:val="BodyText"/>
        <w:ind w:right="147"/>
        <w:rPr>
          <w:rFonts w:cs="Times New Roman"/>
          <w:b/>
          <w:spacing w:val="-1"/>
        </w:rPr>
      </w:pPr>
    </w:p>
    <w:sectPr w:rsidR="00330D34" w:rsidRPr="00A90920"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B6709"/>
    <w:multiLevelType w:val="hybridMultilevel"/>
    <w:tmpl w:val="31F27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5E5F57"/>
    <w:multiLevelType w:val="hybridMultilevel"/>
    <w:tmpl w:val="C720A63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9BA1BE2"/>
    <w:multiLevelType w:val="hybridMultilevel"/>
    <w:tmpl w:val="B686A64C"/>
    <w:lvl w:ilvl="0" w:tplc="53DEF3A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7A03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B09C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66449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CE3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0AD10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5039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C21C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8727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0BA4598"/>
    <w:multiLevelType w:val="hybridMultilevel"/>
    <w:tmpl w:val="2E62ECD2"/>
    <w:lvl w:ilvl="0" w:tplc="C80E56CE">
      <w:start w:val="1"/>
      <w:numFmt w:val="decimal"/>
      <w:lvlText w:val="%1."/>
      <w:lvlJc w:val="left"/>
      <w:pPr>
        <w:ind w:left="460" w:hanging="360"/>
      </w:pPr>
      <w:rPr>
        <w:rFonts w:ascii="Times New Roman" w:eastAsia="Times New Roman"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5AEF43A6"/>
    <w:multiLevelType w:val="hybridMultilevel"/>
    <w:tmpl w:val="19682E96"/>
    <w:lvl w:ilvl="0" w:tplc="4CB4FFDA">
      <w:start w:val="1"/>
      <w:numFmt w:val="low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61DD1D34"/>
    <w:multiLevelType w:val="multilevel"/>
    <w:tmpl w:val="FD90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B036B4"/>
    <w:multiLevelType w:val="hybridMultilevel"/>
    <w:tmpl w:val="8960B408"/>
    <w:lvl w:ilvl="0" w:tplc="30F47BDE">
      <w:start w:val="1"/>
      <w:numFmt w:val="decimal"/>
      <w:lvlText w:val="%1."/>
      <w:lvlJc w:val="left"/>
      <w:pPr>
        <w:ind w:left="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C60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FC5C4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861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0E61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FC82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B6DC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F49E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C53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2"/>
  </w:num>
  <w:num w:numId="3">
    <w:abstractNumId w:val="5"/>
  </w:num>
  <w:num w:numId="4">
    <w:abstractNumId w:val="0"/>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325B8"/>
    <w:rsid w:val="000530B2"/>
    <w:rsid w:val="00097B02"/>
    <w:rsid w:val="000B5E95"/>
    <w:rsid w:val="001010FF"/>
    <w:rsid w:val="00142A82"/>
    <w:rsid w:val="001439E3"/>
    <w:rsid w:val="001677A8"/>
    <w:rsid w:val="001851BC"/>
    <w:rsid w:val="00194115"/>
    <w:rsid w:val="001C19B4"/>
    <w:rsid w:val="001F7559"/>
    <w:rsid w:val="002059A0"/>
    <w:rsid w:val="00253DCB"/>
    <w:rsid w:val="002939BA"/>
    <w:rsid w:val="002D5BAF"/>
    <w:rsid w:val="002E21E3"/>
    <w:rsid w:val="00330D34"/>
    <w:rsid w:val="00341124"/>
    <w:rsid w:val="003459C9"/>
    <w:rsid w:val="003C2948"/>
    <w:rsid w:val="00432A6B"/>
    <w:rsid w:val="00435483"/>
    <w:rsid w:val="004565A6"/>
    <w:rsid w:val="00461117"/>
    <w:rsid w:val="004655B2"/>
    <w:rsid w:val="004F3949"/>
    <w:rsid w:val="00525219"/>
    <w:rsid w:val="005374C3"/>
    <w:rsid w:val="005960D9"/>
    <w:rsid w:val="005C594A"/>
    <w:rsid w:val="005C79AC"/>
    <w:rsid w:val="005F2C51"/>
    <w:rsid w:val="006456B9"/>
    <w:rsid w:val="0066353F"/>
    <w:rsid w:val="00690DDA"/>
    <w:rsid w:val="006A7ECD"/>
    <w:rsid w:val="006B38C0"/>
    <w:rsid w:val="006B6C48"/>
    <w:rsid w:val="006E262B"/>
    <w:rsid w:val="006E56B3"/>
    <w:rsid w:val="006F1BB5"/>
    <w:rsid w:val="00703DAD"/>
    <w:rsid w:val="00720C8A"/>
    <w:rsid w:val="00721385"/>
    <w:rsid w:val="00724CE2"/>
    <w:rsid w:val="00731E8B"/>
    <w:rsid w:val="00765DD0"/>
    <w:rsid w:val="00777592"/>
    <w:rsid w:val="0079655E"/>
    <w:rsid w:val="007A0B75"/>
    <w:rsid w:val="007B4BA7"/>
    <w:rsid w:val="007C22BE"/>
    <w:rsid w:val="007C427F"/>
    <w:rsid w:val="008070A9"/>
    <w:rsid w:val="008A6630"/>
    <w:rsid w:val="008C1D2C"/>
    <w:rsid w:val="008C6987"/>
    <w:rsid w:val="008F4784"/>
    <w:rsid w:val="00944A31"/>
    <w:rsid w:val="00945D60"/>
    <w:rsid w:val="00A00E45"/>
    <w:rsid w:val="00A314DC"/>
    <w:rsid w:val="00A855ED"/>
    <w:rsid w:val="00A90920"/>
    <w:rsid w:val="00AB5473"/>
    <w:rsid w:val="00AD732D"/>
    <w:rsid w:val="00B11825"/>
    <w:rsid w:val="00B143E2"/>
    <w:rsid w:val="00B41117"/>
    <w:rsid w:val="00BA291E"/>
    <w:rsid w:val="00BA3C60"/>
    <w:rsid w:val="00BE3992"/>
    <w:rsid w:val="00C114AA"/>
    <w:rsid w:val="00C146BB"/>
    <w:rsid w:val="00C17461"/>
    <w:rsid w:val="00C424C4"/>
    <w:rsid w:val="00C6042A"/>
    <w:rsid w:val="00C90C2D"/>
    <w:rsid w:val="00CA55B7"/>
    <w:rsid w:val="00D30871"/>
    <w:rsid w:val="00D32170"/>
    <w:rsid w:val="00D55A8F"/>
    <w:rsid w:val="00D85118"/>
    <w:rsid w:val="00D91054"/>
    <w:rsid w:val="00E26142"/>
    <w:rsid w:val="00E36BA6"/>
    <w:rsid w:val="00E45B32"/>
    <w:rsid w:val="00E53C66"/>
    <w:rsid w:val="00E63696"/>
    <w:rsid w:val="00EA7A41"/>
    <w:rsid w:val="00ED0E6E"/>
    <w:rsid w:val="00EE2FE1"/>
    <w:rsid w:val="00EF5D6F"/>
    <w:rsid w:val="00F326E0"/>
    <w:rsid w:val="00F627BC"/>
    <w:rsid w:val="00F914A1"/>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655B2"/>
    <w:rPr>
      <w:color w:val="0000FF"/>
      <w:u w:val="single"/>
    </w:rPr>
  </w:style>
  <w:style w:type="paragraph" w:customStyle="1" w:styleId="xxmsonormal">
    <w:name w:val="x_xmsonormal"/>
    <w:basedOn w:val="Normal"/>
    <w:uiPriority w:val="99"/>
    <w:rsid w:val="004655B2"/>
    <w:pPr>
      <w:widowControl/>
    </w:pPr>
    <w:rPr>
      <w:rFonts w:ascii="Times New Roman" w:hAnsi="Times New Roman" w:cs="Times New Roman"/>
      <w:sz w:val="24"/>
      <w:szCs w:val="24"/>
    </w:rPr>
  </w:style>
  <w:style w:type="character" w:customStyle="1" w:styleId="xapple-converted-space">
    <w:name w:val="x_apple-converted-space"/>
    <w:basedOn w:val="DefaultParagraphFont"/>
    <w:rsid w:val="004655B2"/>
  </w:style>
  <w:style w:type="paragraph" w:customStyle="1" w:styleId="xmsonormal">
    <w:name w:val="x_msonormal"/>
    <w:basedOn w:val="Normal"/>
    <w:uiPriority w:val="99"/>
    <w:rsid w:val="004655B2"/>
    <w:pPr>
      <w:widowControl/>
    </w:pPr>
    <w:rPr>
      <w:rFonts w:ascii="Times New Roman" w:hAnsi="Times New Roman" w:cs="Times New Roman"/>
      <w:sz w:val="24"/>
      <w:szCs w:val="24"/>
    </w:rPr>
  </w:style>
  <w:style w:type="paragraph" w:customStyle="1" w:styleId="xmsonormal0">
    <w:name w:val="xmsonormal"/>
    <w:basedOn w:val="Normal"/>
    <w:rsid w:val="002059A0"/>
    <w:pPr>
      <w:widowControl/>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98454">
      <w:bodyDiv w:val="1"/>
      <w:marLeft w:val="0"/>
      <w:marRight w:val="0"/>
      <w:marTop w:val="0"/>
      <w:marBottom w:val="0"/>
      <w:divBdr>
        <w:top w:val="none" w:sz="0" w:space="0" w:color="auto"/>
        <w:left w:val="none" w:sz="0" w:space="0" w:color="auto"/>
        <w:bottom w:val="none" w:sz="0" w:space="0" w:color="auto"/>
        <w:right w:val="none" w:sz="0" w:space="0" w:color="auto"/>
      </w:divBdr>
    </w:div>
    <w:div w:id="1248999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cc.edu/index.php?module=Pagesetter&amp;func=viewpub&amp;tid=111&amp;pid=1" TargetMode="External"/><Relationship Id="rId3" Type="http://schemas.openxmlformats.org/officeDocument/2006/relationships/settings" Target="settings.xml"/><Relationship Id="rId7" Type="http://schemas.openxmlformats.org/officeDocument/2006/relationships/hyperlink" Target="http://www.nt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2525</Words>
  <Characters>14396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Necah R. Posey</cp:lastModifiedBy>
  <cp:revision>12</cp:revision>
  <cp:lastPrinted>2019-11-05T16:13:00Z</cp:lastPrinted>
  <dcterms:created xsi:type="dcterms:W3CDTF">2020-08-17T20:42:00Z</dcterms:created>
  <dcterms:modified xsi:type="dcterms:W3CDTF">2020-08-19T19:30:00Z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