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BBF2B02" w:rsidR="00ED0E6E" w:rsidRPr="00F51EEC" w:rsidRDefault="00ED0E6E" w:rsidP="007C427F">
      <w:pPr>
        <w:pStyle w:val="TableParagraph"/>
        <w:spacing w:line="366" w:lineRule="exact"/>
        <w:ind w:left="1908" w:right="-250"/>
        <w:rPr>
          <w:rFonts w:ascii="Times New Roman" w:hAnsi="Times New Roman" w:cs="Times New Roman"/>
          <w:b/>
          <w:color w:val="FF0000"/>
          <w:spacing w:val="-1"/>
          <w:sz w:val="32"/>
          <w:szCs w:val="32"/>
        </w:rPr>
      </w:pPr>
      <w:r w:rsidRPr="00F51EEC">
        <w:rPr>
          <w:rFonts w:ascii="Times New Roman" w:hAnsi="Times New Roman" w:cs="Times New Roman"/>
          <w:noProof/>
          <w:color w:val="FF0000"/>
          <w:sz w:val="32"/>
          <w:szCs w:val="32"/>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66CB0" w:rsidRPr="00F51EEC">
        <w:rPr>
          <w:b/>
          <w:bCs/>
          <w:sz w:val="32"/>
          <w:szCs w:val="32"/>
        </w:rPr>
        <w:t>CHEF 1205 001 TR Sanitation &amp; Safety</w:t>
      </w:r>
    </w:p>
    <w:p w14:paraId="5B5254EE" w14:textId="4EA763D5" w:rsidR="00ED0E6E" w:rsidRPr="00F51EEC"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51EEC">
        <w:rPr>
          <w:rFonts w:ascii="Times New Roman" w:hAnsi="Times New Roman" w:cs="Times New Roman"/>
          <w:spacing w:val="-1"/>
          <w:sz w:val="24"/>
        </w:rPr>
        <w:t>Fall 202</w:t>
      </w:r>
      <w:r w:rsidR="00F440A4">
        <w:rPr>
          <w:rFonts w:ascii="Times New Roman" w:hAnsi="Times New Roman" w:cs="Times New Roman"/>
          <w:spacing w:val="-1"/>
          <w:sz w:val="24"/>
        </w:rPr>
        <w:t>5</w:t>
      </w:r>
      <w:bookmarkStart w:id="0" w:name="_GoBack"/>
      <w:bookmarkEnd w:id="0"/>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CFDF9A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F440A4">
        <w:rPr>
          <w:rFonts w:ascii="Times New Roman" w:hAnsi="Times New Roman" w:cs="Times New Roman"/>
          <w:b/>
          <w:sz w:val="28"/>
        </w:rPr>
        <w:t>Anastasia Perry</w:t>
      </w:r>
      <w:r w:rsidR="00F51EEC" w:rsidRPr="00F51EEC">
        <w:rPr>
          <w:rFonts w:ascii="Times New Roman" w:hAnsi="Times New Roman" w:cs="Times New Roman"/>
          <w:b/>
          <w:sz w:val="28"/>
        </w:rPr>
        <w:t xml:space="preserve"> </w:t>
      </w:r>
    </w:p>
    <w:p w14:paraId="39925C9D" w14:textId="1FF2F9FE"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F51EEC" w:rsidRPr="00F51EEC">
        <w:rPr>
          <w:rFonts w:ascii="Times New Roman" w:hAnsi="Times New Roman" w:cs="Times New Roman"/>
          <w:spacing w:val="-1"/>
          <w:sz w:val="24"/>
        </w:rPr>
        <w:t>Pittsburg, Tx</w:t>
      </w:r>
    </w:p>
    <w:p w14:paraId="3EF7CE86" w14:textId="54F59F93"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F51EEC" w:rsidRPr="00F51EEC">
        <w:rPr>
          <w:rFonts w:ascii="Times New Roman" w:hAnsi="Times New Roman" w:cs="Times New Roman"/>
          <w:bCs/>
          <w:spacing w:val="-4"/>
          <w:sz w:val="24"/>
        </w:rPr>
        <w:t>903-43</w:t>
      </w:r>
      <w:r w:rsidR="00F440A4">
        <w:rPr>
          <w:rFonts w:ascii="Times New Roman" w:hAnsi="Times New Roman" w:cs="Times New Roman"/>
          <w:bCs/>
          <w:spacing w:val="-4"/>
          <w:sz w:val="24"/>
        </w:rPr>
        <w:t>4</w:t>
      </w:r>
      <w:r w:rsidR="00F51EEC" w:rsidRPr="00F51EEC">
        <w:rPr>
          <w:rFonts w:ascii="Times New Roman" w:hAnsi="Times New Roman" w:cs="Times New Roman"/>
          <w:bCs/>
          <w:spacing w:val="-4"/>
          <w:sz w:val="24"/>
        </w:rPr>
        <w:t>-8333</w:t>
      </w:r>
    </w:p>
    <w:p w14:paraId="43BABC34" w14:textId="29A51DBD"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F440A4">
        <w:rPr>
          <w:rFonts w:ascii="Times New Roman" w:hAnsi="Times New Roman" w:cs="Times New Roman"/>
          <w:spacing w:val="-1"/>
          <w:sz w:val="24"/>
        </w:rPr>
        <w:t>aperry@ntcc.edu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32A6BD3" w:rsidR="005C79AC" w:rsidRPr="002E21E3" w:rsidRDefault="007B1509"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8:00-12:30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698D036" w:rsidR="005C79AC" w:rsidRPr="002E21E3" w:rsidRDefault="007B1509"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8:00-12:30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F394EE2" w:rsidR="005C79AC" w:rsidRPr="004565A6" w:rsidRDefault="007B1509"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8:00-12:30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493F18B" w:rsidR="005C79AC" w:rsidRPr="004565A6" w:rsidRDefault="007B1509"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8:00-12:30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98D037B" w:rsidR="005C79AC" w:rsidRPr="004565A6" w:rsidRDefault="007B1509" w:rsidP="005C79AC">
            <w:pPr>
              <w:autoSpaceDE w:val="0"/>
              <w:autoSpaceDN w:val="0"/>
              <w:spacing w:before="120"/>
              <w:jc w:val="center"/>
              <w:rPr>
                <w:rFonts w:ascii="Times New Roman" w:eastAsia="Times New Roman" w:hAnsi="Times New Roman" w:cs="Times New Roman"/>
                <w:color w:val="FF0000"/>
                <w:sz w:val="19"/>
                <w:szCs w:val="19"/>
                <w:lang w:bidi="en-US"/>
              </w:rPr>
            </w:pPr>
            <w:r w:rsidRPr="007B1509">
              <w:rPr>
                <w:rFonts w:ascii="Times New Roman" w:eastAsia="Times New Roman" w:hAnsi="Times New Roman" w:cs="Times New Roman"/>
                <w:color w:val="000000" w:themeColor="text1"/>
                <w:sz w:val="19"/>
                <w:szCs w:val="19"/>
                <w:lang w:bidi="en-US"/>
              </w:rPr>
              <w:t>Appt Only</w:t>
            </w:r>
          </w:p>
        </w:tc>
        <w:tc>
          <w:tcPr>
            <w:tcW w:w="1370" w:type="dxa"/>
            <w:tcBorders>
              <w:top w:val="single" w:sz="6" w:space="0" w:color="000000"/>
              <w:left w:val="single" w:sz="6" w:space="0" w:color="000000"/>
            </w:tcBorders>
            <w:shd w:val="clear" w:color="auto" w:fill="FFFFFF" w:themeFill="background1"/>
          </w:tcPr>
          <w:p w14:paraId="0C41F1C9" w14:textId="6C848FF8"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4EB06DE1"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51EEC">
        <w:t>A study of personal cleanliness; sanitary practices in food preparation; causes investigation control of illness caused by food contamination (Hazard Analysis Critical Control Points); and workplace safety standards. 2 credit hours.</w:t>
      </w:r>
    </w:p>
    <w:p w14:paraId="14DBD46A" w14:textId="77777777" w:rsidR="00194115" w:rsidRPr="002E21E3" w:rsidRDefault="00194115" w:rsidP="00194115">
      <w:pPr>
        <w:pStyle w:val="BodyText"/>
        <w:ind w:right="344"/>
        <w:rPr>
          <w:rFonts w:cs="Times New Roman"/>
          <w:spacing w:val="-1"/>
        </w:rPr>
      </w:pPr>
    </w:p>
    <w:p w14:paraId="5070A9CB" w14:textId="713A4EAA"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F51EEC">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52F9C6AA" w14:textId="2EEB741D"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F51EEC">
        <w:rPr>
          <w:rFonts w:ascii="Times New Roman" w:eastAsia="Times New Roman" w:hAnsi="Times New Roman" w:cs="Times New Roman"/>
          <w:b w:val="0"/>
          <w:bCs w:val="0"/>
          <w:spacing w:val="-1"/>
        </w:rPr>
        <w:t>All students will pass the SERVE SAFE Certification at the end of this course.</w:t>
      </w:r>
      <w:r w:rsidR="007C22BE">
        <w:rPr>
          <w:rFonts w:ascii="Times New Roman" w:eastAsia="Times New Roman" w:hAnsi="Times New Roman" w:cs="Times New Roman"/>
          <w:b w:val="0"/>
          <w:bCs w:val="0"/>
          <w:color w:val="FF0000"/>
          <w:spacing w:val="-1"/>
        </w:rPr>
        <w:t xml:space="preserve"> </w:t>
      </w:r>
    </w:p>
    <w:p w14:paraId="5347384E" w14:textId="77777777" w:rsidR="00E53C66" w:rsidRPr="002E21E3" w:rsidRDefault="00E53C66" w:rsidP="00E53C66">
      <w:pPr>
        <w:pStyle w:val="BodyText"/>
        <w:spacing w:line="281" w:lineRule="exact"/>
        <w:rPr>
          <w:rFonts w:cs="Times New Roman"/>
          <w:spacing w:val="-1"/>
        </w:rPr>
      </w:pPr>
    </w:p>
    <w:p w14:paraId="6E47EC4A" w14:textId="488906E7" w:rsidR="00E53C66" w:rsidRPr="00EB05F6" w:rsidRDefault="00E53C66" w:rsidP="007C22BE">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EB05F6">
        <w:rPr>
          <w:rFonts w:ascii="Times New Roman" w:hAnsi="Times New Roman" w:cs="Times New Roman"/>
          <w:spacing w:val="-1"/>
        </w:rPr>
        <w:t xml:space="preserve"> </w:t>
      </w:r>
      <w:r w:rsidR="00EB05F6">
        <w:rPr>
          <w:rFonts w:ascii="Times New Roman" w:hAnsi="Times New Roman" w:cs="Times New Roman"/>
          <w:b w:val="0"/>
          <w:bCs w:val="0"/>
          <w:spacing w:val="-1"/>
        </w:rPr>
        <w:t xml:space="preserve">All students will be graded on attendance, dress code, class participation and exams. </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3D3A29D9" w:rsidR="002939BA" w:rsidRPr="00EB05F6" w:rsidRDefault="002939BA" w:rsidP="00EB05F6">
      <w:pPr>
        <w:pStyle w:val="Heading3"/>
      </w:pPr>
      <w:r w:rsidRPr="00EB05F6">
        <w:rPr>
          <w:rFonts w:ascii="Times New Roman" w:hAnsi="Times New Roman" w:cs="Times New Roman"/>
          <w:color w:val="auto"/>
          <w:spacing w:val="-1"/>
        </w:rPr>
        <w:t>Required Instructional Materials</w:t>
      </w:r>
      <w:r w:rsidR="006456B9" w:rsidRPr="00EB05F6">
        <w:rPr>
          <w:rFonts w:ascii="Times New Roman" w:hAnsi="Times New Roman" w:cs="Times New Roman"/>
          <w:color w:val="auto"/>
          <w:spacing w:val="-1"/>
        </w:rPr>
        <w:t>:</w:t>
      </w:r>
      <w:r w:rsidR="00777592" w:rsidRPr="00EB05F6">
        <w:rPr>
          <w:rFonts w:ascii="Times New Roman" w:hAnsi="Times New Roman" w:cs="Times New Roman"/>
          <w:color w:val="auto"/>
          <w:spacing w:val="-1"/>
        </w:rPr>
        <w:t xml:space="preserve"> </w:t>
      </w:r>
      <w:r w:rsidR="00C74115" w:rsidRPr="00C74115">
        <w:rPr>
          <w:i/>
          <w:iCs/>
          <w:color w:val="000000" w:themeColor="text1"/>
          <w:sz w:val="22"/>
          <w:szCs w:val="22"/>
        </w:rPr>
        <w:t>The Food Protection Manager’s Handbook</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1AD5D44F" w:rsidR="001F7559" w:rsidRPr="00C74115" w:rsidRDefault="006456B9" w:rsidP="00C74115">
      <w:pPr>
        <w:pStyle w:val="Default"/>
        <w:rPr>
          <w:sz w:val="23"/>
          <w:szCs w:val="23"/>
        </w:rPr>
      </w:pPr>
      <w:r w:rsidRPr="002E21E3">
        <w:rPr>
          <w:rFonts w:ascii="Times New Roman" w:hAnsi="Times New Roman" w:cs="Times New Roman"/>
          <w:spacing w:val="-1"/>
        </w:rPr>
        <w:t>Publisher:</w:t>
      </w:r>
      <w:r w:rsidR="00EB05F6">
        <w:rPr>
          <w:rFonts w:ascii="Times New Roman" w:hAnsi="Times New Roman" w:cs="Times New Roman"/>
          <w:spacing w:val="-1"/>
        </w:rPr>
        <w:t xml:space="preserve"> </w:t>
      </w:r>
      <w:r w:rsidR="00C74115" w:rsidRPr="00C74115">
        <w:rPr>
          <w:b/>
          <w:sz w:val="23"/>
          <w:szCs w:val="23"/>
        </w:rPr>
        <w:t>SDC Publications</w:t>
      </w:r>
      <w:r w:rsidR="00D91054" w:rsidRPr="002E21E3">
        <w:rPr>
          <w:rFonts w:ascii="Times New Roman" w:hAnsi="Times New Roman" w:cs="Times New Roman"/>
          <w:spacing w:val="-1"/>
        </w:rPr>
        <w:tab/>
      </w:r>
      <w:r w:rsidR="00C74115">
        <w:rPr>
          <w:rFonts w:ascii="Times New Roman" w:hAnsi="Times New Roman" w:cs="Times New Roman"/>
          <w:spacing w:val="-1"/>
        </w:rPr>
        <w:t xml:space="preserve">                       </w:t>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C74115">
        <w:rPr>
          <w:rFonts w:ascii="Times New Roman" w:hAnsi="Times New Roman" w:cs="Times New Roman"/>
          <w:spacing w:val="-1"/>
        </w:rPr>
        <w:t xml:space="preserve"> </w:t>
      </w:r>
      <w:r w:rsidR="00C74115">
        <w:rPr>
          <w:sz w:val="23"/>
          <w:szCs w:val="23"/>
        </w:rPr>
        <w:t>978-1-63057-650-9</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3A17892"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EB05F6">
        <w:rPr>
          <w:rFonts w:ascii="Times New Roman" w:hAnsi="Times New Roman" w:cs="Times New Roman"/>
          <w:spacing w:val="-1"/>
        </w:rPr>
        <w:t xml:space="preserve">: </w:t>
      </w:r>
      <w:r w:rsidR="00EB05F6" w:rsidRPr="00EB05F6">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93A64C9"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EB05F6" w:rsidRPr="00EB05F6">
        <w:rPr>
          <w:rFonts w:ascii="Times New Roman" w:hAnsi="Times New Roman" w:cs="Times New Roman"/>
          <w:b w:val="0"/>
          <w:bCs w:val="0"/>
          <w:spacing w:val="-1"/>
        </w:rPr>
        <w:t>None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CCF3C71"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EB05F6" w:rsidRPr="00EB05F6">
        <w:rPr>
          <w:rFonts w:cs="Times New Roman"/>
          <w:b/>
          <w:bCs/>
          <w:spacing w:val="-1"/>
        </w:rPr>
        <w:t>None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F10B63B" w14:textId="43010BB0" w:rsidR="00EB05F6" w:rsidRDefault="002939BA" w:rsidP="00EB05F6">
      <w:pPr>
        <w:rPr>
          <w:rFonts w:ascii="Times New Roman" w:eastAsia="Times New Roman" w:hAnsi="Times New Roman" w:cs="Times New Roman"/>
          <w:sz w:val="24"/>
          <w:szCs w:val="24"/>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EB05F6">
        <w:rPr>
          <w:rFonts w:ascii="Times New Roman" w:hAnsi="Times New Roman" w:cs="Times New Roman"/>
          <w:spacing w:val="-1"/>
        </w:rPr>
        <w:t xml:space="preserve"> </w:t>
      </w:r>
      <w:r w:rsidR="00EB05F6" w:rsidRPr="00EB05F6">
        <w:rPr>
          <w:rFonts w:ascii="Times New Roman" w:eastAsia="Times New Roman" w:hAnsi="Times New Roman" w:cs="Times New Roman"/>
          <w:sz w:val="24"/>
          <w:szCs w:val="24"/>
        </w:rPr>
        <w:t>Three hours of lecture each week.</w:t>
      </w:r>
    </w:p>
    <w:p w14:paraId="1A2A2E10" w14:textId="77777777" w:rsidR="00F87CA2" w:rsidRDefault="00F87CA2" w:rsidP="00EB05F6">
      <w:pPr>
        <w:rPr>
          <w:rFonts w:ascii="Times New Roman" w:eastAsia="Times New Roman" w:hAnsi="Times New Roman" w:cs="Times New Roman"/>
          <w:sz w:val="24"/>
          <w:szCs w:val="24"/>
        </w:rPr>
      </w:pPr>
    </w:p>
    <w:p w14:paraId="22012497" w14:textId="7A7CD6FD" w:rsidR="00F87CA2" w:rsidRDefault="00F87CA2" w:rsidP="00EB05F6">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 Introduction to instructors and equipment inventory</w:t>
      </w:r>
    </w:p>
    <w:p w14:paraId="66485C43" w14:textId="2B4B745C" w:rsidR="00F87CA2" w:rsidRDefault="00F87CA2" w:rsidP="00386913">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w:t>
      </w:r>
      <w:r w:rsidR="003869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w:t>
      </w:r>
      <w:r w:rsidR="00386913">
        <w:rPr>
          <w:rFonts w:ascii="Times New Roman" w:eastAsia="Times New Roman" w:hAnsi="Times New Roman" w:cs="Times New Roman"/>
          <w:sz w:val="24"/>
          <w:szCs w:val="24"/>
        </w:rPr>
        <w:t xml:space="preserve"> – 7: Discussion Chapters 1-</w:t>
      </w:r>
      <w:r w:rsidR="00C74115">
        <w:rPr>
          <w:rFonts w:ascii="Times New Roman" w:eastAsia="Times New Roman" w:hAnsi="Times New Roman" w:cs="Times New Roman"/>
          <w:sz w:val="24"/>
          <w:szCs w:val="24"/>
        </w:rPr>
        <w:t>13</w:t>
      </w:r>
    </w:p>
    <w:p w14:paraId="57AD81A3" w14:textId="184B852C" w:rsidR="00386913" w:rsidRDefault="00386913" w:rsidP="003869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8: </w:t>
      </w:r>
      <w:r w:rsidR="00C74115">
        <w:rPr>
          <w:rFonts w:ascii="Times New Roman" w:eastAsia="Times New Roman" w:hAnsi="Times New Roman" w:cs="Times New Roman"/>
          <w:sz w:val="24"/>
          <w:szCs w:val="24"/>
        </w:rPr>
        <w:t>Serve Safe certification exam</w:t>
      </w:r>
    </w:p>
    <w:p w14:paraId="421BB2DD" w14:textId="77777777" w:rsidR="0079655E" w:rsidRPr="002E21E3" w:rsidRDefault="0079655E" w:rsidP="00777592">
      <w:pPr>
        <w:pStyle w:val="BodyText"/>
        <w:ind w:left="0"/>
        <w:rPr>
          <w:rFonts w:eastAsia="Cambria" w:cs="Times New Roman"/>
          <w:sz w:val="23"/>
          <w:szCs w:val="23"/>
        </w:rPr>
      </w:pPr>
    </w:p>
    <w:p w14:paraId="3BA9A02D" w14:textId="19FBBFA5" w:rsidR="00C6042A" w:rsidRPr="00EB05F6"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EB05F6">
        <w:rPr>
          <w:rFonts w:ascii="Times New Roman" w:hAnsi="Times New Roman" w:cs="Times New Roman"/>
          <w:spacing w:val="-1"/>
        </w:rPr>
        <w:t xml:space="preserve"> </w:t>
      </w:r>
      <w:r w:rsidR="00EB05F6">
        <w:rPr>
          <w:rFonts w:ascii="Times New Roman" w:hAnsi="Times New Roman" w:cs="Times New Roman"/>
          <w:b w:val="0"/>
          <w:bCs w:val="0"/>
          <w:spacing w:val="-1"/>
        </w:rPr>
        <w:t xml:space="preserve">Email responses with in 24hr for most questions.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51C64107" w14:textId="72556A2D" w:rsidR="006B6C48" w:rsidRDefault="0079655E" w:rsidP="00EB05F6">
      <w:pPr>
        <w:pStyle w:val="Heading1"/>
        <w:rPr>
          <w:rFonts w:ascii="Times New Roman" w:hAnsi="Times New Roman" w:cs="Times New Roman"/>
          <w:b w:val="0"/>
          <w:bCs w:val="0"/>
          <w:spacing w:val="-1"/>
        </w:rPr>
      </w:pPr>
      <w:r w:rsidRPr="002E21E3">
        <w:rPr>
          <w:rFonts w:ascii="Times New Roman" w:hAnsi="Times New Roman" w:cs="Times New Roman"/>
          <w:spacing w:val="-1"/>
        </w:rPr>
        <w:lastRenderedPageBreak/>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EB05F6" w:rsidRPr="00EB05F6">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w:t>
      </w:r>
    </w:p>
    <w:p w14:paraId="45A9C2E0" w14:textId="77777777" w:rsidR="00EB05F6" w:rsidRPr="002E21E3" w:rsidRDefault="00EB05F6" w:rsidP="00EB05F6">
      <w:pPr>
        <w:pStyle w:val="Heading1"/>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224F3E39" w:rsidR="00330D34" w:rsidRPr="00A90920"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r w:rsidR="00EB05F6" w:rsidRPr="00EB05F6">
        <w:rPr>
          <w:rFonts w:cs="Times New Roman"/>
          <w:b/>
          <w:spacing w:val="-1"/>
        </w:rPr>
        <w:tab/>
      </w:r>
      <w:r w:rsidR="00EB05F6" w:rsidRPr="00EB05F6">
        <w:rPr>
          <w:rFonts w:cs="Times New Roman"/>
          <w:bCs/>
          <w:spacing w:val="-1"/>
        </w:rPr>
        <w:t>8/2</w:t>
      </w:r>
      <w:r w:rsidR="00C74115">
        <w:rPr>
          <w:rFonts w:cs="Times New Roman"/>
          <w:bCs/>
          <w:spacing w:val="-1"/>
        </w:rPr>
        <w:t>6</w:t>
      </w:r>
      <w:r w:rsidR="00EB05F6" w:rsidRPr="00EB05F6">
        <w:rPr>
          <w:rFonts w:cs="Times New Roman"/>
          <w:bCs/>
          <w:spacing w:val="-1"/>
        </w:rPr>
        <w:t>/202</w:t>
      </w:r>
      <w:r w:rsidR="00C74115">
        <w:rPr>
          <w:rFonts w:cs="Times New Roman"/>
          <w:bCs/>
          <w:spacing w:val="-1"/>
        </w:rPr>
        <w:t>4</w:t>
      </w:r>
      <w:r w:rsidR="00EB05F6" w:rsidRPr="00EB05F6">
        <w:rPr>
          <w:rFonts w:cs="Times New Roman"/>
          <w:bCs/>
          <w:spacing w:val="-1"/>
        </w:rPr>
        <w:t xml:space="preserve"> - 1</w:t>
      </w:r>
      <w:r w:rsidR="00C74115">
        <w:rPr>
          <w:rFonts w:cs="Times New Roman"/>
          <w:bCs/>
          <w:spacing w:val="-1"/>
        </w:rPr>
        <w:t>0</w:t>
      </w:r>
      <w:r w:rsidR="00EB05F6" w:rsidRPr="00EB05F6">
        <w:rPr>
          <w:rFonts w:cs="Times New Roman"/>
          <w:bCs/>
          <w:spacing w:val="-1"/>
        </w:rPr>
        <w:t>/1</w:t>
      </w:r>
      <w:r w:rsidR="00C74115">
        <w:rPr>
          <w:rFonts w:cs="Times New Roman"/>
          <w:bCs/>
          <w:spacing w:val="-1"/>
        </w:rPr>
        <w:t>8</w:t>
      </w:r>
      <w:r w:rsidR="00EB05F6" w:rsidRPr="00EB05F6">
        <w:rPr>
          <w:rFonts w:cs="Times New Roman"/>
          <w:bCs/>
          <w:spacing w:val="-1"/>
        </w:rPr>
        <w:t>/202</w:t>
      </w:r>
      <w:r w:rsidR="00C74115">
        <w:rPr>
          <w:rFonts w:cs="Times New Roman"/>
          <w:bCs/>
          <w:spacing w:val="-1"/>
        </w:rPr>
        <w:t>4</w:t>
      </w:r>
      <w:r w:rsidR="00EB05F6" w:rsidRPr="00EB05F6">
        <w:rPr>
          <w:rFonts w:cs="Times New Roman"/>
          <w:bCs/>
          <w:spacing w:val="-1"/>
        </w:rPr>
        <w:t>.</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F7559"/>
    <w:rsid w:val="002939BA"/>
    <w:rsid w:val="002E21E3"/>
    <w:rsid w:val="00330D34"/>
    <w:rsid w:val="003459C9"/>
    <w:rsid w:val="00354E26"/>
    <w:rsid w:val="00386913"/>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9655E"/>
    <w:rsid w:val="007B1509"/>
    <w:rsid w:val="007B4BA7"/>
    <w:rsid w:val="007C22BE"/>
    <w:rsid w:val="007C427F"/>
    <w:rsid w:val="008070A9"/>
    <w:rsid w:val="00866CB0"/>
    <w:rsid w:val="008A6630"/>
    <w:rsid w:val="008C1D2C"/>
    <w:rsid w:val="00944A31"/>
    <w:rsid w:val="00945D60"/>
    <w:rsid w:val="00A00E45"/>
    <w:rsid w:val="00A855ED"/>
    <w:rsid w:val="00A90920"/>
    <w:rsid w:val="00AB5473"/>
    <w:rsid w:val="00AD732D"/>
    <w:rsid w:val="00B11825"/>
    <w:rsid w:val="00B41117"/>
    <w:rsid w:val="00BA2875"/>
    <w:rsid w:val="00BA3C60"/>
    <w:rsid w:val="00C114AA"/>
    <w:rsid w:val="00C424C4"/>
    <w:rsid w:val="00C6042A"/>
    <w:rsid w:val="00C74115"/>
    <w:rsid w:val="00C90C2D"/>
    <w:rsid w:val="00D32170"/>
    <w:rsid w:val="00D85118"/>
    <w:rsid w:val="00D91054"/>
    <w:rsid w:val="00E26142"/>
    <w:rsid w:val="00E53C66"/>
    <w:rsid w:val="00E63696"/>
    <w:rsid w:val="00EA7A41"/>
    <w:rsid w:val="00EB05F6"/>
    <w:rsid w:val="00ED0E6E"/>
    <w:rsid w:val="00F440A4"/>
    <w:rsid w:val="00F51EEC"/>
    <w:rsid w:val="00F87CA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unhideWhenUsed/>
    <w:qFormat/>
    <w:rsid w:val="00EB05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3Char">
    <w:name w:val="Heading 3 Char"/>
    <w:basedOn w:val="DefaultParagraphFont"/>
    <w:link w:val="Heading3"/>
    <w:uiPriority w:val="9"/>
    <w:rsid w:val="00EB05F6"/>
    <w:rPr>
      <w:rFonts w:asciiTheme="majorHAnsi" w:eastAsiaTheme="majorEastAsia" w:hAnsiTheme="majorHAnsi" w:cstheme="majorBidi"/>
      <w:color w:val="243F60" w:themeColor="accent1" w:themeShade="7F"/>
      <w:sz w:val="24"/>
      <w:szCs w:val="24"/>
    </w:rPr>
  </w:style>
  <w:style w:type="character" w:customStyle="1" w:styleId="bold">
    <w:name w:val="bold"/>
    <w:basedOn w:val="DefaultParagraphFont"/>
    <w:rsid w:val="00EB05F6"/>
  </w:style>
  <w:style w:type="character" w:customStyle="1" w:styleId="ng-tns-c115-3">
    <w:name w:val="ng-tns-c115-3"/>
    <w:basedOn w:val="DefaultParagraphFont"/>
    <w:rsid w:val="00EB05F6"/>
  </w:style>
  <w:style w:type="paragraph" w:customStyle="1" w:styleId="Default">
    <w:name w:val="Default"/>
    <w:rsid w:val="00C74115"/>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673222156">
      <w:bodyDiv w:val="1"/>
      <w:marLeft w:val="0"/>
      <w:marRight w:val="0"/>
      <w:marTop w:val="0"/>
      <w:marBottom w:val="0"/>
      <w:divBdr>
        <w:top w:val="none" w:sz="0" w:space="0" w:color="auto"/>
        <w:left w:val="none" w:sz="0" w:space="0" w:color="auto"/>
        <w:bottom w:val="none" w:sz="0" w:space="0" w:color="auto"/>
        <w:right w:val="none" w:sz="0" w:space="0" w:color="auto"/>
      </w:divBdr>
    </w:div>
    <w:div w:id="1817257525">
      <w:bodyDiv w:val="1"/>
      <w:marLeft w:val="0"/>
      <w:marRight w:val="0"/>
      <w:marTop w:val="0"/>
      <w:marBottom w:val="0"/>
      <w:divBdr>
        <w:top w:val="none" w:sz="0" w:space="0" w:color="auto"/>
        <w:left w:val="none" w:sz="0" w:space="0" w:color="auto"/>
        <w:bottom w:val="none" w:sz="0" w:space="0" w:color="auto"/>
        <w:right w:val="none" w:sz="0" w:space="0" w:color="auto"/>
      </w:divBdr>
      <w:divsChild>
        <w:div w:id="1702822761">
          <w:marLeft w:val="0"/>
          <w:marRight w:val="0"/>
          <w:marTop w:val="0"/>
          <w:marBottom w:val="0"/>
          <w:divBdr>
            <w:top w:val="none" w:sz="0" w:space="0" w:color="auto"/>
            <w:left w:val="none" w:sz="0" w:space="0" w:color="auto"/>
            <w:bottom w:val="none" w:sz="0" w:space="0" w:color="auto"/>
            <w:right w:val="none" w:sz="0" w:space="0" w:color="auto"/>
          </w:divBdr>
        </w:div>
      </w:divsChild>
    </w:div>
    <w:div w:id="2031493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Anastasia Perry</cp:lastModifiedBy>
  <cp:revision>2</cp:revision>
  <cp:lastPrinted>2023-08-29T19:03:00Z</cp:lastPrinted>
  <dcterms:created xsi:type="dcterms:W3CDTF">2025-08-25T14:03:00Z</dcterms:created>
  <dcterms:modified xsi:type="dcterms:W3CDTF">2025-08-25T14:03:00Z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