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B6B5B" w14:textId="1761F464" w:rsidR="00ED0E6E" w:rsidRPr="00BB50D0" w:rsidRDefault="00ED0E6E" w:rsidP="007C427F">
      <w:pPr>
        <w:pStyle w:val="TableParagraph"/>
        <w:spacing w:line="366" w:lineRule="exact"/>
        <w:ind w:left="1908" w:right="-250"/>
        <w:rPr>
          <w:rFonts w:ascii="Times New Roman" w:hAnsi="Times New Roman" w:cs="Times New Roman"/>
          <w:b/>
          <w:spacing w:val="-1"/>
          <w:sz w:val="32"/>
        </w:rPr>
      </w:pPr>
      <w:r w:rsidRPr="00BB50D0">
        <w:rPr>
          <w:rFonts w:ascii="Times New Roman" w:hAnsi="Times New Roman" w:cs="Times New Roman"/>
          <w:noProof/>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D61AC8" w:rsidRPr="00BB50D0">
        <w:rPr>
          <w:rFonts w:ascii="Times New Roman" w:hAnsi="Times New Roman" w:cs="Times New Roman"/>
          <w:b/>
          <w:spacing w:val="-1"/>
          <w:sz w:val="32"/>
        </w:rPr>
        <w:t>PHYS 110</w:t>
      </w:r>
      <w:r w:rsidR="00103806">
        <w:rPr>
          <w:rFonts w:ascii="Times New Roman" w:hAnsi="Times New Roman" w:cs="Times New Roman"/>
          <w:b/>
          <w:spacing w:val="-1"/>
          <w:sz w:val="32"/>
        </w:rPr>
        <w:t>3</w:t>
      </w:r>
      <w:r w:rsidR="00D61AC8" w:rsidRPr="00BB50D0">
        <w:rPr>
          <w:rFonts w:ascii="Times New Roman" w:hAnsi="Times New Roman" w:cs="Times New Roman"/>
          <w:b/>
          <w:spacing w:val="-1"/>
          <w:sz w:val="32"/>
        </w:rPr>
        <w:t xml:space="preserve"> </w:t>
      </w:r>
      <w:r w:rsidR="00AC6814">
        <w:rPr>
          <w:rFonts w:ascii="Times New Roman" w:hAnsi="Times New Roman" w:cs="Times New Roman"/>
          <w:b/>
          <w:spacing w:val="-1"/>
          <w:sz w:val="32"/>
        </w:rPr>
        <w:t>0</w:t>
      </w:r>
      <w:r w:rsidR="00D61AC8" w:rsidRPr="00BB50D0">
        <w:rPr>
          <w:rFonts w:ascii="Times New Roman" w:hAnsi="Times New Roman" w:cs="Times New Roman"/>
          <w:b/>
          <w:spacing w:val="-1"/>
          <w:sz w:val="32"/>
        </w:rPr>
        <w:t>8</w:t>
      </w:r>
      <w:r w:rsidR="00BA643B">
        <w:rPr>
          <w:rFonts w:ascii="Times New Roman" w:hAnsi="Times New Roman" w:cs="Times New Roman"/>
          <w:b/>
          <w:spacing w:val="-1"/>
          <w:sz w:val="32"/>
        </w:rPr>
        <w:t>3</w:t>
      </w:r>
      <w:r w:rsidR="00D61AC8" w:rsidRPr="00BB50D0">
        <w:rPr>
          <w:rFonts w:ascii="Times New Roman" w:hAnsi="Times New Roman" w:cs="Times New Roman"/>
          <w:b/>
          <w:spacing w:val="-1"/>
          <w:sz w:val="32"/>
        </w:rPr>
        <w:t xml:space="preserve"> – </w:t>
      </w:r>
      <w:r w:rsidR="00103806">
        <w:rPr>
          <w:rFonts w:ascii="Times New Roman" w:hAnsi="Times New Roman" w:cs="Times New Roman"/>
          <w:b/>
          <w:spacing w:val="-1"/>
          <w:sz w:val="32"/>
        </w:rPr>
        <w:t>Stars &amp; Galaxies</w:t>
      </w:r>
      <w:r w:rsidR="00D61AC8" w:rsidRPr="00BB50D0">
        <w:rPr>
          <w:rFonts w:ascii="Times New Roman" w:hAnsi="Times New Roman" w:cs="Times New Roman"/>
          <w:b/>
          <w:spacing w:val="-1"/>
          <w:sz w:val="32"/>
        </w:rPr>
        <w:t xml:space="preserve"> Lab (ONLINE)</w:t>
      </w:r>
    </w:p>
    <w:p w14:paraId="5B5254EE" w14:textId="04AE6383" w:rsidR="00ED0E6E" w:rsidRPr="00BB50D0" w:rsidRDefault="00ED0E6E" w:rsidP="00ED0E6E">
      <w:pPr>
        <w:pStyle w:val="TableParagraph"/>
        <w:spacing w:line="279" w:lineRule="exact"/>
        <w:ind w:left="1908"/>
        <w:rPr>
          <w:rFonts w:ascii="Times New Roman" w:hAnsi="Times New Roman" w:cs="Times New Roman"/>
          <w:sz w:val="24"/>
        </w:rPr>
      </w:pPr>
      <w:r w:rsidRPr="00BB50D0">
        <w:rPr>
          <w:rFonts w:ascii="Times New Roman" w:hAnsi="Times New Roman" w:cs="Times New Roman"/>
          <w:b/>
          <w:spacing w:val="-1"/>
          <w:sz w:val="24"/>
        </w:rPr>
        <w:t>Course</w:t>
      </w:r>
      <w:r w:rsidRPr="00BB50D0">
        <w:rPr>
          <w:rFonts w:ascii="Times New Roman" w:hAnsi="Times New Roman" w:cs="Times New Roman"/>
          <w:b/>
          <w:spacing w:val="-4"/>
          <w:sz w:val="24"/>
        </w:rPr>
        <w:t xml:space="preserve"> </w:t>
      </w:r>
      <w:r w:rsidRPr="00BB50D0">
        <w:rPr>
          <w:rFonts w:ascii="Times New Roman" w:hAnsi="Times New Roman" w:cs="Times New Roman"/>
          <w:b/>
          <w:spacing w:val="-1"/>
          <w:sz w:val="24"/>
        </w:rPr>
        <w:t>Syllabus:</w:t>
      </w:r>
      <w:r w:rsidRPr="00BB50D0">
        <w:rPr>
          <w:rFonts w:ascii="Times New Roman" w:hAnsi="Times New Roman" w:cs="Times New Roman"/>
          <w:b/>
          <w:spacing w:val="-3"/>
          <w:sz w:val="24"/>
        </w:rPr>
        <w:t xml:space="preserve"> </w:t>
      </w:r>
      <w:r w:rsidR="00AC6814">
        <w:rPr>
          <w:rFonts w:ascii="Times New Roman" w:hAnsi="Times New Roman" w:cs="Times New Roman"/>
          <w:spacing w:val="-1"/>
          <w:sz w:val="24"/>
        </w:rPr>
        <w:t>Fall</w:t>
      </w:r>
      <w:r w:rsidR="00D61AC8" w:rsidRPr="00BB50D0">
        <w:rPr>
          <w:rFonts w:ascii="Times New Roman" w:hAnsi="Times New Roman" w:cs="Times New Roman"/>
          <w:spacing w:val="-1"/>
          <w:sz w:val="24"/>
        </w:rPr>
        <w:t xml:space="preserve"> 202</w:t>
      </w:r>
      <w:r w:rsidR="000C7055">
        <w:rPr>
          <w:rFonts w:ascii="Times New Roman" w:hAnsi="Times New Roman" w:cs="Times New Roman"/>
          <w:spacing w:val="-1"/>
          <w:sz w:val="24"/>
        </w:rPr>
        <w:t>5</w:t>
      </w:r>
      <w:bookmarkStart w:id="0" w:name="_GoBack"/>
      <w:bookmarkEnd w:id="0"/>
    </w:p>
    <w:p w14:paraId="00910442" w14:textId="77777777" w:rsidR="00ED0E6E" w:rsidRPr="00BB50D0" w:rsidRDefault="00ED0E6E" w:rsidP="00ED0E6E">
      <w:pPr>
        <w:pStyle w:val="TableParagraph"/>
        <w:spacing w:line="279" w:lineRule="exact"/>
        <w:ind w:left="1908"/>
        <w:rPr>
          <w:rFonts w:ascii="Times New Roman" w:hAnsi="Times New Roman" w:cs="Times New Roman"/>
          <w:sz w:val="4"/>
          <w:szCs w:val="4"/>
        </w:rPr>
      </w:pPr>
      <w:r w:rsidRPr="00BB50D0">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4846320" cy="38100"/>
                    </a:xfrm>
                    <a:prstGeom prst="rect">
                      <a:avLst/>
                    </a:prstGeom>
                  </pic:spPr>
                </pic:pic>
              </a:graphicData>
            </a:graphic>
          </wp:inline>
        </w:drawing>
      </w:r>
    </w:p>
    <w:p w14:paraId="565D0AA1" w14:textId="77777777" w:rsidR="00ED0E6E" w:rsidRPr="00BB50D0"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BB50D0" w:rsidRDefault="00ED0E6E" w:rsidP="00ED0E6E">
      <w:pPr>
        <w:pStyle w:val="TableParagraph"/>
        <w:ind w:left="1908"/>
        <w:rPr>
          <w:rFonts w:ascii="Times New Roman" w:eastAsia="Times New Roman" w:hAnsi="Times New Roman" w:cs="Times New Roman"/>
          <w:sz w:val="18"/>
          <w:szCs w:val="18"/>
        </w:rPr>
      </w:pPr>
      <w:r w:rsidRPr="00BB50D0">
        <w:rPr>
          <w:rFonts w:ascii="Times New Roman" w:eastAsia="Times New Roman" w:hAnsi="Times New Roman" w:cs="Times New Roman"/>
          <w:b/>
          <w:bCs/>
          <w:i/>
          <w:sz w:val="18"/>
          <w:szCs w:val="18"/>
        </w:rPr>
        <w:t>“Northeast</w:t>
      </w:r>
      <w:r w:rsidRPr="00BB50D0">
        <w:rPr>
          <w:rFonts w:ascii="Times New Roman" w:eastAsia="Times New Roman" w:hAnsi="Times New Roman" w:cs="Times New Roman"/>
          <w:b/>
          <w:bCs/>
          <w:i/>
          <w:spacing w:val="-4"/>
          <w:sz w:val="18"/>
          <w:szCs w:val="18"/>
        </w:rPr>
        <w:t xml:space="preserve"> </w:t>
      </w:r>
      <w:r w:rsidRPr="00BB50D0">
        <w:rPr>
          <w:rFonts w:ascii="Times New Roman" w:eastAsia="Times New Roman" w:hAnsi="Times New Roman" w:cs="Times New Roman"/>
          <w:b/>
          <w:bCs/>
          <w:i/>
          <w:sz w:val="18"/>
          <w:szCs w:val="18"/>
        </w:rPr>
        <w:t>Texas</w:t>
      </w:r>
      <w:r w:rsidRPr="00BB50D0">
        <w:rPr>
          <w:rFonts w:ascii="Times New Roman" w:eastAsia="Times New Roman" w:hAnsi="Times New Roman" w:cs="Times New Roman"/>
          <w:b/>
          <w:bCs/>
          <w:i/>
          <w:spacing w:val="-2"/>
          <w:sz w:val="18"/>
          <w:szCs w:val="18"/>
        </w:rPr>
        <w:t xml:space="preserve"> </w:t>
      </w:r>
      <w:r w:rsidRPr="00BB50D0">
        <w:rPr>
          <w:rFonts w:ascii="Times New Roman" w:eastAsia="Times New Roman" w:hAnsi="Times New Roman" w:cs="Times New Roman"/>
          <w:b/>
          <w:bCs/>
          <w:i/>
          <w:spacing w:val="-1"/>
          <w:sz w:val="18"/>
          <w:szCs w:val="18"/>
        </w:rPr>
        <w:t>Community</w:t>
      </w:r>
      <w:r w:rsidRPr="00BB50D0">
        <w:rPr>
          <w:rFonts w:ascii="Times New Roman" w:eastAsia="Times New Roman" w:hAnsi="Times New Roman" w:cs="Times New Roman"/>
          <w:b/>
          <w:bCs/>
          <w:i/>
          <w:spacing w:val="-2"/>
          <w:sz w:val="18"/>
          <w:szCs w:val="18"/>
        </w:rPr>
        <w:t xml:space="preserve"> </w:t>
      </w:r>
      <w:r w:rsidRPr="00BB50D0">
        <w:rPr>
          <w:rFonts w:ascii="Times New Roman" w:eastAsia="Times New Roman" w:hAnsi="Times New Roman" w:cs="Times New Roman"/>
          <w:b/>
          <w:bCs/>
          <w:i/>
          <w:spacing w:val="-1"/>
          <w:sz w:val="18"/>
          <w:szCs w:val="18"/>
        </w:rPr>
        <w:t>College</w:t>
      </w:r>
      <w:r w:rsidRPr="00BB50D0">
        <w:rPr>
          <w:rFonts w:ascii="Times New Roman" w:eastAsia="Times New Roman" w:hAnsi="Times New Roman" w:cs="Times New Roman"/>
          <w:b/>
          <w:bCs/>
          <w:i/>
          <w:spacing w:val="-2"/>
          <w:sz w:val="18"/>
          <w:szCs w:val="18"/>
        </w:rPr>
        <w:t xml:space="preserve"> </w:t>
      </w:r>
      <w:r w:rsidRPr="00BB50D0">
        <w:rPr>
          <w:rFonts w:ascii="Times New Roman" w:eastAsia="Times New Roman" w:hAnsi="Times New Roman" w:cs="Times New Roman"/>
          <w:b/>
          <w:bCs/>
          <w:i/>
          <w:sz w:val="18"/>
          <w:szCs w:val="18"/>
        </w:rPr>
        <w:t>exists</w:t>
      </w:r>
      <w:r w:rsidRPr="00BB50D0">
        <w:rPr>
          <w:rFonts w:ascii="Times New Roman" w:eastAsia="Times New Roman" w:hAnsi="Times New Roman" w:cs="Times New Roman"/>
          <w:b/>
          <w:bCs/>
          <w:i/>
          <w:spacing w:val="-1"/>
          <w:sz w:val="18"/>
          <w:szCs w:val="18"/>
        </w:rPr>
        <w:t xml:space="preserve"> to</w:t>
      </w:r>
      <w:r w:rsidRPr="00BB50D0">
        <w:rPr>
          <w:rFonts w:ascii="Times New Roman" w:eastAsia="Times New Roman" w:hAnsi="Times New Roman" w:cs="Times New Roman"/>
          <w:b/>
          <w:bCs/>
          <w:i/>
          <w:spacing w:val="-2"/>
          <w:sz w:val="18"/>
          <w:szCs w:val="18"/>
        </w:rPr>
        <w:t xml:space="preserve"> </w:t>
      </w:r>
      <w:r w:rsidRPr="00BB50D0">
        <w:rPr>
          <w:rFonts w:ascii="Times New Roman" w:eastAsia="Times New Roman" w:hAnsi="Times New Roman" w:cs="Times New Roman"/>
          <w:b/>
          <w:bCs/>
          <w:i/>
          <w:sz w:val="18"/>
          <w:szCs w:val="18"/>
        </w:rPr>
        <w:t>provide</w:t>
      </w:r>
      <w:r w:rsidRPr="00BB50D0">
        <w:rPr>
          <w:rFonts w:ascii="Times New Roman" w:eastAsia="Times New Roman" w:hAnsi="Times New Roman" w:cs="Times New Roman"/>
          <w:b/>
          <w:bCs/>
          <w:i/>
          <w:spacing w:val="3"/>
          <w:sz w:val="18"/>
          <w:szCs w:val="18"/>
        </w:rPr>
        <w:t xml:space="preserve"> </w:t>
      </w:r>
      <w:r w:rsidR="008C1D2C" w:rsidRPr="00BB50D0">
        <w:rPr>
          <w:rFonts w:ascii="Times New Roman" w:eastAsia="Times New Roman" w:hAnsi="Times New Roman" w:cs="Times New Roman"/>
          <w:b/>
          <w:bCs/>
          <w:i/>
          <w:spacing w:val="-1"/>
          <w:sz w:val="18"/>
          <w:szCs w:val="18"/>
        </w:rPr>
        <w:t>personal, dynamic learning experiences empowering students to succeed</w:t>
      </w:r>
      <w:r w:rsidRPr="00BB50D0">
        <w:rPr>
          <w:rFonts w:ascii="Times New Roman" w:eastAsia="Times New Roman" w:hAnsi="Times New Roman" w:cs="Times New Roman"/>
          <w:b/>
          <w:bCs/>
          <w:i/>
          <w:spacing w:val="-1"/>
          <w:sz w:val="18"/>
          <w:szCs w:val="18"/>
        </w:rPr>
        <w:t>.”</w:t>
      </w:r>
    </w:p>
    <w:p w14:paraId="68DCAD9E" w14:textId="77777777" w:rsidR="001010FF" w:rsidRPr="00BB50D0" w:rsidRDefault="001010FF" w:rsidP="00ED0E6E">
      <w:pPr>
        <w:pStyle w:val="TableParagraph"/>
        <w:ind w:left="1908"/>
        <w:rPr>
          <w:rFonts w:ascii="Times New Roman" w:eastAsia="Times New Roman" w:hAnsi="Times New Roman" w:cs="Times New Roman"/>
          <w:b/>
          <w:sz w:val="24"/>
          <w:szCs w:val="24"/>
          <w:u w:val="thick"/>
        </w:rPr>
      </w:pPr>
    </w:p>
    <w:p w14:paraId="74FD6ED8" w14:textId="14FD6A50" w:rsidR="00ED0E6E" w:rsidRPr="00BB50D0" w:rsidRDefault="001677A8" w:rsidP="00ED0E6E">
      <w:pPr>
        <w:pStyle w:val="TableParagraph"/>
        <w:ind w:left="1908"/>
        <w:rPr>
          <w:rFonts w:ascii="Times New Roman" w:eastAsia="Times New Roman" w:hAnsi="Times New Roman" w:cs="Times New Roman"/>
          <w:sz w:val="28"/>
          <w:szCs w:val="28"/>
        </w:rPr>
      </w:pPr>
      <w:r w:rsidRPr="00BB50D0">
        <w:rPr>
          <w:rFonts w:ascii="Times New Roman" w:hAnsi="Times New Roman" w:cs="Times New Roman"/>
          <w:b/>
          <w:sz w:val="28"/>
        </w:rPr>
        <w:t xml:space="preserve">Instructor: </w:t>
      </w:r>
      <w:r w:rsidR="00D61AC8" w:rsidRPr="00BB50D0">
        <w:rPr>
          <w:rFonts w:ascii="Times New Roman" w:hAnsi="Times New Roman" w:cs="Times New Roman"/>
          <w:b/>
          <w:sz w:val="28"/>
        </w:rPr>
        <w:t>Mr. Mark Ellermann</w:t>
      </w:r>
    </w:p>
    <w:p w14:paraId="39925C9D" w14:textId="5A5A2818" w:rsidR="00ED0E6E" w:rsidRPr="00BB50D0" w:rsidRDefault="00ED0E6E" w:rsidP="00ED0E6E">
      <w:pPr>
        <w:pStyle w:val="TableParagraph"/>
        <w:spacing w:before="1"/>
        <w:ind w:left="1908" w:right="4442"/>
        <w:rPr>
          <w:rFonts w:ascii="Times New Roman" w:hAnsi="Times New Roman" w:cs="Times New Roman"/>
          <w:sz w:val="24"/>
        </w:rPr>
      </w:pPr>
      <w:r w:rsidRPr="00BB50D0">
        <w:rPr>
          <w:rFonts w:ascii="Times New Roman" w:hAnsi="Times New Roman" w:cs="Times New Roman"/>
          <w:b/>
          <w:spacing w:val="-1"/>
          <w:sz w:val="24"/>
        </w:rPr>
        <w:t>Office:</w:t>
      </w:r>
      <w:r w:rsidRPr="00BB50D0">
        <w:rPr>
          <w:rFonts w:ascii="Times New Roman" w:hAnsi="Times New Roman" w:cs="Times New Roman"/>
          <w:b/>
          <w:spacing w:val="-6"/>
          <w:sz w:val="24"/>
        </w:rPr>
        <w:t xml:space="preserve"> </w:t>
      </w:r>
      <w:r w:rsidR="00D61AC8" w:rsidRPr="00BB50D0">
        <w:rPr>
          <w:rFonts w:ascii="Times New Roman" w:hAnsi="Times New Roman" w:cs="Times New Roman"/>
          <w:spacing w:val="-1"/>
          <w:sz w:val="24"/>
        </w:rPr>
        <w:t>MS117</w:t>
      </w:r>
    </w:p>
    <w:p w14:paraId="3EF7CE86" w14:textId="28015267" w:rsidR="00ED0E6E" w:rsidRPr="00BB50D0" w:rsidRDefault="00ED0E6E" w:rsidP="00ED0E6E">
      <w:pPr>
        <w:pStyle w:val="TableParagraph"/>
        <w:spacing w:before="1"/>
        <w:ind w:left="1908" w:right="110"/>
        <w:rPr>
          <w:rFonts w:ascii="Times New Roman" w:hAnsi="Times New Roman" w:cs="Times New Roman"/>
          <w:sz w:val="24"/>
        </w:rPr>
      </w:pPr>
      <w:r w:rsidRPr="00BB50D0">
        <w:rPr>
          <w:rFonts w:ascii="Times New Roman" w:hAnsi="Times New Roman" w:cs="Times New Roman"/>
          <w:b/>
          <w:spacing w:val="-1"/>
          <w:sz w:val="24"/>
        </w:rPr>
        <w:t>Phone:</w:t>
      </w:r>
      <w:r w:rsidRPr="00BB50D0">
        <w:rPr>
          <w:rFonts w:ascii="Times New Roman" w:hAnsi="Times New Roman" w:cs="Times New Roman"/>
          <w:b/>
          <w:spacing w:val="-4"/>
          <w:sz w:val="24"/>
        </w:rPr>
        <w:t xml:space="preserve"> </w:t>
      </w:r>
      <w:r w:rsidR="00D61AC8" w:rsidRPr="00BB50D0">
        <w:rPr>
          <w:rFonts w:ascii="Times New Roman" w:hAnsi="Times New Roman" w:cs="Times New Roman"/>
          <w:spacing w:val="-1"/>
          <w:sz w:val="24"/>
        </w:rPr>
        <w:t>(903) 434-8297</w:t>
      </w:r>
    </w:p>
    <w:p w14:paraId="43BABC34" w14:textId="07628876" w:rsidR="00ED0E6E" w:rsidRPr="00BB50D0" w:rsidRDefault="00ED0E6E" w:rsidP="00AB5473">
      <w:pPr>
        <w:pStyle w:val="TableParagraph"/>
        <w:spacing w:before="1" w:after="120"/>
        <w:ind w:left="1195" w:firstLine="720"/>
        <w:rPr>
          <w:rFonts w:ascii="Times New Roman" w:eastAsia="Cambria" w:hAnsi="Times New Roman" w:cs="Times New Roman"/>
          <w:sz w:val="24"/>
          <w:szCs w:val="24"/>
        </w:rPr>
      </w:pPr>
      <w:r w:rsidRPr="00BB50D0">
        <w:rPr>
          <w:rFonts w:ascii="Times New Roman" w:hAnsi="Times New Roman" w:cs="Times New Roman"/>
          <w:b/>
          <w:spacing w:val="-1"/>
          <w:sz w:val="24"/>
        </w:rPr>
        <w:t>Email:</w:t>
      </w:r>
      <w:r w:rsidRPr="00BB50D0">
        <w:rPr>
          <w:rFonts w:ascii="Times New Roman" w:hAnsi="Times New Roman" w:cs="Times New Roman"/>
          <w:b/>
          <w:spacing w:val="-6"/>
          <w:sz w:val="24"/>
        </w:rPr>
        <w:t xml:space="preserve"> </w:t>
      </w:r>
      <w:r w:rsidR="00D61AC8" w:rsidRPr="00BB50D0">
        <w:rPr>
          <w:rFonts w:ascii="Times New Roman" w:hAnsi="Times New Roman" w:cs="Times New Roman"/>
          <w:spacing w:val="-1"/>
          <w:sz w:val="24"/>
        </w:rPr>
        <w:t>mellermann@ntcc.edu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706"/>
        <w:gridCol w:w="1706"/>
        <w:gridCol w:w="1706"/>
        <w:gridCol w:w="1706"/>
        <w:gridCol w:w="1706"/>
      </w:tblGrid>
      <w:tr w:rsidR="0017728C" w:rsidRPr="00BB50D0" w14:paraId="049E695D" w14:textId="77777777" w:rsidTr="007B2E01">
        <w:trPr>
          <w:trHeight w:val="287"/>
        </w:trPr>
        <w:tc>
          <w:tcPr>
            <w:tcW w:w="1350" w:type="dxa"/>
            <w:vMerge w:val="restart"/>
            <w:tcBorders>
              <w:right w:val="single" w:sz="6" w:space="0" w:color="000000"/>
            </w:tcBorders>
            <w:shd w:val="clear" w:color="auto" w:fill="FFFFFF" w:themeFill="background1"/>
          </w:tcPr>
          <w:p w14:paraId="6DD2E257" w14:textId="77777777" w:rsidR="0017728C" w:rsidRPr="00BB50D0" w:rsidRDefault="0017728C" w:rsidP="005C79AC">
            <w:pPr>
              <w:autoSpaceDE w:val="0"/>
              <w:autoSpaceDN w:val="0"/>
              <w:spacing w:before="120"/>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 xml:space="preserve">Office </w:t>
            </w:r>
          </w:p>
          <w:p w14:paraId="4E42206F" w14:textId="77777777" w:rsidR="0017728C" w:rsidRPr="00BB50D0" w:rsidRDefault="0017728C" w:rsidP="005C79AC">
            <w:pPr>
              <w:autoSpaceDE w:val="0"/>
              <w:autoSpaceDN w:val="0"/>
              <w:spacing w:before="60"/>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Hours</w:t>
            </w:r>
          </w:p>
        </w:tc>
        <w:tc>
          <w:tcPr>
            <w:tcW w:w="1706" w:type="dxa"/>
            <w:tcBorders>
              <w:left w:val="single" w:sz="6" w:space="0" w:color="000000"/>
              <w:bottom w:val="single" w:sz="6" w:space="0" w:color="000000"/>
              <w:right w:val="single" w:sz="6" w:space="0" w:color="000000"/>
            </w:tcBorders>
            <w:shd w:val="clear" w:color="auto" w:fill="FFFFFF" w:themeFill="background1"/>
          </w:tcPr>
          <w:p w14:paraId="59E333D7" w14:textId="77777777" w:rsidR="0017728C" w:rsidRPr="00BB50D0" w:rsidRDefault="0017728C" w:rsidP="005C79AC">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Monday</w:t>
            </w:r>
          </w:p>
        </w:tc>
        <w:tc>
          <w:tcPr>
            <w:tcW w:w="1706" w:type="dxa"/>
            <w:tcBorders>
              <w:left w:val="single" w:sz="6" w:space="0" w:color="000000"/>
              <w:bottom w:val="single" w:sz="6" w:space="0" w:color="000000"/>
              <w:right w:val="single" w:sz="6" w:space="0" w:color="000000"/>
            </w:tcBorders>
            <w:shd w:val="clear" w:color="auto" w:fill="FFFFFF" w:themeFill="background1"/>
          </w:tcPr>
          <w:p w14:paraId="7C48A00F" w14:textId="77777777" w:rsidR="0017728C" w:rsidRPr="00BB50D0" w:rsidRDefault="0017728C" w:rsidP="005C79AC">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Tuesday</w:t>
            </w:r>
          </w:p>
        </w:tc>
        <w:tc>
          <w:tcPr>
            <w:tcW w:w="1706" w:type="dxa"/>
            <w:tcBorders>
              <w:left w:val="single" w:sz="6" w:space="0" w:color="000000"/>
              <w:bottom w:val="single" w:sz="6" w:space="0" w:color="000000"/>
              <w:right w:val="single" w:sz="6" w:space="0" w:color="000000"/>
            </w:tcBorders>
            <w:shd w:val="clear" w:color="auto" w:fill="auto"/>
          </w:tcPr>
          <w:p w14:paraId="0931614E" w14:textId="77777777" w:rsidR="0017728C" w:rsidRPr="00BB50D0" w:rsidRDefault="0017728C" w:rsidP="005C79AC">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Wednesday</w:t>
            </w:r>
          </w:p>
        </w:tc>
        <w:tc>
          <w:tcPr>
            <w:tcW w:w="1706" w:type="dxa"/>
            <w:tcBorders>
              <w:left w:val="single" w:sz="6" w:space="0" w:color="000000"/>
              <w:bottom w:val="single" w:sz="6" w:space="0" w:color="000000"/>
              <w:right w:val="single" w:sz="6" w:space="0" w:color="000000"/>
            </w:tcBorders>
            <w:shd w:val="clear" w:color="auto" w:fill="FFFFFF" w:themeFill="background1"/>
          </w:tcPr>
          <w:p w14:paraId="466E9892" w14:textId="77777777" w:rsidR="0017728C" w:rsidRPr="00BB50D0" w:rsidRDefault="0017728C" w:rsidP="005C79AC">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Thursday</w:t>
            </w:r>
          </w:p>
        </w:tc>
        <w:tc>
          <w:tcPr>
            <w:tcW w:w="1706" w:type="dxa"/>
            <w:tcBorders>
              <w:left w:val="single" w:sz="6" w:space="0" w:color="000000"/>
              <w:bottom w:val="single" w:sz="6" w:space="0" w:color="000000"/>
              <w:right w:val="single" w:sz="6" w:space="0" w:color="000000"/>
            </w:tcBorders>
            <w:shd w:val="clear" w:color="auto" w:fill="auto"/>
          </w:tcPr>
          <w:p w14:paraId="1BDFEB76" w14:textId="77777777" w:rsidR="0017728C" w:rsidRPr="00BB50D0" w:rsidRDefault="0017728C" w:rsidP="005C79AC">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Friday</w:t>
            </w:r>
          </w:p>
        </w:tc>
      </w:tr>
      <w:tr w:rsidR="0017728C" w:rsidRPr="00BB50D0" w14:paraId="58E56A5C" w14:textId="77777777" w:rsidTr="007B2E01">
        <w:trPr>
          <w:trHeight w:val="481"/>
        </w:trPr>
        <w:tc>
          <w:tcPr>
            <w:tcW w:w="1350" w:type="dxa"/>
            <w:vMerge/>
            <w:tcBorders>
              <w:top w:val="nil"/>
              <w:right w:val="single" w:sz="6" w:space="0" w:color="000000"/>
            </w:tcBorders>
            <w:shd w:val="clear" w:color="auto" w:fill="FFFFFF" w:themeFill="background1"/>
          </w:tcPr>
          <w:p w14:paraId="4C3CBE12" w14:textId="77777777" w:rsidR="0017728C" w:rsidRPr="00BB50D0" w:rsidRDefault="0017728C" w:rsidP="005C79AC">
            <w:pPr>
              <w:autoSpaceDE w:val="0"/>
              <w:autoSpaceDN w:val="0"/>
              <w:rPr>
                <w:rFonts w:ascii="Times New Roman" w:eastAsia="Times New Roman" w:hAnsi="Times New Roman" w:cs="Times New Roman"/>
                <w:sz w:val="2"/>
                <w:szCs w:val="2"/>
                <w:lang w:bidi="en-US"/>
              </w:rPr>
            </w:pPr>
          </w:p>
        </w:tc>
        <w:tc>
          <w:tcPr>
            <w:tcW w:w="1706" w:type="dxa"/>
            <w:tcBorders>
              <w:top w:val="single" w:sz="6" w:space="0" w:color="000000"/>
              <w:left w:val="single" w:sz="6" w:space="0" w:color="000000"/>
              <w:right w:val="single" w:sz="6" w:space="0" w:color="000000"/>
            </w:tcBorders>
            <w:shd w:val="clear" w:color="auto" w:fill="FFFFFF" w:themeFill="background1"/>
          </w:tcPr>
          <w:p w14:paraId="51549599" w14:textId="38DC48CA" w:rsidR="0017728C" w:rsidRPr="00BB50D0" w:rsidRDefault="004B6C7B"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Online</w:t>
            </w:r>
          </w:p>
        </w:tc>
        <w:tc>
          <w:tcPr>
            <w:tcW w:w="1706" w:type="dxa"/>
            <w:tcBorders>
              <w:top w:val="single" w:sz="6" w:space="0" w:color="000000"/>
              <w:left w:val="single" w:sz="6" w:space="0" w:color="000000"/>
              <w:right w:val="single" w:sz="6" w:space="0" w:color="000000"/>
            </w:tcBorders>
            <w:shd w:val="clear" w:color="auto" w:fill="FFFFFF" w:themeFill="background1"/>
          </w:tcPr>
          <w:p w14:paraId="34FBFF5A" w14:textId="5DA730B0" w:rsidR="0017728C" w:rsidRPr="00BB50D0" w:rsidRDefault="004B6C7B"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Online</w:t>
            </w:r>
          </w:p>
        </w:tc>
        <w:tc>
          <w:tcPr>
            <w:tcW w:w="1706" w:type="dxa"/>
            <w:tcBorders>
              <w:top w:val="single" w:sz="6" w:space="0" w:color="000000"/>
              <w:left w:val="single" w:sz="6" w:space="0" w:color="000000"/>
              <w:right w:val="single" w:sz="6" w:space="0" w:color="000000"/>
            </w:tcBorders>
            <w:shd w:val="clear" w:color="auto" w:fill="FFFFFF" w:themeFill="background1"/>
          </w:tcPr>
          <w:p w14:paraId="427FE155" w14:textId="15C258DC" w:rsidR="0017728C" w:rsidRPr="00BB50D0" w:rsidRDefault="004B6C7B" w:rsidP="005C79AC">
            <w:pPr>
              <w:autoSpaceDE w:val="0"/>
              <w:autoSpaceDN w:val="0"/>
              <w:spacing w:before="120"/>
              <w:jc w:val="center"/>
              <w:rPr>
                <w:rFonts w:ascii="Times New Roman" w:eastAsia="Times New Roman" w:hAnsi="Times New Roman" w:cs="Times New Roman"/>
                <w:sz w:val="19"/>
                <w:szCs w:val="19"/>
                <w:lang w:bidi="en-US"/>
              </w:rPr>
            </w:pPr>
            <w:r>
              <w:rPr>
                <w:rFonts w:ascii="Times New Roman" w:hAnsi="Times New Roman" w:cs="Times New Roman"/>
                <w:spacing w:val="-1"/>
                <w:sz w:val="20"/>
              </w:rPr>
              <w:t>Online</w:t>
            </w:r>
          </w:p>
        </w:tc>
        <w:tc>
          <w:tcPr>
            <w:tcW w:w="1706" w:type="dxa"/>
            <w:tcBorders>
              <w:top w:val="single" w:sz="6" w:space="0" w:color="000000"/>
              <w:left w:val="single" w:sz="6" w:space="0" w:color="000000"/>
              <w:right w:val="single" w:sz="6" w:space="0" w:color="000000"/>
            </w:tcBorders>
            <w:shd w:val="clear" w:color="auto" w:fill="FFFFFF" w:themeFill="background1"/>
          </w:tcPr>
          <w:p w14:paraId="3EF45837" w14:textId="7AD24FA7" w:rsidR="0017728C" w:rsidRPr="00BB50D0" w:rsidRDefault="004B6C7B"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Online</w:t>
            </w:r>
          </w:p>
        </w:tc>
        <w:tc>
          <w:tcPr>
            <w:tcW w:w="1706" w:type="dxa"/>
            <w:tcBorders>
              <w:top w:val="single" w:sz="6" w:space="0" w:color="000000"/>
              <w:left w:val="single" w:sz="6" w:space="0" w:color="000000"/>
              <w:right w:val="single" w:sz="6" w:space="0" w:color="000000"/>
            </w:tcBorders>
            <w:shd w:val="clear" w:color="auto" w:fill="FFFFFF" w:themeFill="background1"/>
          </w:tcPr>
          <w:p w14:paraId="3EE903C2" w14:textId="7146C435" w:rsidR="0017728C" w:rsidRPr="00BB50D0" w:rsidRDefault="004B6C7B" w:rsidP="005C79AC">
            <w:pPr>
              <w:autoSpaceDE w:val="0"/>
              <w:autoSpaceDN w:val="0"/>
              <w:spacing w:before="120"/>
              <w:jc w:val="center"/>
              <w:rPr>
                <w:rFonts w:ascii="Times New Roman" w:eastAsia="Times New Roman" w:hAnsi="Times New Roman" w:cs="Times New Roman"/>
                <w:sz w:val="19"/>
                <w:szCs w:val="19"/>
                <w:lang w:bidi="en-US"/>
              </w:rPr>
            </w:pPr>
            <w:r>
              <w:rPr>
                <w:rFonts w:ascii="Times New Roman" w:hAnsi="Times New Roman" w:cs="Times New Roman"/>
                <w:spacing w:val="-1"/>
                <w:sz w:val="20"/>
              </w:rPr>
              <w:t>Online</w:t>
            </w:r>
          </w:p>
        </w:tc>
      </w:tr>
    </w:tbl>
    <w:p w14:paraId="742E2A0E" w14:textId="77777777" w:rsidR="00D85118" w:rsidRPr="00BB50D0" w:rsidRDefault="00D85118" w:rsidP="00D85118">
      <w:pPr>
        <w:ind w:left="100" w:right="396"/>
        <w:jc w:val="center"/>
        <w:rPr>
          <w:rFonts w:ascii="Times New Roman" w:hAnsi="Times New Roman" w:cs="Times New Roman"/>
          <w:b/>
          <w:i/>
          <w:sz w:val="28"/>
          <w:szCs w:val="28"/>
        </w:rPr>
      </w:pPr>
    </w:p>
    <w:p w14:paraId="2A1044BD" w14:textId="6338E1C1" w:rsidR="00D85118" w:rsidRPr="00BB50D0" w:rsidRDefault="00D85118" w:rsidP="00D85118">
      <w:pPr>
        <w:ind w:left="100" w:right="396"/>
        <w:jc w:val="center"/>
        <w:rPr>
          <w:rFonts w:ascii="Times New Roman" w:hAnsi="Times New Roman" w:cs="Times New Roman"/>
          <w:b/>
          <w:i/>
          <w:sz w:val="28"/>
          <w:szCs w:val="28"/>
        </w:rPr>
      </w:pPr>
      <w:r w:rsidRPr="00BB50D0">
        <w:rPr>
          <w:rFonts w:ascii="Times New Roman" w:hAnsi="Times New Roman" w:cs="Times New Roman"/>
          <w:b/>
          <w:i/>
          <w:sz w:val="28"/>
          <w:szCs w:val="28"/>
        </w:rPr>
        <w:t xml:space="preserve">This syllabus </w:t>
      </w:r>
      <w:r w:rsidR="00944A31" w:rsidRPr="00BB50D0">
        <w:rPr>
          <w:rFonts w:ascii="Times New Roman" w:hAnsi="Times New Roman" w:cs="Times New Roman"/>
          <w:b/>
          <w:i/>
          <w:sz w:val="28"/>
          <w:szCs w:val="28"/>
        </w:rPr>
        <w:t>serves as</w:t>
      </w:r>
      <w:r w:rsidRPr="00BB50D0">
        <w:rPr>
          <w:rFonts w:ascii="Times New Roman" w:hAnsi="Times New Roman" w:cs="Times New Roman"/>
          <w:b/>
          <w:i/>
          <w:sz w:val="28"/>
          <w:szCs w:val="28"/>
        </w:rPr>
        <w:t xml:space="preserve"> </w:t>
      </w:r>
      <w:r w:rsidR="005C594A" w:rsidRPr="00BB50D0">
        <w:rPr>
          <w:rFonts w:ascii="Times New Roman" w:hAnsi="Times New Roman" w:cs="Times New Roman"/>
          <w:b/>
          <w:i/>
          <w:sz w:val="28"/>
          <w:szCs w:val="28"/>
        </w:rPr>
        <w:t>the documentation</w:t>
      </w:r>
      <w:r w:rsidRPr="00BB50D0">
        <w:rPr>
          <w:rFonts w:ascii="Times New Roman" w:hAnsi="Times New Roman" w:cs="Times New Roman"/>
          <w:b/>
          <w:i/>
          <w:sz w:val="28"/>
          <w:szCs w:val="28"/>
        </w:rPr>
        <w:t xml:space="preserve"> </w:t>
      </w:r>
      <w:r w:rsidR="005C594A" w:rsidRPr="00BB50D0">
        <w:rPr>
          <w:rFonts w:ascii="Times New Roman" w:hAnsi="Times New Roman" w:cs="Times New Roman"/>
          <w:b/>
          <w:i/>
          <w:sz w:val="28"/>
          <w:szCs w:val="28"/>
        </w:rPr>
        <w:t>for</w:t>
      </w:r>
      <w:r w:rsidR="00944A31" w:rsidRPr="00BB50D0">
        <w:rPr>
          <w:rFonts w:ascii="Times New Roman" w:hAnsi="Times New Roman" w:cs="Times New Roman"/>
          <w:b/>
          <w:i/>
          <w:sz w:val="28"/>
          <w:szCs w:val="28"/>
        </w:rPr>
        <w:t xml:space="preserve"> all course policies</w:t>
      </w:r>
      <w:r w:rsidR="005C594A" w:rsidRPr="00BB50D0">
        <w:rPr>
          <w:rFonts w:ascii="Times New Roman" w:hAnsi="Times New Roman" w:cs="Times New Roman"/>
          <w:b/>
          <w:i/>
          <w:sz w:val="28"/>
          <w:szCs w:val="28"/>
        </w:rPr>
        <w:t xml:space="preserve"> and requirements</w:t>
      </w:r>
      <w:r w:rsidR="00944A31" w:rsidRPr="00BB50D0">
        <w:rPr>
          <w:rFonts w:ascii="Times New Roman" w:hAnsi="Times New Roman" w:cs="Times New Roman"/>
          <w:b/>
          <w:i/>
          <w:sz w:val="28"/>
          <w:szCs w:val="28"/>
        </w:rPr>
        <w:t xml:space="preserve">, </w:t>
      </w:r>
      <w:r w:rsidR="005C594A" w:rsidRPr="00BB50D0">
        <w:rPr>
          <w:rFonts w:ascii="Times New Roman" w:hAnsi="Times New Roman" w:cs="Times New Roman"/>
          <w:b/>
          <w:i/>
          <w:sz w:val="28"/>
          <w:szCs w:val="28"/>
        </w:rPr>
        <w:t>assignments, and instructor/student responsibilities</w:t>
      </w:r>
      <w:r w:rsidRPr="00BB50D0">
        <w:rPr>
          <w:rFonts w:ascii="Times New Roman" w:hAnsi="Times New Roman" w:cs="Times New Roman"/>
          <w:b/>
          <w:i/>
          <w:sz w:val="28"/>
          <w:szCs w:val="28"/>
        </w:rPr>
        <w:t>.</w:t>
      </w:r>
    </w:p>
    <w:p w14:paraId="4D29BEA2" w14:textId="77777777" w:rsidR="00D85118" w:rsidRPr="00BB50D0" w:rsidRDefault="00D85118" w:rsidP="00D85118">
      <w:pPr>
        <w:ind w:left="100" w:right="396"/>
        <w:rPr>
          <w:rFonts w:ascii="Times New Roman" w:hAnsi="Times New Roman" w:cs="Times New Roman"/>
          <w:i/>
          <w:sz w:val="24"/>
        </w:rPr>
      </w:pPr>
    </w:p>
    <w:p w14:paraId="55831AA0" w14:textId="2976BE7C" w:rsidR="001F7559" w:rsidRPr="00BB50D0" w:rsidRDefault="00435483" w:rsidP="00D85118">
      <w:pPr>
        <w:ind w:left="100" w:right="396"/>
        <w:rPr>
          <w:rFonts w:ascii="Times New Roman" w:eastAsia="Times New Roman" w:hAnsi="Times New Roman" w:cs="Times New Roman"/>
          <w:sz w:val="24"/>
          <w:szCs w:val="24"/>
        </w:rPr>
      </w:pPr>
      <w:r w:rsidRPr="00BB50D0">
        <w:rPr>
          <w:rFonts w:ascii="Times New Roman" w:hAnsi="Times New Roman" w:cs="Times New Roman"/>
          <w:i/>
          <w:sz w:val="24"/>
        </w:rPr>
        <w:t>I</w:t>
      </w:r>
      <w:r w:rsidR="006456B9" w:rsidRPr="00BB50D0">
        <w:rPr>
          <w:rFonts w:ascii="Times New Roman" w:hAnsi="Times New Roman" w:cs="Times New Roman"/>
          <w:i/>
          <w:sz w:val="24"/>
        </w:rPr>
        <w:t>nformation</w:t>
      </w:r>
      <w:r w:rsidRPr="00BB50D0">
        <w:rPr>
          <w:rFonts w:ascii="Times New Roman" w:hAnsi="Times New Roman" w:cs="Times New Roman"/>
          <w:i/>
          <w:sz w:val="24"/>
        </w:rPr>
        <w:t xml:space="preserve"> relative to the delivery of the content</w:t>
      </w:r>
      <w:r w:rsidR="006456B9" w:rsidRPr="00BB50D0">
        <w:rPr>
          <w:rFonts w:ascii="Times New Roman" w:hAnsi="Times New Roman" w:cs="Times New Roman"/>
          <w:i/>
          <w:spacing w:val="-5"/>
          <w:sz w:val="24"/>
        </w:rPr>
        <w:t xml:space="preserve"> </w:t>
      </w:r>
      <w:r w:rsidR="006456B9" w:rsidRPr="00BB50D0">
        <w:rPr>
          <w:rFonts w:ascii="Times New Roman" w:hAnsi="Times New Roman" w:cs="Times New Roman"/>
          <w:i/>
          <w:spacing w:val="-1"/>
          <w:sz w:val="24"/>
        </w:rPr>
        <w:t>contained</w:t>
      </w:r>
      <w:r w:rsidR="006456B9" w:rsidRPr="00BB50D0">
        <w:rPr>
          <w:rFonts w:ascii="Times New Roman" w:hAnsi="Times New Roman" w:cs="Times New Roman"/>
          <w:i/>
          <w:spacing w:val="-5"/>
          <w:sz w:val="24"/>
        </w:rPr>
        <w:t xml:space="preserve"> </w:t>
      </w:r>
      <w:r w:rsidR="006456B9" w:rsidRPr="00BB50D0">
        <w:rPr>
          <w:rFonts w:ascii="Times New Roman" w:hAnsi="Times New Roman" w:cs="Times New Roman"/>
          <w:i/>
          <w:sz w:val="24"/>
        </w:rPr>
        <w:t>in</w:t>
      </w:r>
      <w:r w:rsidR="006456B9" w:rsidRPr="00BB50D0">
        <w:rPr>
          <w:rFonts w:ascii="Times New Roman" w:hAnsi="Times New Roman" w:cs="Times New Roman"/>
          <w:i/>
          <w:spacing w:val="-6"/>
          <w:sz w:val="24"/>
        </w:rPr>
        <w:t xml:space="preserve"> </w:t>
      </w:r>
      <w:r w:rsidR="006456B9" w:rsidRPr="00BB50D0">
        <w:rPr>
          <w:rFonts w:ascii="Times New Roman" w:hAnsi="Times New Roman" w:cs="Times New Roman"/>
          <w:i/>
          <w:sz w:val="24"/>
        </w:rPr>
        <w:t>this</w:t>
      </w:r>
      <w:r w:rsidR="006456B9" w:rsidRPr="00BB50D0">
        <w:rPr>
          <w:rFonts w:ascii="Times New Roman" w:hAnsi="Times New Roman" w:cs="Times New Roman"/>
          <w:i/>
          <w:spacing w:val="-5"/>
          <w:sz w:val="24"/>
        </w:rPr>
        <w:t xml:space="preserve"> </w:t>
      </w:r>
      <w:r w:rsidR="006456B9" w:rsidRPr="00BB50D0">
        <w:rPr>
          <w:rFonts w:ascii="Times New Roman" w:hAnsi="Times New Roman" w:cs="Times New Roman"/>
          <w:i/>
          <w:spacing w:val="-1"/>
          <w:sz w:val="24"/>
        </w:rPr>
        <w:t>syllabus</w:t>
      </w:r>
      <w:r w:rsidR="006456B9" w:rsidRPr="00BB50D0">
        <w:rPr>
          <w:rFonts w:ascii="Times New Roman" w:hAnsi="Times New Roman" w:cs="Times New Roman"/>
          <w:i/>
          <w:spacing w:val="-6"/>
          <w:sz w:val="24"/>
        </w:rPr>
        <w:t xml:space="preserve"> </w:t>
      </w:r>
      <w:r w:rsidR="006456B9" w:rsidRPr="00BB50D0">
        <w:rPr>
          <w:rFonts w:ascii="Times New Roman" w:hAnsi="Times New Roman" w:cs="Times New Roman"/>
          <w:i/>
          <w:sz w:val="24"/>
        </w:rPr>
        <w:t>is</w:t>
      </w:r>
      <w:r w:rsidR="006456B9" w:rsidRPr="00BB50D0">
        <w:rPr>
          <w:rFonts w:ascii="Times New Roman" w:hAnsi="Times New Roman" w:cs="Times New Roman"/>
          <w:i/>
          <w:spacing w:val="-6"/>
          <w:sz w:val="24"/>
        </w:rPr>
        <w:t xml:space="preserve"> </w:t>
      </w:r>
      <w:r w:rsidR="006456B9" w:rsidRPr="00BB50D0">
        <w:rPr>
          <w:rFonts w:ascii="Times New Roman" w:hAnsi="Times New Roman" w:cs="Times New Roman"/>
          <w:i/>
          <w:spacing w:val="-2"/>
          <w:sz w:val="24"/>
        </w:rPr>
        <w:t>subject</w:t>
      </w:r>
      <w:r w:rsidR="006456B9" w:rsidRPr="00BB50D0">
        <w:rPr>
          <w:rFonts w:ascii="Times New Roman" w:hAnsi="Times New Roman" w:cs="Times New Roman"/>
          <w:i/>
          <w:spacing w:val="-5"/>
          <w:sz w:val="24"/>
        </w:rPr>
        <w:t xml:space="preserve"> </w:t>
      </w:r>
      <w:r w:rsidR="006456B9" w:rsidRPr="00BB50D0">
        <w:rPr>
          <w:rFonts w:ascii="Times New Roman" w:hAnsi="Times New Roman" w:cs="Times New Roman"/>
          <w:i/>
          <w:sz w:val="24"/>
        </w:rPr>
        <w:t>to</w:t>
      </w:r>
      <w:r w:rsidR="006456B9" w:rsidRPr="00BB50D0">
        <w:rPr>
          <w:rFonts w:ascii="Times New Roman" w:hAnsi="Times New Roman" w:cs="Times New Roman"/>
          <w:i/>
          <w:spacing w:val="-5"/>
          <w:sz w:val="24"/>
        </w:rPr>
        <w:t xml:space="preserve"> </w:t>
      </w:r>
      <w:r w:rsidR="006456B9" w:rsidRPr="00BB50D0">
        <w:rPr>
          <w:rFonts w:ascii="Times New Roman" w:hAnsi="Times New Roman" w:cs="Times New Roman"/>
          <w:i/>
          <w:spacing w:val="-1"/>
          <w:sz w:val="24"/>
        </w:rPr>
        <w:t>change</w:t>
      </w:r>
      <w:r w:rsidR="006E56B3" w:rsidRPr="00BB50D0">
        <w:rPr>
          <w:rFonts w:ascii="Times New Roman" w:hAnsi="Times New Roman" w:cs="Times New Roman"/>
          <w:i/>
          <w:spacing w:val="-1"/>
          <w:sz w:val="24"/>
        </w:rPr>
        <w:t>.</w:t>
      </w:r>
      <w:r w:rsidR="006456B9" w:rsidRPr="00BB50D0">
        <w:rPr>
          <w:rFonts w:ascii="Times New Roman" w:hAnsi="Times New Roman" w:cs="Times New Roman"/>
          <w:i/>
          <w:spacing w:val="-5"/>
          <w:sz w:val="24"/>
        </w:rPr>
        <w:t xml:space="preserve"> </w:t>
      </w:r>
      <w:r w:rsidR="006E56B3" w:rsidRPr="00BB50D0">
        <w:rPr>
          <w:rFonts w:ascii="Times New Roman" w:hAnsi="Times New Roman" w:cs="Times New Roman"/>
          <w:i/>
          <w:spacing w:val="-5"/>
          <w:sz w:val="24"/>
        </w:rPr>
        <w:t>S</w:t>
      </w:r>
      <w:r w:rsidR="00D85118" w:rsidRPr="00BB50D0">
        <w:rPr>
          <w:rFonts w:ascii="Times New Roman" w:hAnsi="Times New Roman" w:cs="Times New Roman"/>
          <w:i/>
          <w:spacing w:val="-5"/>
          <w:sz w:val="24"/>
        </w:rPr>
        <w:t>hould that happen</w:t>
      </w:r>
      <w:r w:rsidR="001851BC" w:rsidRPr="00BB50D0">
        <w:rPr>
          <w:rFonts w:ascii="Times New Roman" w:hAnsi="Times New Roman" w:cs="Times New Roman"/>
          <w:i/>
          <w:spacing w:val="-5"/>
          <w:sz w:val="24"/>
        </w:rPr>
        <w:t>,</w:t>
      </w:r>
      <w:r w:rsidR="00D85118" w:rsidRPr="00BB50D0">
        <w:rPr>
          <w:rFonts w:ascii="Times New Roman" w:hAnsi="Times New Roman" w:cs="Times New Roman"/>
          <w:i/>
          <w:spacing w:val="-5"/>
          <w:sz w:val="24"/>
        </w:rPr>
        <w:t xml:space="preserve"> </w:t>
      </w:r>
      <w:r w:rsidR="006E56B3" w:rsidRPr="00BB50D0">
        <w:rPr>
          <w:rFonts w:ascii="Times New Roman" w:hAnsi="Times New Roman" w:cs="Times New Roman"/>
          <w:i/>
          <w:spacing w:val="-5"/>
          <w:sz w:val="24"/>
        </w:rPr>
        <w:t>the student</w:t>
      </w:r>
      <w:r w:rsidR="00D85118" w:rsidRPr="00BB50D0">
        <w:rPr>
          <w:rFonts w:ascii="Times New Roman" w:hAnsi="Times New Roman" w:cs="Times New Roman"/>
          <w:i/>
          <w:spacing w:val="-5"/>
          <w:sz w:val="24"/>
        </w:rPr>
        <w:t xml:space="preserve"> will be notified.</w:t>
      </w:r>
    </w:p>
    <w:p w14:paraId="21A15ACC" w14:textId="77777777" w:rsidR="001F7559" w:rsidRPr="00BB50D0" w:rsidRDefault="001F7559">
      <w:pPr>
        <w:spacing w:before="8"/>
        <w:rPr>
          <w:rFonts w:ascii="Times New Roman" w:eastAsia="Times New Roman" w:hAnsi="Times New Roman" w:cs="Times New Roman"/>
          <w:i/>
          <w:sz w:val="24"/>
          <w:szCs w:val="24"/>
        </w:rPr>
      </w:pPr>
    </w:p>
    <w:p w14:paraId="46250273" w14:textId="57F35EDF" w:rsidR="00194115" w:rsidRPr="00BB50D0" w:rsidRDefault="006456B9" w:rsidP="00194115">
      <w:pPr>
        <w:pStyle w:val="BodyText"/>
        <w:ind w:right="344"/>
        <w:rPr>
          <w:rFonts w:cs="Times New Roman"/>
          <w:spacing w:val="-1"/>
        </w:rPr>
      </w:pPr>
      <w:r w:rsidRPr="00BB50D0">
        <w:rPr>
          <w:rFonts w:cs="Times New Roman"/>
          <w:b/>
          <w:spacing w:val="-1"/>
        </w:rPr>
        <w:t>Course</w:t>
      </w:r>
      <w:r w:rsidRPr="00BB50D0">
        <w:rPr>
          <w:rFonts w:cs="Times New Roman"/>
          <w:b/>
          <w:spacing w:val="-5"/>
        </w:rPr>
        <w:t xml:space="preserve"> </w:t>
      </w:r>
      <w:r w:rsidRPr="00BB50D0">
        <w:rPr>
          <w:rFonts w:cs="Times New Roman"/>
          <w:b/>
          <w:spacing w:val="-1"/>
        </w:rPr>
        <w:t>Description:</w:t>
      </w:r>
      <w:r w:rsidRPr="00BB50D0">
        <w:rPr>
          <w:rFonts w:cs="Times New Roman"/>
          <w:b/>
          <w:spacing w:val="11"/>
        </w:rPr>
        <w:t xml:space="preserve"> </w:t>
      </w:r>
      <w:r w:rsidR="00D61AC8" w:rsidRPr="00BB50D0">
        <w:rPr>
          <w:rFonts w:cs="Times New Roman"/>
        </w:rPr>
        <w:t>1 credit hour.  Three hours of lab each week.  This laboratory-based course accompanies PHYS 130</w:t>
      </w:r>
      <w:r w:rsidR="009078C7">
        <w:rPr>
          <w:rFonts w:cs="Times New Roman"/>
        </w:rPr>
        <w:t>3</w:t>
      </w:r>
      <w:r w:rsidR="00D61AC8" w:rsidRPr="00BB50D0">
        <w:rPr>
          <w:rFonts w:cs="Times New Roman"/>
        </w:rPr>
        <w:t xml:space="preserve">, </w:t>
      </w:r>
      <w:r w:rsidR="009078C7">
        <w:rPr>
          <w:rFonts w:cs="Times New Roman"/>
        </w:rPr>
        <w:t>Stars &amp; Galaxies</w:t>
      </w:r>
      <w:r w:rsidR="00D61AC8" w:rsidRPr="00BB50D0">
        <w:rPr>
          <w:rFonts w:cs="Times New Roman"/>
        </w:rPr>
        <w:t>.  Laboratory activities will reinforce the study of the Sun and other bodies in our solar system, including the origin of our solar system.  This course will not satisfy a core curriculum requirement, buy may satisfy a degree requirement.</w:t>
      </w:r>
    </w:p>
    <w:p w14:paraId="14DBD46A" w14:textId="77777777" w:rsidR="00194115" w:rsidRPr="00BB50D0" w:rsidRDefault="00194115" w:rsidP="00194115">
      <w:pPr>
        <w:pStyle w:val="BodyText"/>
        <w:ind w:right="344"/>
        <w:rPr>
          <w:rFonts w:cs="Times New Roman"/>
          <w:spacing w:val="-1"/>
        </w:rPr>
      </w:pPr>
    </w:p>
    <w:p w14:paraId="5070A9CB" w14:textId="4C6C4593" w:rsidR="002939BA" w:rsidRPr="00BB50D0" w:rsidRDefault="002939BA" w:rsidP="002939BA">
      <w:pPr>
        <w:pStyle w:val="BodyText"/>
        <w:ind w:right="344"/>
        <w:rPr>
          <w:rFonts w:cs="Times New Roman"/>
          <w:spacing w:val="-1"/>
        </w:rPr>
      </w:pPr>
      <w:r w:rsidRPr="00BB50D0">
        <w:rPr>
          <w:rFonts w:cs="Times New Roman"/>
          <w:b/>
          <w:spacing w:val="-1"/>
        </w:rPr>
        <w:t>Prerequisite(s):</w:t>
      </w:r>
      <w:r w:rsidRPr="00BB50D0">
        <w:rPr>
          <w:rFonts w:cs="Times New Roman"/>
          <w:spacing w:val="-1"/>
        </w:rPr>
        <w:t xml:space="preserve"> </w:t>
      </w:r>
      <w:r w:rsidR="00D61AC8" w:rsidRPr="00BB50D0">
        <w:rPr>
          <w:rFonts w:cs="Times New Roman"/>
          <w:spacing w:val="-1"/>
        </w:rPr>
        <w:t>N</w:t>
      </w:r>
      <w:r w:rsidRPr="00BB50D0">
        <w:rPr>
          <w:rFonts w:cs="Times New Roman"/>
          <w:spacing w:val="-1"/>
        </w:rPr>
        <w:t>one</w:t>
      </w:r>
      <w:r w:rsidR="00AB5473" w:rsidRPr="00BB50D0">
        <w:rPr>
          <w:rFonts w:cs="Times New Roman"/>
          <w:spacing w:val="-1"/>
        </w:rPr>
        <w:t>.</w:t>
      </w:r>
    </w:p>
    <w:p w14:paraId="0D2EAEEF" w14:textId="77777777" w:rsidR="00E53C66" w:rsidRPr="00BB50D0" w:rsidRDefault="00E53C66" w:rsidP="002939BA">
      <w:pPr>
        <w:pStyle w:val="BodyText"/>
        <w:ind w:right="344"/>
        <w:rPr>
          <w:rFonts w:cs="Times New Roman"/>
          <w:spacing w:val="-1"/>
        </w:rPr>
      </w:pPr>
    </w:p>
    <w:p w14:paraId="1CEDD84B" w14:textId="79E1D9A8" w:rsidR="00D61AC8" w:rsidRPr="00BB50D0" w:rsidRDefault="00E53C66" w:rsidP="00D61AC8">
      <w:pPr>
        <w:pStyle w:val="Heading1"/>
        <w:spacing w:line="281" w:lineRule="exact"/>
        <w:rPr>
          <w:rFonts w:ascii="Times New Roman" w:eastAsia="Times New Roman" w:hAnsi="Times New Roman" w:cs="Times New Roman"/>
          <w:b w:val="0"/>
          <w:bCs w:val="0"/>
          <w:spacing w:val="-1"/>
        </w:rPr>
      </w:pPr>
      <w:r w:rsidRPr="00BB50D0">
        <w:rPr>
          <w:rFonts w:ascii="Times New Roman" w:hAnsi="Times New Roman" w:cs="Times New Roman"/>
          <w:spacing w:val="-1"/>
        </w:rPr>
        <w:t>Student</w:t>
      </w:r>
      <w:r w:rsidRPr="00BB50D0">
        <w:rPr>
          <w:rFonts w:ascii="Times New Roman" w:hAnsi="Times New Roman" w:cs="Times New Roman"/>
          <w:spacing w:val="-6"/>
        </w:rPr>
        <w:t xml:space="preserve"> </w:t>
      </w:r>
      <w:r w:rsidRPr="00BB50D0">
        <w:rPr>
          <w:rFonts w:ascii="Times New Roman" w:hAnsi="Times New Roman" w:cs="Times New Roman"/>
          <w:spacing w:val="-1"/>
        </w:rPr>
        <w:t>Learning</w:t>
      </w:r>
      <w:r w:rsidRPr="00BB50D0">
        <w:rPr>
          <w:rFonts w:ascii="Times New Roman" w:hAnsi="Times New Roman" w:cs="Times New Roman"/>
          <w:spacing w:val="-6"/>
        </w:rPr>
        <w:t xml:space="preserve"> </w:t>
      </w:r>
      <w:r w:rsidRPr="00BB50D0">
        <w:rPr>
          <w:rFonts w:ascii="Times New Roman" w:hAnsi="Times New Roman" w:cs="Times New Roman"/>
          <w:spacing w:val="-1"/>
        </w:rPr>
        <w:t>Outcomes:</w:t>
      </w:r>
      <w:r w:rsidR="00AB5473" w:rsidRPr="00BB50D0">
        <w:rPr>
          <w:rFonts w:ascii="Times New Roman" w:hAnsi="Times New Roman" w:cs="Times New Roman"/>
          <w:spacing w:val="-1"/>
        </w:rPr>
        <w:t xml:space="preserve"> </w:t>
      </w:r>
    </w:p>
    <w:p w14:paraId="69F89372" w14:textId="003D7521" w:rsidR="00D61AC8" w:rsidRPr="00BB50D0" w:rsidRDefault="00D61AC8" w:rsidP="00D61AC8">
      <w:pPr>
        <w:pStyle w:val="Heading1"/>
        <w:spacing w:line="281" w:lineRule="exact"/>
        <w:ind w:left="0"/>
        <w:rPr>
          <w:rFonts w:ascii="Times New Roman" w:eastAsia="Times New Roman" w:hAnsi="Times New Roman" w:cs="Times New Roman"/>
          <w:b w:val="0"/>
          <w:bCs w:val="0"/>
          <w:spacing w:val="-1"/>
        </w:rPr>
      </w:pPr>
    </w:p>
    <w:p w14:paraId="50C31801" w14:textId="77777777" w:rsidR="00D61AC8" w:rsidRPr="00BB50D0" w:rsidRDefault="00D61AC8" w:rsidP="00D61AC8">
      <w:pPr>
        <w:pStyle w:val="Heading1"/>
        <w:spacing w:line="281" w:lineRule="exact"/>
        <w:ind w:left="0"/>
        <w:rPr>
          <w:rFonts w:ascii="Times New Roman" w:eastAsia="Times New Roman" w:hAnsi="Times New Roman" w:cs="Times New Roman"/>
          <w:b w:val="0"/>
          <w:bCs w:val="0"/>
          <w:spacing w:val="-1"/>
        </w:rPr>
      </w:pPr>
    </w:p>
    <w:p w14:paraId="044EE4AF" w14:textId="77777777" w:rsidR="00D61AC8" w:rsidRPr="00BB50D0" w:rsidRDefault="00D61AC8" w:rsidP="00D61AC8">
      <w:pPr>
        <w:rPr>
          <w:sz w:val="24"/>
          <w:szCs w:val="24"/>
        </w:rPr>
      </w:pPr>
      <w:r w:rsidRPr="00BB50D0">
        <w:rPr>
          <w:sz w:val="24"/>
          <w:szCs w:val="24"/>
        </w:rPr>
        <w:t>Upon successful completion of this course, students will be able to demonstrate understanding of qualitative concepts relating to the following learning outcomes:</w:t>
      </w:r>
    </w:p>
    <w:p w14:paraId="61A7CAB7" w14:textId="77777777" w:rsidR="00D61AC8" w:rsidRPr="00BB50D0" w:rsidRDefault="00D61AC8" w:rsidP="00D61AC8">
      <w:pPr>
        <w:rPr>
          <w:sz w:val="24"/>
          <w:szCs w:val="24"/>
        </w:rPr>
      </w:pPr>
    </w:p>
    <w:p w14:paraId="7D18B0B5" w14:textId="181938F0" w:rsidR="00D61AC8" w:rsidRPr="00BB50D0" w:rsidRDefault="00D61AC8" w:rsidP="00D61AC8">
      <w:pPr>
        <w:ind w:left="2160" w:hanging="1440"/>
        <w:rPr>
          <w:sz w:val="24"/>
          <w:szCs w:val="24"/>
        </w:rPr>
      </w:pPr>
      <w:r w:rsidRPr="00BB50D0">
        <w:rPr>
          <w:sz w:val="24"/>
          <w:szCs w:val="24"/>
        </w:rPr>
        <w:t>110</w:t>
      </w:r>
      <w:r w:rsidR="00103806">
        <w:rPr>
          <w:sz w:val="24"/>
          <w:szCs w:val="24"/>
        </w:rPr>
        <w:t>3</w:t>
      </w:r>
      <w:r w:rsidRPr="00BB50D0">
        <w:rPr>
          <w:sz w:val="24"/>
          <w:szCs w:val="24"/>
        </w:rPr>
        <w:t>.1)</w:t>
      </w:r>
      <w:r w:rsidRPr="00BB50D0">
        <w:rPr>
          <w:sz w:val="24"/>
          <w:szCs w:val="24"/>
        </w:rPr>
        <w:tab/>
        <w:t>Recognize scientific and quantitative methods and the differences between these approaches and other methods of inquiry used in modern astrophysics.</w:t>
      </w:r>
    </w:p>
    <w:p w14:paraId="374014FA" w14:textId="4E7CD327" w:rsidR="00D61AC8" w:rsidRPr="00BB50D0" w:rsidRDefault="00D61AC8" w:rsidP="00D61AC8">
      <w:pPr>
        <w:ind w:left="2160" w:hanging="1440"/>
        <w:rPr>
          <w:sz w:val="24"/>
          <w:szCs w:val="24"/>
        </w:rPr>
      </w:pPr>
      <w:r w:rsidRPr="00BB50D0">
        <w:rPr>
          <w:sz w:val="24"/>
          <w:szCs w:val="24"/>
        </w:rPr>
        <w:t>110</w:t>
      </w:r>
      <w:r w:rsidR="00103806">
        <w:rPr>
          <w:sz w:val="24"/>
          <w:szCs w:val="24"/>
        </w:rPr>
        <w:t>3</w:t>
      </w:r>
      <w:r w:rsidRPr="00BB50D0">
        <w:rPr>
          <w:sz w:val="24"/>
          <w:szCs w:val="24"/>
        </w:rPr>
        <w:t>.2)</w:t>
      </w:r>
      <w:r w:rsidRPr="00BB50D0">
        <w:rPr>
          <w:sz w:val="24"/>
          <w:szCs w:val="24"/>
        </w:rPr>
        <w:tab/>
        <w:t xml:space="preserve">Communicate observations and interpretations clearly through written communication </w:t>
      </w:r>
    </w:p>
    <w:p w14:paraId="30719329" w14:textId="6C1AD2C0" w:rsidR="00D61AC8" w:rsidRPr="00BB50D0" w:rsidRDefault="00D61AC8" w:rsidP="00D61AC8">
      <w:pPr>
        <w:ind w:left="2160" w:hanging="1440"/>
        <w:rPr>
          <w:sz w:val="24"/>
          <w:szCs w:val="24"/>
        </w:rPr>
      </w:pPr>
      <w:r w:rsidRPr="00BB50D0">
        <w:rPr>
          <w:sz w:val="24"/>
          <w:szCs w:val="24"/>
        </w:rPr>
        <w:t>110</w:t>
      </w:r>
      <w:r w:rsidR="00103806">
        <w:rPr>
          <w:sz w:val="24"/>
          <w:szCs w:val="24"/>
        </w:rPr>
        <w:t>3</w:t>
      </w:r>
      <w:r w:rsidRPr="00BB50D0">
        <w:rPr>
          <w:sz w:val="24"/>
          <w:szCs w:val="24"/>
        </w:rPr>
        <w:t>.3)</w:t>
      </w:r>
      <w:r w:rsidRPr="00BB50D0">
        <w:rPr>
          <w:sz w:val="24"/>
          <w:szCs w:val="24"/>
        </w:rPr>
        <w:tab/>
        <w:t>Use basic laws of astronomy to solve assigned tasks.</w:t>
      </w:r>
    </w:p>
    <w:p w14:paraId="22ECF62C" w14:textId="35D4B701" w:rsidR="00103806" w:rsidRDefault="00D61AC8" w:rsidP="00D61AC8">
      <w:pPr>
        <w:ind w:left="2160" w:hanging="1440"/>
        <w:rPr>
          <w:sz w:val="24"/>
          <w:szCs w:val="24"/>
        </w:rPr>
      </w:pPr>
      <w:r w:rsidRPr="00BB50D0">
        <w:rPr>
          <w:sz w:val="24"/>
          <w:szCs w:val="24"/>
        </w:rPr>
        <w:t>110</w:t>
      </w:r>
      <w:r w:rsidR="00103806">
        <w:rPr>
          <w:sz w:val="24"/>
          <w:szCs w:val="24"/>
        </w:rPr>
        <w:t>3</w:t>
      </w:r>
      <w:r w:rsidRPr="00BB50D0">
        <w:rPr>
          <w:sz w:val="24"/>
          <w:szCs w:val="24"/>
        </w:rPr>
        <w:t>.4)</w:t>
      </w:r>
      <w:r w:rsidRPr="00BB50D0">
        <w:rPr>
          <w:sz w:val="24"/>
          <w:szCs w:val="24"/>
        </w:rPr>
        <w:tab/>
        <w:t xml:space="preserve">The ability to translate, interpret, and extrapolate scientific theory governing the formation and motion of </w:t>
      </w:r>
      <w:r w:rsidR="00103806">
        <w:rPr>
          <w:sz w:val="24"/>
          <w:szCs w:val="24"/>
        </w:rPr>
        <w:t>stars</w:t>
      </w:r>
      <w:r w:rsidRPr="00BB50D0">
        <w:rPr>
          <w:sz w:val="24"/>
          <w:szCs w:val="24"/>
        </w:rPr>
        <w:t>.</w:t>
      </w:r>
    </w:p>
    <w:p w14:paraId="10276BA8" w14:textId="08D7A5A6" w:rsidR="00D61AC8" w:rsidRPr="00BB50D0" w:rsidRDefault="00103806" w:rsidP="00D61AC8">
      <w:pPr>
        <w:ind w:left="2160" w:hanging="1440"/>
        <w:rPr>
          <w:sz w:val="24"/>
          <w:szCs w:val="24"/>
        </w:rPr>
      </w:pPr>
      <w:r>
        <w:rPr>
          <w:sz w:val="24"/>
          <w:szCs w:val="24"/>
        </w:rPr>
        <w:t>1103.5)</w:t>
      </w:r>
      <w:r>
        <w:rPr>
          <w:sz w:val="24"/>
          <w:szCs w:val="24"/>
        </w:rPr>
        <w:tab/>
        <w:t>The ability to translate, interpret, and extrapolate scientific theory governing the formation and evolution of galaxies and the universe.</w:t>
      </w:r>
      <w:r w:rsidR="00D61AC8" w:rsidRPr="00BB50D0">
        <w:rPr>
          <w:sz w:val="24"/>
          <w:szCs w:val="24"/>
        </w:rPr>
        <w:br/>
      </w:r>
    </w:p>
    <w:p w14:paraId="2C84F8F0" w14:textId="77777777" w:rsidR="00D61AC8" w:rsidRPr="00BB50D0" w:rsidRDefault="00D61AC8" w:rsidP="00AB5473">
      <w:pPr>
        <w:pStyle w:val="Heading1"/>
        <w:spacing w:line="281" w:lineRule="exact"/>
        <w:rPr>
          <w:rFonts w:ascii="Times New Roman" w:eastAsia="Times New Roman" w:hAnsi="Times New Roman" w:cs="Times New Roman"/>
          <w:b w:val="0"/>
          <w:bCs w:val="0"/>
          <w:spacing w:val="-1"/>
        </w:rPr>
      </w:pPr>
    </w:p>
    <w:p w14:paraId="5347384E" w14:textId="3BAB3921" w:rsidR="00784859" w:rsidRDefault="00784859">
      <w:pPr>
        <w:rPr>
          <w:rFonts w:ascii="Times New Roman" w:eastAsia="Times New Roman" w:hAnsi="Times New Roman" w:cs="Times New Roman"/>
          <w:spacing w:val="-1"/>
          <w:sz w:val="24"/>
          <w:szCs w:val="24"/>
        </w:rPr>
      </w:pPr>
      <w:r>
        <w:rPr>
          <w:rFonts w:cs="Times New Roman"/>
          <w:spacing w:val="-1"/>
        </w:rPr>
        <w:br w:type="page"/>
      </w:r>
    </w:p>
    <w:p w14:paraId="6E47EC4A" w14:textId="69F2C86F" w:rsidR="00E53C66" w:rsidRPr="00BB50D0" w:rsidRDefault="00E53C66" w:rsidP="007C22BE">
      <w:pPr>
        <w:pStyle w:val="Heading1"/>
        <w:rPr>
          <w:rFonts w:ascii="Times New Roman" w:hAnsi="Times New Roman" w:cs="Times New Roman"/>
          <w:b w:val="0"/>
          <w:bCs w:val="0"/>
          <w:spacing w:val="-1"/>
        </w:rPr>
      </w:pPr>
      <w:r w:rsidRPr="00BB50D0">
        <w:rPr>
          <w:rFonts w:ascii="Times New Roman" w:hAnsi="Times New Roman" w:cs="Times New Roman"/>
          <w:spacing w:val="-1"/>
        </w:rPr>
        <w:lastRenderedPageBreak/>
        <w:t>Evaluation/Grading</w:t>
      </w:r>
      <w:r w:rsidRPr="00BB50D0">
        <w:rPr>
          <w:rFonts w:ascii="Times New Roman" w:hAnsi="Times New Roman" w:cs="Times New Roman"/>
          <w:spacing w:val="-10"/>
        </w:rPr>
        <w:t xml:space="preserve"> </w:t>
      </w:r>
      <w:r w:rsidRPr="00BB50D0">
        <w:rPr>
          <w:rFonts w:ascii="Times New Roman" w:hAnsi="Times New Roman" w:cs="Times New Roman"/>
          <w:spacing w:val="-1"/>
        </w:rPr>
        <w:t>Policy:</w:t>
      </w:r>
      <w:r w:rsidR="007C22BE" w:rsidRPr="00BB50D0">
        <w:rPr>
          <w:rFonts w:ascii="Times New Roman" w:hAnsi="Times New Roman" w:cs="Times New Roman"/>
          <w:spacing w:val="-1"/>
        </w:rPr>
        <w:t xml:space="preserve"> </w:t>
      </w:r>
      <w:r w:rsidR="00D61AC8" w:rsidRPr="00BB50D0">
        <w:rPr>
          <w:rFonts w:ascii="Times New Roman" w:hAnsi="Times New Roman" w:cs="Times New Roman"/>
          <w:b w:val="0"/>
          <w:bCs w:val="0"/>
          <w:spacing w:val="-1"/>
        </w:rPr>
        <w:t xml:space="preserve">All lab assignments have equal weight.  </w:t>
      </w:r>
      <w:r w:rsidR="002E4C12">
        <w:rPr>
          <w:rFonts w:ascii="Times New Roman" w:hAnsi="Times New Roman" w:cs="Times New Roman"/>
          <w:b w:val="0"/>
          <w:bCs w:val="0"/>
          <w:spacing w:val="-1"/>
        </w:rPr>
        <w:t>The f</w:t>
      </w:r>
      <w:r w:rsidR="00D61AC8" w:rsidRPr="00BB50D0">
        <w:rPr>
          <w:rFonts w:ascii="Times New Roman" w:hAnsi="Times New Roman" w:cs="Times New Roman"/>
          <w:b w:val="0"/>
          <w:bCs w:val="0"/>
          <w:spacing w:val="-1"/>
        </w:rPr>
        <w:t>inal grade will be assigned by the average of all lab assignments according to the following letter scale.</w:t>
      </w:r>
      <w:r w:rsidR="004D69C0" w:rsidRPr="00BB50D0">
        <w:rPr>
          <w:rFonts w:ascii="Times New Roman" w:hAnsi="Times New Roman" w:cs="Times New Roman"/>
          <w:b w:val="0"/>
          <w:bCs w:val="0"/>
          <w:spacing w:val="-1"/>
        </w:rPr>
        <w:t xml:space="preserve">  There will not be any major test.</w:t>
      </w:r>
    </w:p>
    <w:p w14:paraId="25D9C876" w14:textId="2EEC1A61" w:rsidR="00D61AC8" w:rsidRPr="00BB50D0" w:rsidRDefault="00D61AC8" w:rsidP="007C22BE">
      <w:pPr>
        <w:pStyle w:val="Heading1"/>
        <w:rPr>
          <w:rFonts w:ascii="Times New Roman" w:hAnsi="Times New Roman" w:cs="Times New Roman"/>
          <w:b w:val="0"/>
          <w:bCs w:val="0"/>
        </w:rPr>
      </w:pPr>
    </w:p>
    <w:p w14:paraId="32BCC7F7" w14:textId="1A5D0137" w:rsidR="00D61AC8" w:rsidRPr="00BB50D0" w:rsidRDefault="00D61AC8" w:rsidP="007C22BE">
      <w:pPr>
        <w:pStyle w:val="Heading1"/>
        <w:rPr>
          <w:rFonts w:ascii="Times New Roman" w:hAnsi="Times New Roman" w:cs="Times New Roman"/>
          <w:b w:val="0"/>
          <w:bCs w:val="0"/>
        </w:rPr>
      </w:pPr>
      <w:r w:rsidRPr="00BB50D0">
        <w:rPr>
          <w:rFonts w:ascii="Times New Roman" w:hAnsi="Times New Roman" w:cs="Times New Roman"/>
          <w:b w:val="0"/>
          <w:bCs w:val="0"/>
        </w:rPr>
        <w:t>A</w:t>
      </w:r>
      <w:r w:rsidRPr="00BB50D0">
        <w:rPr>
          <w:rFonts w:ascii="Times New Roman" w:hAnsi="Times New Roman" w:cs="Times New Roman"/>
          <w:b w:val="0"/>
          <w:bCs w:val="0"/>
        </w:rPr>
        <w:tab/>
        <w:t>90% - 100%</w:t>
      </w:r>
    </w:p>
    <w:p w14:paraId="1C4D64B7" w14:textId="7D046C59" w:rsidR="00D61AC8" w:rsidRPr="00BB50D0" w:rsidRDefault="00D61AC8" w:rsidP="007C22BE">
      <w:pPr>
        <w:pStyle w:val="Heading1"/>
        <w:rPr>
          <w:rFonts w:ascii="Times New Roman" w:hAnsi="Times New Roman" w:cs="Times New Roman"/>
          <w:b w:val="0"/>
          <w:bCs w:val="0"/>
        </w:rPr>
      </w:pPr>
      <w:r w:rsidRPr="00BB50D0">
        <w:rPr>
          <w:rFonts w:ascii="Times New Roman" w:hAnsi="Times New Roman" w:cs="Times New Roman"/>
          <w:b w:val="0"/>
          <w:bCs w:val="0"/>
        </w:rPr>
        <w:t>B</w:t>
      </w:r>
      <w:r w:rsidRPr="00BB50D0">
        <w:rPr>
          <w:rFonts w:ascii="Times New Roman" w:hAnsi="Times New Roman" w:cs="Times New Roman"/>
          <w:b w:val="0"/>
          <w:bCs w:val="0"/>
        </w:rPr>
        <w:tab/>
        <w:t>80% - 89%</w:t>
      </w:r>
    </w:p>
    <w:p w14:paraId="2DBD9C94" w14:textId="21BB81BC" w:rsidR="00D61AC8" w:rsidRPr="00BB50D0" w:rsidRDefault="00D61AC8" w:rsidP="007C22BE">
      <w:pPr>
        <w:pStyle w:val="Heading1"/>
        <w:rPr>
          <w:rFonts w:ascii="Times New Roman" w:hAnsi="Times New Roman" w:cs="Times New Roman"/>
          <w:b w:val="0"/>
          <w:bCs w:val="0"/>
        </w:rPr>
      </w:pPr>
      <w:r w:rsidRPr="00BB50D0">
        <w:rPr>
          <w:rFonts w:ascii="Times New Roman" w:hAnsi="Times New Roman" w:cs="Times New Roman"/>
          <w:b w:val="0"/>
          <w:bCs w:val="0"/>
        </w:rPr>
        <w:t>C</w:t>
      </w:r>
      <w:r w:rsidRPr="00BB50D0">
        <w:rPr>
          <w:rFonts w:ascii="Times New Roman" w:hAnsi="Times New Roman" w:cs="Times New Roman"/>
          <w:b w:val="0"/>
          <w:bCs w:val="0"/>
        </w:rPr>
        <w:tab/>
        <w:t>70% - 79%</w:t>
      </w:r>
    </w:p>
    <w:p w14:paraId="316CDA98" w14:textId="536EC7AD" w:rsidR="00D61AC8" w:rsidRPr="00BB50D0" w:rsidRDefault="00D61AC8" w:rsidP="007C22BE">
      <w:pPr>
        <w:pStyle w:val="Heading1"/>
        <w:rPr>
          <w:rFonts w:ascii="Times New Roman" w:hAnsi="Times New Roman" w:cs="Times New Roman"/>
          <w:b w:val="0"/>
          <w:bCs w:val="0"/>
        </w:rPr>
      </w:pPr>
      <w:r w:rsidRPr="00BB50D0">
        <w:rPr>
          <w:rFonts w:ascii="Times New Roman" w:hAnsi="Times New Roman" w:cs="Times New Roman"/>
          <w:b w:val="0"/>
          <w:bCs w:val="0"/>
        </w:rPr>
        <w:t>D</w:t>
      </w:r>
      <w:r w:rsidRPr="00BB50D0">
        <w:rPr>
          <w:rFonts w:ascii="Times New Roman" w:hAnsi="Times New Roman" w:cs="Times New Roman"/>
          <w:b w:val="0"/>
          <w:bCs w:val="0"/>
        </w:rPr>
        <w:tab/>
        <w:t>60% - 69%</w:t>
      </w:r>
    </w:p>
    <w:p w14:paraId="5BEF18E1" w14:textId="35DF53FE" w:rsidR="00D61AC8" w:rsidRPr="00BB50D0" w:rsidRDefault="00D61AC8" w:rsidP="007C22BE">
      <w:pPr>
        <w:pStyle w:val="Heading1"/>
        <w:rPr>
          <w:rFonts w:ascii="Times New Roman" w:hAnsi="Times New Roman" w:cs="Times New Roman"/>
          <w:b w:val="0"/>
          <w:bCs w:val="0"/>
        </w:rPr>
      </w:pPr>
      <w:r w:rsidRPr="00BB50D0">
        <w:rPr>
          <w:rFonts w:ascii="Times New Roman" w:hAnsi="Times New Roman" w:cs="Times New Roman"/>
          <w:b w:val="0"/>
          <w:bCs w:val="0"/>
        </w:rPr>
        <w:t>F</w:t>
      </w:r>
      <w:r w:rsidRPr="00BB50D0">
        <w:rPr>
          <w:rFonts w:ascii="Times New Roman" w:hAnsi="Times New Roman" w:cs="Times New Roman"/>
          <w:b w:val="0"/>
          <w:bCs w:val="0"/>
        </w:rPr>
        <w:tab/>
        <w:t>&lt; 60%</w:t>
      </w:r>
    </w:p>
    <w:p w14:paraId="5840B88F" w14:textId="77777777" w:rsidR="00E53C66" w:rsidRPr="00BB50D0" w:rsidRDefault="00E53C66" w:rsidP="00E53C66">
      <w:pPr>
        <w:spacing w:before="11"/>
        <w:rPr>
          <w:rFonts w:ascii="Times New Roman" w:eastAsia="Cambria" w:hAnsi="Times New Roman" w:cs="Times New Roman"/>
          <w:sz w:val="23"/>
          <w:szCs w:val="23"/>
        </w:rPr>
      </w:pPr>
    </w:p>
    <w:p w14:paraId="7B6DED8A" w14:textId="7FB77BB4" w:rsidR="009F7FA0" w:rsidRDefault="009F7FA0" w:rsidP="009F7FA0">
      <w:pPr>
        <w:pStyle w:val="Heading1"/>
        <w:rPr>
          <w:rFonts w:ascii="Times New Roman" w:hAnsi="Times New Roman" w:cs="Times New Roman"/>
          <w:b w:val="0"/>
          <w:bCs w:val="0"/>
          <w:spacing w:val="-1"/>
        </w:rPr>
      </w:pPr>
      <w:r w:rsidRPr="002E21E3">
        <w:rPr>
          <w:rFonts w:ascii="Times New Roman" w:hAnsi="Times New Roman" w:cs="Times New Roman"/>
          <w:spacing w:val="-1"/>
        </w:rPr>
        <w:t>Required Instructional Materials:</w:t>
      </w:r>
      <w:r>
        <w:rPr>
          <w:rFonts w:ascii="Times New Roman" w:hAnsi="Times New Roman" w:cs="Times New Roman"/>
          <w:spacing w:val="-1"/>
        </w:rPr>
        <w:t xml:space="preserve"> </w:t>
      </w:r>
      <w:r>
        <w:rPr>
          <w:rFonts w:ascii="Times New Roman" w:hAnsi="Times New Roman" w:cs="Times New Roman"/>
          <w:b w:val="0"/>
          <w:bCs w:val="0"/>
          <w:color w:val="FF0000"/>
          <w:spacing w:val="-1"/>
        </w:rPr>
        <w:br/>
      </w:r>
      <w:r w:rsidR="00116338">
        <w:rPr>
          <w:rFonts w:ascii="Times New Roman" w:hAnsi="Times New Roman" w:cs="Times New Roman"/>
          <w:b w:val="0"/>
          <w:bCs w:val="0"/>
          <w:spacing w:val="-1"/>
        </w:rPr>
        <w:t>Stellarium</w:t>
      </w:r>
      <w:r w:rsidR="005D5164">
        <w:rPr>
          <w:rFonts w:ascii="Times New Roman" w:hAnsi="Times New Roman" w:cs="Times New Roman"/>
          <w:b w:val="0"/>
          <w:bCs w:val="0"/>
          <w:spacing w:val="-1"/>
        </w:rPr>
        <w:t xml:space="preserve"> </w:t>
      </w:r>
      <w:hyperlink r:id="rId9" w:history="1">
        <w:r w:rsidR="005D5164" w:rsidRPr="00C76221">
          <w:rPr>
            <w:rStyle w:val="Hyperlink"/>
            <w:rFonts w:ascii="Times New Roman" w:hAnsi="Times New Roman" w:cs="Times New Roman"/>
            <w:b w:val="0"/>
            <w:bCs w:val="0"/>
            <w:spacing w:val="-1"/>
          </w:rPr>
          <w:t>https://stellarium.org/</w:t>
        </w:r>
      </w:hyperlink>
    </w:p>
    <w:p w14:paraId="433EB9FF" w14:textId="77777777" w:rsidR="009F7FA0" w:rsidRPr="00F81CF4" w:rsidRDefault="009F7FA0" w:rsidP="009F7FA0">
      <w:pPr>
        <w:spacing w:before="11"/>
        <w:rPr>
          <w:rFonts w:ascii="Times New Roman" w:eastAsia="Cambria" w:hAnsi="Times New Roman" w:cs="Times New Roman"/>
          <w:sz w:val="23"/>
          <w:szCs w:val="23"/>
        </w:rPr>
      </w:pPr>
    </w:p>
    <w:p w14:paraId="58725702" w14:textId="77777777" w:rsidR="009F7FA0" w:rsidRPr="00F81CF4" w:rsidRDefault="009F7FA0" w:rsidP="009F7FA0">
      <w:pPr>
        <w:pStyle w:val="Heading1"/>
        <w:ind w:right="290"/>
        <w:rPr>
          <w:rFonts w:ascii="Times New Roman" w:hAnsi="Times New Roman" w:cs="Times New Roman"/>
          <w:b w:val="0"/>
          <w:bCs w:val="0"/>
        </w:rPr>
      </w:pPr>
      <w:r w:rsidRPr="00F81CF4">
        <w:rPr>
          <w:rFonts w:ascii="Times New Roman" w:hAnsi="Times New Roman" w:cs="Times New Roman"/>
          <w:spacing w:val="-1"/>
        </w:rPr>
        <w:t>Publisher:</w:t>
      </w:r>
      <w:r w:rsidRPr="00F81CF4">
        <w:rPr>
          <w:rFonts w:ascii="Times New Roman" w:hAnsi="Times New Roman" w:cs="Times New Roman"/>
          <w:spacing w:val="-1"/>
        </w:rPr>
        <w:tab/>
      </w:r>
      <w:r>
        <w:rPr>
          <w:rFonts w:ascii="Times New Roman" w:hAnsi="Times New Roman" w:cs="Times New Roman"/>
          <w:spacing w:val="-1"/>
        </w:rPr>
        <w:t>Simulation Curriculum</w:t>
      </w:r>
      <w:r w:rsidRPr="00F81CF4">
        <w:rPr>
          <w:rFonts w:ascii="Times New Roman" w:hAnsi="Times New Roman" w:cs="Times New Roman"/>
          <w:spacing w:val="-1"/>
        </w:rPr>
        <w:tab/>
      </w:r>
      <w:r w:rsidRPr="00F81CF4">
        <w:rPr>
          <w:rFonts w:ascii="Times New Roman" w:hAnsi="Times New Roman" w:cs="Times New Roman"/>
          <w:spacing w:val="-1"/>
        </w:rPr>
        <w:tab/>
        <w:t>ISBN</w:t>
      </w:r>
      <w:r w:rsidRPr="00F81CF4">
        <w:rPr>
          <w:rFonts w:ascii="Times New Roman" w:hAnsi="Times New Roman" w:cs="Times New Roman"/>
          <w:spacing w:val="-3"/>
        </w:rPr>
        <w:t xml:space="preserve"> </w:t>
      </w:r>
      <w:r w:rsidRPr="00F81CF4">
        <w:rPr>
          <w:rFonts w:ascii="Times New Roman" w:hAnsi="Times New Roman" w:cs="Times New Roman"/>
          <w:spacing w:val="-1"/>
        </w:rPr>
        <w:t>Number:  978-</w:t>
      </w:r>
      <w:r>
        <w:rPr>
          <w:rFonts w:ascii="Times New Roman" w:hAnsi="Times New Roman" w:cs="Times New Roman"/>
          <w:spacing w:val="-1"/>
        </w:rPr>
        <w:t>1-7330225-6-9</w:t>
      </w:r>
    </w:p>
    <w:p w14:paraId="18D0FD3D" w14:textId="77777777" w:rsidR="001F7559" w:rsidRPr="00BB50D0" w:rsidRDefault="001F7559">
      <w:pPr>
        <w:spacing w:before="1"/>
        <w:rPr>
          <w:rFonts w:ascii="Times New Roman" w:eastAsia="Cambria" w:hAnsi="Times New Roman" w:cs="Times New Roman"/>
          <w:b/>
          <w:bCs/>
          <w:sz w:val="24"/>
          <w:szCs w:val="24"/>
        </w:rPr>
      </w:pPr>
    </w:p>
    <w:p w14:paraId="248FDADD" w14:textId="40FF708A" w:rsidR="002939BA" w:rsidRPr="00BB50D0" w:rsidRDefault="002939BA" w:rsidP="00777592">
      <w:pPr>
        <w:pStyle w:val="Heading1"/>
        <w:rPr>
          <w:rFonts w:ascii="Times New Roman" w:hAnsi="Times New Roman" w:cs="Times New Roman"/>
          <w:b w:val="0"/>
          <w:bCs w:val="0"/>
          <w:spacing w:val="-1"/>
        </w:rPr>
      </w:pPr>
      <w:r w:rsidRPr="00BB50D0">
        <w:rPr>
          <w:rFonts w:ascii="Times New Roman" w:hAnsi="Times New Roman" w:cs="Times New Roman"/>
          <w:spacing w:val="-1"/>
        </w:rPr>
        <w:t>Optional Instructional Materials:</w:t>
      </w:r>
      <w:r w:rsidR="00777592" w:rsidRPr="00BB50D0">
        <w:rPr>
          <w:rFonts w:ascii="Times New Roman" w:hAnsi="Times New Roman" w:cs="Times New Roman"/>
          <w:spacing w:val="-1"/>
        </w:rPr>
        <w:t xml:space="preserve"> </w:t>
      </w:r>
      <w:r w:rsidR="004D69C0" w:rsidRPr="00BB50D0">
        <w:rPr>
          <w:rFonts w:ascii="Times New Roman" w:hAnsi="Times New Roman" w:cs="Times New Roman"/>
          <w:b w:val="0"/>
          <w:bCs w:val="0"/>
          <w:spacing w:val="-1"/>
        </w:rPr>
        <w:t>None</w:t>
      </w:r>
      <w:r w:rsidR="00777592" w:rsidRPr="00BB50D0">
        <w:rPr>
          <w:rFonts w:ascii="Times New Roman" w:hAnsi="Times New Roman" w:cs="Times New Roman"/>
          <w:b w:val="0"/>
          <w:bCs w:val="0"/>
          <w:spacing w:val="-1"/>
        </w:rPr>
        <w:t>.</w:t>
      </w:r>
    </w:p>
    <w:p w14:paraId="3DCC11A0" w14:textId="77777777" w:rsidR="00777592" w:rsidRPr="00BB50D0" w:rsidRDefault="00777592" w:rsidP="00777592">
      <w:pPr>
        <w:pStyle w:val="Heading1"/>
        <w:rPr>
          <w:rFonts w:ascii="Times New Roman" w:hAnsi="Times New Roman" w:cs="Times New Roman"/>
          <w:b w:val="0"/>
          <w:bCs w:val="0"/>
        </w:rPr>
      </w:pPr>
    </w:p>
    <w:p w14:paraId="58CCE996" w14:textId="57D24315" w:rsidR="00777592" w:rsidRPr="00BB50D0" w:rsidRDefault="00777592" w:rsidP="00777592">
      <w:pPr>
        <w:pStyle w:val="Heading1"/>
        <w:rPr>
          <w:rFonts w:ascii="Times New Roman" w:hAnsi="Times New Roman" w:cs="Times New Roman"/>
          <w:b w:val="0"/>
          <w:bCs w:val="0"/>
          <w:spacing w:val="-1"/>
        </w:rPr>
      </w:pPr>
      <w:r w:rsidRPr="00BB50D0">
        <w:rPr>
          <w:rFonts w:ascii="Times New Roman" w:hAnsi="Times New Roman" w:cs="Times New Roman"/>
        </w:rPr>
        <w:t xml:space="preserve">Minimum Technology Requirements: </w:t>
      </w:r>
      <w:r w:rsidR="004D69C0" w:rsidRPr="00BB50D0">
        <w:rPr>
          <w:rFonts w:ascii="Times New Roman" w:hAnsi="Times New Roman" w:cs="Times New Roman"/>
          <w:b w:val="0"/>
          <w:bCs w:val="0"/>
          <w:spacing w:val="-1"/>
        </w:rPr>
        <w:t xml:space="preserve">Given the online nature of this course, it is assumed the student has </w:t>
      </w:r>
      <w:r w:rsidR="00BB1532" w:rsidRPr="00BB50D0">
        <w:rPr>
          <w:rFonts w:ascii="Times New Roman" w:hAnsi="Times New Roman" w:cs="Times New Roman"/>
          <w:b w:val="0"/>
          <w:bCs w:val="0"/>
          <w:spacing w:val="-1"/>
        </w:rPr>
        <w:t>access to a computer with the ability to install software to that computer, as well as access to the Internet</w:t>
      </w:r>
      <w:r w:rsidRPr="00BB50D0">
        <w:rPr>
          <w:rFonts w:ascii="Times New Roman" w:hAnsi="Times New Roman" w:cs="Times New Roman"/>
          <w:b w:val="0"/>
          <w:bCs w:val="0"/>
          <w:spacing w:val="-1"/>
        </w:rPr>
        <w:t>.</w:t>
      </w:r>
    </w:p>
    <w:p w14:paraId="4829FDC0" w14:textId="77777777" w:rsidR="001F7559" w:rsidRPr="00BB50D0" w:rsidRDefault="001F7559">
      <w:pPr>
        <w:spacing w:before="1"/>
        <w:rPr>
          <w:rFonts w:ascii="Times New Roman" w:eastAsia="Cambria" w:hAnsi="Times New Roman" w:cs="Times New Roman"/>
          <w:sz w:val="24"/>
          <w:szCs w:val="24"/>
        </w:rPr>
      </w:pPr>
    </w:p>
    <w:p w14:paraId="0DF89BED" w14:textId="3BDD4F71" w:rsidR="00777592" w:rsidRPr="00BB50D0" w:rsidRDefault="002939BA" w:rsidP="00777592">
      <w:pPr>
        <w:pStyle w:val="BodyText"/>
        <w:ind w:right="344"/>
        <w:rPr>
          <w:rFonts w:cs="Times New Roman"/>
          <w:spacing w:val="-1"/>
        </w:rPr>
      </w:pPr>
      <w:r w:rsidRPr="00BB50D0">
        <w:rPr>
          <w:rFonts w:cs="Times New Roman"/>
          <w:b/>
          <w:bCs/>
          <w:spacing w:val="-1"/>
        </w:rPr>
        <w:t>Required Computer Literacy Skills</w:t>
      </w:r>
      <w:r w:rsidRPr="00BB50D0">
        <w:rPr>
          <w:rFonts w:cs="Times New Roman"/>
          <w:spacing w:val="-1"/>
        </w:rPr>
        <w:t>:</w:t>
      </w:r>
      <w:r w:rsidR="00777592" w:rsidRPr="00BB50D0">
        <w:rPr>
          <w:rFonts w:cs="Times New Roman"/>
          <w:spacing w:val="-1"/>
        </w:rPr>
        <w:t xml:space="preserve"> </w:t>
      </w:r>
      <w:r w:rsidR="00BB1532" w:rsidRPr="00BB50D0">
        <w:rPr>
          <w:rFonts w:cs="Times New Roman"/>
          <w:spacing w:val="-1"/>
        </w:rPr>
        <w:t>All students are expected to have sufficient computer literacy skills to install software, navigate simulation software, and navigate the Internet</w:t>
      </w:r>
      <w:r w:rsidR="00777592" w:rsidRPr="00BB50D0">
        <w:rPr>
          <w:rFonts w:cs="Times New Roman"/>
          <w:spacing w:val="-1"/>
        </w:rPr>
        <w:t>.</w:t>
      </w:r>
    </w:p>
    <w:p w14:paraId="1582792A" w14:textId="77777777" w:rsidR="002939BA" w:rsidRPr="00BB50D0" w:rsidRDefault="002939BA" w:rsidP="00777592">
      <w:pPr>
        <w:pStyle w:val="Heading1"/>
        <w:spacing w:line="281" w:lineRule="exact"/>
        <w:ind w:left="0"/>
        <w:rPr>
          <w:rFonts w:ascii="Times New Roman" w:hAnsi="Times New Roman" w:cs="Times New Roman"/>
          <w:spacing w:val="-1"/>
        </w:rPr>
      </w:pPr>
    </w:p>
    <w:p w14:paraId="496EFE39" w14:textId="76DFE6DD" w:rsidR="001F7559" w:rsidRPr="00BB50D0" w:rsidRDefault="002939BA" w:rsidP="00777592">
      <w:pPr>
        <w:pStyle w:val="Heading1"/>
        <w:spacing w:line="281" w:lineRule="exact"/>
        <w:rPr>
          <w:rFonts w:ascii="Times New Roman" w:hAnsi="Times New Roman" w:cs="Times New Roman"/>
          <w:b w:val="0"/>
          <w:bCs w:val="0"/>
        </w:rPr>
      </w:pPr>
      <w:r w:rsidRPr="00BB50D0">
        <w:rPr>
          <w:rFonts w:ascii="Times New Roman" w:hAnsi="Times New Roman" w:cs="Times New Roman"/>
          <w:spacing w:val="-1"/>
        </w:rPr>
        <w:t>Course Structure and Overview</w:t>
      </w:r>
      <w:r w:rsidR="006456B9" w:rsidRPr="00BB50D0">
        <w:rPr>
          <w:rFonts w:ascii="Times New Roman" w:hAnsi="Times New Roman" w:cs="Times New Roman"/>
          <w:spacing w:val="-1"/>
        </w:rPr>
        <w:t>:</w:t>
      </w:r>
      <w:r w:rsidR="00777592" w:rsidRPr="00BB50D0">
        <w:rPr>
          <w:rFonts w:ascii="Times New Roman" w:hAnsi="Times New Roman" w:cs="Times New Roman"/>
          <w:spacing w:val="-1"/>
        </w:rPr>
        <w:t xml:space="preserve"> </w:t>
      </w:r>
      <w:r w:rsidR="00DA3751" w:rsidRPr="00BB50D0">
        <w:rPr>
          <w:rFonts w:ascii="Times New Roman" w:hAnsi="Times New Roman" w:cs="Times New Roman"/>
          <w:b w:val="0"/>
          <w:bCs w:val="0"/>
        </w:rPr>
        <w:t>Students are expected to complete the assigned tasks by the due dates listed in Blackboard.  Late assignments will not be considered for grading.  All assignments and due dates are available from the beginning of the semester</w:t>
      </w:r>
      <w:r w:rsidR="00777592" w:rsidRPr="00BB50D0">
        <w:rPr>
          <w:rFonts w:ascii="Times New Roman" w:hAnsi="Times New Roman" w:cs="Times New Roman"/>
          <w:b w:val="0"/>
          <w:bCs w:val="0"/>
        </w:rPr>
        <w:t>.</w:t>
      </w:r>
    </w:p>
    <w:p w14:paraId="421BB2DD" w14:textId="77777777" w:rsidR="0079655E" w:rsidRPr="00BB50D0" w:rsidRDefault="0079655E" w:rsidP="00777592">
      <w:pPr>
        <w:pStyle w:val="BodyText"/>
        <w:ind w:left="0"/>
        <w:rPr>
          <w:rFonts w:eastAsia="Cambria" w:cs="Times New Roman"/>
          <w:sz w:val="23"/>
          <w:szCs w:val="23"/>
        </w:rPr>
      </w:pPr>
    </w:p>
    <w:p w14:paraId="7B88510D" w14:textId="46DEFE75" w:rsidR="002F7ED1" w:rsidRPr="00BB50D0" w:rsidRDefault="0079655E" w:rsidP="00A90920">
      <w:pPr>
        <w:pStyle w:val="Heading1"/>
        <w:spacing w:line="281" w:lineRule="exact"/>
        <w:rPr>
          <w:rFonts w:ascii="Times New Roman" w:hAnsi="Times New Roman" w:cs="Times New Roman"/>
          <w:b w:val="0"/>
          <w:bCs w:val="0"/>
          <w:spacing w:val="-1"/>
        </w:rPr>
      </w:pPr>
      <w:r w:rsidRPr="00BB50D0">
        <w:rPr>
          <w:rFonts w:ascii="Times New Roman" w:hAnsi="Times New Roman" w:cs="Times New Roman"/>
          <w:spacing w:val="-1"/>
        </w:rPr>
        <w:t>Communications:</w:t>
      </w:r>
      <w:r w:rsidR="00777592" w:rsidRPr="00BB50D0">
        <w:rPr>
          <w:rFonts w:ascii="Times New Roman" w:hAnsi="Times New Roman" w:cs="Times New Roman"/>
          <w:spacing w:val="-1"/>
        </w:rPr>
        <w:t xml:space="preserve"> </w:t>
      </w:r>
      <w:r w:rsidR="002F7ED1" w:rsidRPr="00BB50D0">
        <w:rPr>
          <w:rFonts w:ascii="Times New Roman" w:hAnsi="Times New Roman" w:cs="Times New Roman"/>
          <w:b w:val="0"/>
          <w:bCs w:val="0"/>
          <w:spacing w:val="-1"/>
        </w:rPr>
        <w:t>Emails will have responses within 24 hours during the week (Monday – Friday).  All official correspondence will be handled through your NTCC email.</w:t>
      </w:r>
    </w:p>
    <w:p w14:paraId="7572BAA8" w14:textId="77777777" w:rsidR="00A90920" w:rsidRPr="00BB50D0" w:rsidRDefault="00A90920" w:rsidP="00A90920">
      <w:pPr>
        <w:pStyle w:val="Heading1"/>
        <w:spacing w:line="281" w:lineRule="exact"/>
        <w:rPr>
          <w:rFonts w:ascii="Times New Roman" w:hAnsi="Times New Roman" w:cs="Times New Roman"/>
          <w:b w:val="0"/>
          <w:bCs w:val="0"/>
        </w:rPr>
      </w:pPr>
    </w:p>
    <w:p w14:paraId="4D6FB6D7" w14:textId="6709CCA8" w:rsidR="001F7559" w:rsidRPr="00BB50D0" w:rsidRDefault="0079655E" w:rsidP="00A90920">
      <w:pPr>
        <w:pStyle w:val="Heading1"/>
        <w:rPr>
          <w:rFonts w:ascii="Times New Roman" w:hAnsi="Times New Roman" w:cs="Times New Roman"/>
          <w:b w:val="0"/>
          <w:bCs w:val="0"/>
        </w:rPr>
      </w:pPr>
      <w:r w:rsidRPr="00BB50D0">
        <w:rPr>
          <w:rFonts w:ascii="Times New Roman" w:hAnsi="Times New Roman" w:cs="Times New Roman"/>
          <w:spacing w:val="-1"/>
        </w:rPr>
        <w:t>Institutional/Course Policy</w:t>
      </w:r>
      <w:r w:rsidR="006456B9" w:rsidRPr="00BB50D0">
        <w:rPr>
          <w:rFonts w:ascii="Times New Roman" w:hAnsi="Times New Roman" w:cs="Times New Roman"/>
          <w:spacing w:val="-1"/>
        </w:rPr>
        <w:t>:</w:t>
      </w:r>
      <w:r w:rsidR="00A90920" w:rsidRPr="00BB50D0">
        <w:rPr>
          <w:rFonts w:ascii="Times New Roman" w:hAnsi="Times New Roman" w:cs="Times New Roman"/>
          <w:spacing w:val="-1"/>
        </w:rPr>
        <w:t xml:space="preserve"> </w:t>
      </w:r>
      <w:r w:rsidR="00DA3751" w:rsidRPr="00BB50D0">
        <w:rPr>
          <w:rFonts w:ascii="Times New Roman" w:hAnsi="Times New Roman" w:cs="Times New Roman"/>
          <w:b w:val="0"/>
          <w:bCs w:val="0"/>
          <w:spacing w:val="-1"/>
        </w:rPr>
        <w:t xml:space="preserve">Students are expected to complete the syllabus quiz </w:t>
      </w:r>
      <w:r w:rsidR="00FE0C75" w:rsidRPr="00BB50D0">
        <w:rPr>
          <w:rFonts w:ascii="Times New Roman" w:hAnsi="Times New Roman" w:cs="Times New Roman"/>
          <w:b w:val="0"/>
          <w:bCs w:val="0"/>
          <w:spacing w:val="-1"/>
        </w:rPr>
        <w:t xml:space="preserve">by Wednesday of the first week as evidence of attendance.  All correspondence is expected to be respectful and courteous to everyone involved.  Late submissions will not be accepted without prior acceptance by the instructor.  If something comes up that will delay your work, please contact the instructor IMMEDIATELY.  </w:t>
      </w:r>
      <w:r w:rsidR="00FE0C75" w:rsidRPr="00BB50D0">
        <w:rPr>
          <w:rFonts w:ascii="Times New Roman" w:hAnsi="Times New Roman" w:cs="Times New Roman"/>
          <w:b w:val="0"/>
          <w:bCs w:val="0"/>
          <w:spacing w:val="-1"/>
          <w:u w:val="single"/>
        </w:rPr>
        <w:t xml:space="preserve">Sudden loss of power or Internet connection on the night of the due date will </w:t>
      </w:r>
      <w:r w:rsidR="00FE0C75" w:rsidRPr="00BB50D0">
        <w:rPr>
          <w:rFonts w:ascii="Times New Roman" w:hAnsi="Times New Roman" w:cs="Times New Roman"/>
          <w:b w:val="0"/>
          <w:bCs w:val="0"/>
          <w:i/>
          <w:iCs/>
          <w:spacing w:val="-1"/>
          <w:u w:val="single"/>
        </w:rPr>
        <w:t>not</w:t>
      </w:r>
      <w:r w:rsidR="00FE0C75" w:rsidRPr="00BB50D0">
        <w:rPr>
          <w:rFonts w:ascii="Times New Roman" w:hAnsi="Times New Roman" w:cs="Times New Roman"/>
          <w:b w:val="0"/>
          <w:bCs w:val="0"/>
          <w:spacing w:val="-1"/>
          <w:u w:val="single"/>
        </w:rPr>
        <w:t xml:space="preserve"> be counted as a suitable reason to extend due dates</w:t>
      </w:r>
      <w:r w:rsidR="00FE0C75" w:rsidRPr="00BB50D0">
        <w:rPr>
          <w:rFonts w:ascii="Times New Roman" w:hAnsi="Times New Roman" w:cs="Times New Roman"/>
          <w:b w:val="0"/>
          <w:bCs w:val="0"/>
          <w:spacing w:val="-1"/>
        </w:rPr>
        <w:t>.</w:t>
      </w:r>
      <w:r w:rsidR="00DA3751" w:rsidRPr="00BB50D0">
        <w:rPr>
          <w:rFonts w:ascii="Times New Roman" w:hAnsi="Times New Roman" w:cs="Times New Roman"/>
          <w:b w:val="0"/>
          <w:bCs w:val="0"/>
          <w:spacing w:val="-1"/>
        </w:rPr>
        <w:t xml:space="preserve"> </w:t>
      </w:r>
      <w:r w:rsidR="00FE0C75" w:rsidRPr="00BB50D0">
        <w:rPr>
          <w:rFonts w:ascii="Times New Roman" w:hAnsi="Times New Roman" w:cs="Times New Roman"/>
          <w:b w:val="0"/>
          <w:bCs w:val="0"/>
          <w:spacing w:val="-1"/>
        </w:rPr>
        <w:t xml:space="preserve"> </w:t>
      </w:r>
    </w:p>
    <w:p w14:paraId="51C64107" w14:textId="77777777" w:rsidR="006B6C48" w:rsidRPr="00BB50D0" w:rsidRDefault="006B6C48">
      <w:pPr>
        <w:pStyle w:val="Heading1"/>
        <w:spacing w:line="274" w:lineRule="exact"/>
        <w:rPr>
          <w:rFonts w:ascii="Times New Roman" w:hAnsi="Times New Roman" w:cs="Times New Roman"/>
          <w:spacing w:val="-1"/>
        </w:rPr>
      </w:pPr>
    </w:p>
    <w:p w14:paraId="40BF41D9" w14:textId="77777777" w:rsidR="006E56B3" w:rsidRPr="00BB50D0" w:rsidRDefault="006E56B3">
      <w:pPr>
        <w:pStyle w:val="Heading1"/>
        <w:spacing w:line="274" w:lineRule="exact"/>
        <w:rPr>
          <w:rFonts w:ascii="Times New Roman" w:hAnsi="Times New Roman" w:cs="Times New Roman"/>
          <w:spacing w:val="-1"/>
        </w:rPr>
      </w:pPr>
    </w:p>
    <w:p w14:paraId="49B8B396" w14:textId="77777777" w:rsidR="00591C54" w:rsidRPr="00591C54" w:rsidRDefault="00591C54" w:rsidP="00591C54">
      <w:pPr>
        <w:autoSpaceDE w:val="0"/>
        <w:autoSpaceDN w:val="0"/>
        <w:ind w:left="90"/>
        <w:outlineLvl w:val="1"/>
        <w:rPr>
          <w:rFonts w:ascii="Times New Roman" w:eastAsia="Times New Roman" w:hAnsi="Times New Roman" w:cs="Times New Roman"/>
          <w:b/>
          <w:bCs/>
        </w:rPr>
      </w:pPr>
      <w:r w:rsidRPr="00591C54">
        <w:rPr>
          <w:rFonts w:ascii="Times New Roman" w:eastAsia="Times New Roman" w:hAnsi="Times New Roman" w:cs="Times New Roman"/>
          <w:b/>
          <w:bCs/>
        </w:rPr>
        <w:t>Alternate</w:t>
      </w:r>
      <w:r w:rsidRPr="00591C54">
        <w:rPr>
          <w:rFonts w:ascii="Times New Roman" w:eastAsia="Times New Roman" w:hAnsi="Times New Roman" w:cs="Times New Roman"/>
          <w:b/>
          <w:bCs/>
          <w:spacing w:val="-2"/>
        </w:rPr>
        <w:t xml:space="preserve"> </w:t>
      </w:r>
      <w:r w:rsidRPr="00591C54">
        <w:rPr>
          <w:rFonts w:ascii="Times New Roman" w:eastAsia="Times New Roman" w:hAnsi="Times New Roman" w:cs="Times New Roman"/>
          <w:b/>
          <w:bCs/>
        </w:rPr>
        <w:t>Operations</w:t>
      </w:r>
      <w:r w:rsidRPr="00591C54">
        <w:rPr>
          <w:rFonts w:ascii="Times New Roman" w:eastAsia="Times New Roman" w:hAnsi="Times New Roman" w:cs="Times New Roman"/>
          <w:b/>
          <w:bCs/>
          <w:spacing w:val="-2"/>
        </w:rPr>
        <w:t xml:space="preserve"> </w:t>
      </w:r>
      <w:r w:rsidRPr="00591C54">
        <w:rPr>
          <w:rFonts w:ascii="Times New Roman" w:eastAsia="Times New Roman" w:hAnsi="Times New Roman" w:cs="Times New Roman"/>
          <w:b/>
          <w:bCs/>
        </w:rPr>
        <w:t>During</w:t>
      </w:r>
      <w:r w:rsidRPr="00591C54">
        <w:rPr>
          <w:rFonts w:ascii="Times New Roman" w:eastAsia="Times New Roman" w:hAnsi="Times New Roman" w:cs="Times New Roman"/>
          <w:b/>
          <w:bCs/>
          <w:spacing w:val="-2"/>
        </w:rPr>
        <w:t xml:space="preserve"> </w:t>
      </w:r>
      <w:r w:rsidRPr="00591C54">
        <w:rPr>
          <w:rFonts w:ascii="Times New Roman" w:eastAsia="Times New Roman" w:hAnsi="Times New Roman" w:cs="Times New Roman"/>
          <w:b/>
          <w:bCs/>
        </w:rPr>
        <w:t>Campus</w:t>
      </w:r>
      <w:r w:rsidRPr="00591C54">
        <w:rPr>
          <w:rFonts w:ascii="Times New Roman" w:eastAsia="Times New Roman" w:hAnsi="Times New Roman" w:cs="Times New Roman"/>
          <w:b/>
          <w:bCs/>
          <w:spacing w:val="-2"/>
        </w:rPr>
        <w:t xml:space="preserve"> </w:t>
      </w:r>
      <w:r w:rsidRPr="00591C54">
        <w:rPr>
          <w:rFonts w:ascii="Times New Roman" w:eastAsia="Times New Roman" w:hAnsi="Times New Roman" w:cs="Times New Roman"/>
          <w:b/>
          <w:bCs/>
        </w:rPr>
        <w:t>Closure</w:t>
      </w:r>
      <w:r w:rsidRPr="00591C54">
        <w:rPr>
          <w:rFonts w:ascii="Times New Roman" w:eastAsia="Times New Roman" w:hAnsi="Times New Roman" w:cs="Times New Roman"/>
          <w:b/>
          <w:bCs/>
          <w:spacing w:val="2"/>
        </w:rPr>
        <w:t xml:space="preserve"> </w:t>
      </w:r>
      <w:r w:rsidRPr="00591C54">
        <w:rPr>
          <w:rFonts w:ascii="Times New Roman" w:eastAsia="Times New Roman" w:hAnsi="Times New Roman" w:cs="Times New Roman"/>
          <w:b/>
          <w:bCs/>
        </w:rPr>
        <w:t xml:space="preserve">and/or Alternate Course Delivery </w:t>
      </w:r>
      <w:r w:rsidRPr="00591C54">
        <w:rPr>
          <w:rFonts w:ascii="Times New Roman" w:eastAsia="Times New Roman" w:hAnsi="Times New Roman" w:cs="Times New Roman"/>
          <w:b/>
          <w:bCs/>
          <w:spacing w:val="-2"/>
        </w:rPr>
        <w:t>Requirements</w:t>
      </w:r>
    </w:p>
    <w:p w14:paraId="4DCE4D05" w14:textId="77777777" w:rsidR="00591C54" w:rsidRPr="00591C54" w:rsidRDefault="00591C54" w:rsidP="00591C54">
      <w:pPr>
        <w:autoSpaceDE w:val="0"/>
        <w:autoSpaceDN w:val="0"/>
        <w:spacing w:before="13" w:line="252" w:lineRule="auto"/>
        <w:ind w:left="90" w:right="154"/>
        <w:rPr>
          <w:rFonts w:ascii="Times New Roman" w:eastAsia="Times New Roman" w:hAnsi="Times New Roman" w:cs="Times New Roman"/>
        </w:rPr>
      </w:pPr>
      <w:r w:rsidRPr="00591C54">
        <w:rPr>
          <w:rFonts w:ascii="Times New Roman" w:eastAsia="Times New Roman" w:hAnsi="Times New Roman" w:cs="Times New Roman"/>
        </w:rPr>
        <w:t xml:space="preserve">In the event of an emergency or announced campus closure due to a natural disaster or pandemic, </w:t>
      </w:r>
      <w:r w:rsidRPr="00591C54">
        <w:rPr>
          <w:rFonts w:ascii="Times New Roman" w:eastAsia="Times New Roman" w:hAnsi="Times New Roman" w:cs="Times New Roman"/>
          <w:color w:val="212121"/>
        </w:rPr>
        <w:t>it may be necessary for Northeast Texas Community College to move to altered operations</w:t>
      </w:r>
      <w:r w:rsidRPr="00591C54">
        <w:rPr>
          <w:rFonts w:ascii="Times New Roman" w:eastAsia="Times New Roman" w:hAnsi="Times New Roman" w:cs="Times New Roman"/>
        </w:rPr>
        <w:t>. During this time, Northeast Texas Community College</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may opt to continue delivery of instruction through</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methods that include, but are not limited</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to, online</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through</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the Blackboard Learning</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Management System, online</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conferencing, email</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messaging, and/or an alternate schedule.</w:t>
      </w:r>
      <w:r w:rsidRPr="00591C54">
        <w:rPr>
          <w:rFonts w:ascii="Times New Roman" w:eastAsia="Times New Roman" w:hAnsi="Times New Roman" w:cs="Times New Roman"/>
          <w:spacing w:val="40"/>
        </w:rPr>
        <w:t xml:space="preserve"> </w:t>
      </w:r>
      <w:r w:rsidRPr="00591C54">
        <w:rPr>
          <w:rFonts w:ascii="Times New Roman" w:eastAsia="Times New Roman" w:hAnsi="Times New Roman" w:cs="Times New Roman"/>
        </w:rPr>
        <w:t xml:space="preserve">It is the responsibility of the student to monitor NTCC’s website </w:t>
      </w:r>
      <w:hyperlink r:id="rId10">
        <w:r w:rsidRPr="00591C54">
          <w:rPr>
            <w:rFonts w:ascii="Times New Roman" w:eastAsia="Times New Roman" w:hAnsi="Times New Roman" w:cs="Times New Roman"/>
          </w:rPr>
          <w:t>(</w:t>
        </w:r>
        <w:r w:rsidRPr="00591C54">
          <w:rPr>
            <w:rFonts w:ascii="Times New Roman" w:eastAsia="Times New Roman" w:hAnsi="Times New Roman" w:cs="Times New Roman"/>
            <w:color w:val="1154CC"/>
            <w:u w:val="single" w:color="1154CC"/>
          </w:rPr>
          <w:t>http://www.ntcc.edu</w:t>
        </w:r>
      </w:hyperlink>
      <w:hyperlink r:id="rId11">
        <w:r w:rsidRPr="00591C54">
          <w:rPr>
            <w:rFonts w:ascii="Times New Roman" w:eastAsia="Times New Roman" w:hAnsi="Times New Roman" w:cs="Times New Roman"/>
            <w:color w:val="1154CC"/>
            <w:u w:val="single" w:color="1154CC"/>
          </w:rPr>
          <w:t>/</w:t>
        </w:r>
        <w:r w:rsidRPr="00591C54">
          <w:rPr>
            <w:rFonts w:ascii="Times New Roman" w:eastAsia="Times New Roman" w:hAnsi="Times New Roman" w:cs="Times New Roman"/>
          </w:rPr>
          <w:t>)</w:t>
        </w:r>
      </w:hyperlink>
      <w:r w:rsidRPr="00591C54">
        <w:rPr>
          <w:rFonts w:ascii="Times New Roman" w:eastAsia="Times New Roman" w:hAnsi="Times New Roman" w:cs="Times New Roman"/>
        </w:rPr>
        <w:t xml:space="preserve"> for instructions about continuing courses remotely, Blackboard for each class for </w:t>
      </w:r>
      <w:proofErr w:type="spellStart"/>
      <w:r w:rsidRPr="00591C54">
        <w:rPr>
          <w:rFonts w:ascii="Times New Roman" w:eastAsia="Times New Roman" w:hAnsi="Times New Roman" w:cs="Times New Roman"/>
        </w:rPr>
        <w:t>coursespecific</w:t>
      </w:r>
      <w:proofErr w:type="spellEnd"/>
      <w:r w:rsidRPr="00591C54">
        <w:rPr>
          <w:rFonts w:ascii="Times New Roman" w:eastAsia="Times New Roman" w:hAnsi="Times New Roman" w:cs="Times New Roman"/>
        </w:rPr>
        <w:t xml:space="preserve"> communication, and NTCC email for important general information.</w:t>
      </w:r>
    </w:p>
    <w:p w14:paraId="7E6D9640" w14:textId="77777777" w:rsidR="00591C54" w:rsidRPr="00591C54" w:rsidRDefault="00591C54" w:rsidP="00591C54">
      <w:pPr>
        <w:autoSpaceDE w:val="0"/>
        <w:autoSpaceDN w:val="0"/>
        <w:spacing w:before="29"/>
        <w:ind w:left="90"/>
        <w:rPr>
          <w:rFonts w:ascii="Times New Roman" w:eastAsia="Times New Roman" w:hAnsi="Times New Roman" w:cs="Times New Roman"/>
        </w:rPr>
      </w:pPr>
    </w:p>
    <w:p w14:paraId="4D2A027F" w14:textId="77777777" w:rsidR="00591C54" w:rsidRPr="00591C54" w:rsidRDefault="00591C54" w:rsidP="00591C54">
      <w:pPr>
        <w:autoSpaceDE w:val="0"/>
        <w:autoSpaceDN w:val="0"/>
        <w:spacing w:before="1" w:line="247" w:lineRule="auto"/>
        <w:ind w:left="90" w:right="200" w:hanging="10"/>
        <w:rPr>
          <w:rFonts w:ascii="Times New Roman" w:eastAsia="Times New Roman" w:hAnsi="Times New Roman" w:cs="Times New Roman"/>
        </w:rPr>
      </w:pPr>
      <w:r w:rsidRPr="00591C54">
        <w:rPr>
          <w:rFonts w:ascii="Times New Roman" w:eastAsia="Times New Roman" w:hAnsi="Times New Roman" w:cs="Times New Roman"/>
        </w:rPr>
        <w:t>Additionally, there may be</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instances where a</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course may not</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be able</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to be continued in</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the</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same delivery format as it originates (face-to-face, fully online, live remote, or hybrid).</w:t>
      </w:r>
      <w:r w:rsidRPr="00591C54">
        <w:rPr>
          <w:rFonts w:ascii="Times New Roman" w:eastAsia="Times New Roman" w:hAnsi="Times New Roman" w:cs="Times New Roman"/>
          <w:spacing w:val="40"/>
        </w:rPr>
        <w:t xml:space="preserve"> </w:t>
      </w:r>
      <w:r w:rsidRPr="00591C54">
        <w:rPr>
          <w:rFonts w:ascii="Times New Roman" w:eastAsia="Times New Roman" w:hAnsi="Times New Roman" w:cs="Times New Roman"/>
        </w:rPr>
        <w:t>Should this be the case, every effort will be made to continue instruction in an alternative delivery format.</w:t>
      </w:r>
      <w:r w:rsidRPr="00591C54">
        <w:rPr>
          <w:rFonts w:ascii="Times New Roman" w:eastAsia="Times New Roman" w:hAnsi="Times New Roman" w:cs="Times New Roman"/>
          <w:spacing w:val="40"/>
        </w:rPr>
        <w:t xml:space="preserve"> </w:t>
      </w:r>
      <w:r w:rsidRPr="00591C54">
        <w:rPr>
          <w:rFonts w:ascii="Times New Roman" w:eastAsia="Times New Roman" w:hAnsi="Times New Roman" w:cs="Times New Roman"/>
        </w:rPr>
        <w:t>Students will be informed of any changes of this nature through email messaging and/or the Blackboard course site.</w:t>
      </w:r>
    </w:p>
    <w:p w14:paraId="5FAE95AE" w14:textId="77777777" w:rsidR="00591C54" w:rsidRPr="00591C54" w:rsidRDefault="00591C54" w:rsidP="00591C54">
      <w:pPr>
        <w:autoSpaceDE w:val="0"/>
        <w:autoSpaceDN w:val="0"/>
        <w:spacing w:before="36"/>
        <w:ind w:left="90"/>
        <w:rPr>
          <w:rFonts w:ascii="Times New Roman" w:eastAsia="Times New Roman" w:hAnsi="Times New Roman" w:cs="Times New Roman"/>
        </w:rPr>
      </w:pPr>
    </w:p>
    <w:p w14:paraId="2B80A3E3" w14:textId="77777777" w:rsidR="00B621CE" w:rsidRDefault="00B621CE">
      <w:pPr>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br w:type="page"/>
      </w:r>
    </w:p>
    <w:p w14:paraId="47B1225B" w14:textId="02EF258F" w:rsidR="00591C54" w:rsidRPr="00591C54" w:rsidRDefault="00591C54" w:rsidP="00591C54">
      <w:pPr>
        <w:widowControl/>
        <w:ind w:left="90"/>
        <w:textAlignment w:val="baseline"/>
        <w:rPr>
          <w:rFonts w:ascii="Times New Roman" w:eastAsia="Times New Roman" w:hAnsi="Times New Roman" w:cs="Times New Roman"/>
          <w:sz w:val="24"/>
          <w:szCs w:val="24"/>
        </w:rPr>
      </w:pPr>
      <w:r w:rsidRPr="00591C54">
        <w:rPr>
          <w:rFonts w:ascii="Times New Roman" w:eastAsia="Times New Roman" w:hAnsi="Times New Roman" w:cs="Times New Roman"/>
          <w:b/>
          <w:spacing w:val="-1"/>
          <w:sz w:val="24"/>
          <w:szCs w:val="24"/>
        </w:rPr>
        <w:lastRenderedPageBreak/>
        <w:t>Statement</w:t>
      </w:r>
      <w:r w:rsidRPr="00591C54">
        <w:rPr>
          <w:rFonts w:ascii="Times New Roman" w:eastAsiaTheme="majorEastAsia" w:hAnsi="Times New Roman" w:cs="Times New Roman"/>
          <w:b/>
          <w:bCs/>
          <w:sz w:val="24"/>
          <w:szCs w:val="24"/>
        </w:rPr>
        <w:t xml:space="preserve"> Regarding the Use of Artificial Intelligence (AI) Technology: </w:t>
      </w:r>
      <w:r w:rsidRPr="00591C54">
        <w:rPr>
          <w:rFonts w:ascii="Times New Roman" w:eastAsia="Times New Roman" w:hAnsi="Times New Roman" w:cs="Times New Roman"/>
          <w:sz w:val="24"/>
          <w:szCs w:val="24"/>
        </w:rPr>
        <w:t> </w:t>
      </w:r>
    </w:p>
    <w:p w14:paraId="717FD758" w14:textId="77777777" w:rsidR="00591C54" w:rsidRPr="00591C54" w:rsidRDefault="00591C54" w:rsidP="00591C54">
      <w:pPr>
        <w:widowControl/>
        <w:ind w:left="90"/>
        <w:textAlignment w:val="baseline"/>
        <w:rPr>
          <w:rFonts w:ascii="Times New Roman" w:eastAsia="Times New Roman" w:hAnsi="Times New Roman" w:cs="Times New Roman"/>
          <w:sz w:val="24"/>
          <w:szCs w:val="24"/>
        </w:rPr>
      </w:pPr>
      <w:r w:rsidRPr="00591C54">
        <w:rPr>
          <w:rFonts w:ascii="Times New Roman" w:eastAsiaTheme="majorEastAsia" w:hAnsi="Times New Roman" w:cs="Times New Roman"/>
          <w:sz w:val="24"/>
          <w:szCs w:val="24"/>
        </w:rPr>
        <w:t>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w:t>
      </w:r>
      <w:r w:rsidRPr="00591C54">
        <w:rPr>
          <w:rFonts w:ascii="Times New Roman" w:eastAsia="Times New Roman" w:hAnsi="Times New Roman" w:cs="Times New Roman"/>
          <w:sz w:val="24"/>
          <w:szCs w:val="24"/>
        </w:rPr>
        <w:t> </w:t>
      </w:r>
      <w:r w:rsidRPr="00591C54">
        <w:rPr>
          <w:rFonts w:ascii="Times New Roman" w:eastAsia="Times New Roman" w:hAnsi="Times New Roman" w:cs="Times New Roman"/>
          <w:b/>
          <w:sz w:val="24"/>
          <w:szCs w:val="24"/>
        </w:rPr>
        <w:t>(A</w:t>
      </w:r>
      <w:r w:rsidRPr="00591C54">
        <w:rPr>
          <w:rFonts w:ascii="Times New Roman" w:eastAsiaTheme="majorEastAsia" w:hAnsi="Times New Roman" w:cs="Times New Roman"/>
          <w:b/>
          <w:sz w:val="24"/>
          <w:szCs w:val="24"/>
        </w:rPr>
        <w:t>dapted from the Stanford University Office of Community Standards-- accessed August 31, 2023)</w:t>
      </w:r>
      <w:r w:rsidRPr="00591C54">
        <w:rPr>
          <w:rFonts w:ascii="Times New Roman" w:eastAsia="Times New Roman" w:hAnsi="Times New Roman" w:cs="Times New Roman"/>
          <w:b/>
          <w:sz w:val="24"/>
          <w:szCs w:val="24"/>
        </w:rPr>
        <w:t> </w:t>
      </w:r>
    </w:p>
    <w:p w14:paraId="50754673" w14:textId="77777777" w:rsidR="00591C54" w:rsidRPr="00591C54" w:rsidRDefault="00591C54" w:rsidP="00591C54">
      <w:pPr>
        <w:autoSpaceDE w:val="0"/>
        <w:autoSpaceDN w:val="0"/>
        <w:spacing w:before="36"/>
        <w:ind w:left="90"/>
        <w:rPr>
          <w:rFonts w:ascii="Times New Roman" w:eastAsia="Times New Roman" w:hAnsi="Times New Roman" w:cs="Times New Roman"/>
        </w:rPr>
      </w:pPr>
    </w:p>
    <w:p w14:paraId="3E1C90CE" w14:textId="77777777" w:rsidR="00591C54" w:rsidRPr="00591C54" w:rsidRDefault="00591C54" w:rsidP="00591C54">
      <w:pPr>
        <w:autoSpaceDE w:val="0"/>
        <w:autoSpaceDN w:val="0"/>
        <w:ind w:left="90"/>
        <w:outlineLvl w:val="1"/>
        <w:rPr>
          <w:rFonts w:ascii="Times New Roman" w:eastAsia="Times New Roman" w:hAnsi="Times New Roman" w:cs="Times New Roman"/>
          <w:b/>
          <w:bCs/>
        </w:rPr>
      </w:pPr>
      <w:r w:rsidRPr="00591C54">
        <w:rPr>
          <w:rFonts w:ascii="Times New Roman" w:eastAsia="Times New Roman" w:hAnsi="Times New Roman" w:cs="Times New Roman"/>
          <w:b/>
          <w:bCs/>
        </w:rPr>
        <w:t>NTCC</w:t>
      </w:r>
      <w:r w:rsidRPr="00591C54">
        <w:rPr>
          <w:rFonts w:ascii="Times New Roman" w:eastAsia="Times New Roman" w:hAnsi="Times New Roman" w:cs="Times New Roman"/>
          <w:b/>
          <w:bCs/>
          <w:spacing w:val="-1"/>
        </w:rPr>
        <w:t xml:space="preserve"> </w:t>
      </w:r>
      <w:r w:rsidRPr="00591C54">
        <w:rPr>
          <w:rFonts w:ascii="Times New Roman" w:eastAsia="Times New Roman" w:hAnsi="Times New Roman" w:cs="Times New Roman"/>
          <w:b/>
          <w:bCs/>
        </w:rPr>
        <w:t>Academic</w:t>
      </w:r>
      <w:r w:rsidRPr="00591C54">
        <w:rPr>
          <w:rFonts w:ascii="Times New Roman" w:eastAsia="Times New Roman" w:hAnsi="Times New Roman" w:cs="Times New Roman"/>
          <w:b/>
          <w:bCs/>
          <w:spacing w:val="-2"/>
        </w:rPr>
        <w:t xml:space="preserve"> </w:t>
      </w:r>
      <w:r w:rsidRPr="00591C54">
        <w:rPr>
          <w:rFonts w:ascii="Times New Roman" w:eastAsia="Times New Roman" w:hAnsi="Times New Roman" w:cs="Times New Roman"/>
          <w:b/>
          <w:bCs/>
        </w:rPr>
        <w:t xml:space="preserve">Honesty/Ethics </w:t>
      </w:r>
      <w:r w:rsidRPr="00591C54">
        <w:rPr>
          <w:rFonts w:ascii="Times New Roman" w:eastAsia="Times New Roman" w:hAnsi="Times New Roman" w:cs="Times New Roman"/>
          <w:b/>
          <w:bCs/>
          <w:spacing w:val="-2"/>
        </w:rPr>
        <w:t>Statement:</w:t>
      </w:r>
    </w:p>
    <w:p w14:paraId="68EBFF4F" w14:textId="77777777" w:rsidR="00591C54" w:rsidRPr="00591C54" w:rsidRDefault="00591C54" w:rsidP="00591C54">
      <w:pPr>
        <w:autoSpaceDE w:val="0"/>
        <w:autoSpaceDN w:val="0"/>
        <w:spacing w:before="11" w:line="249" w:lineRule="auto"/>
        <w:ind w:left="90" w:right="723"/>
        <w:rPr>
          <w:rFonts w:ascii="Times New Roman" w:eastAsia="Times New Roman" w:hAnsi="Times New Roman" w:cs="Times New Roman"/>
        </w:rPr>
      </w:pPr>
      <w:r w:rsidRPr="00591C54">
        <w:rPr>
          <w:rFonts w:ascii="Times New Roman" w:eastAsia="Times New Roman" w:hAnsi="Times New Roman" w:cs="Times New Roman"/>
        </w:rPr>
        <w:t>NTCC</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upholds</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the</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highest</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standards</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of</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academic</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integrity.</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The</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college</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expects</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all</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students</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to</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engage</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in their academic pursuits in an honest manner that is beyond reproach using their intellect and resources</w:t>
      </w:r>
    </w:p>
    <w:p w14:paraId="40AE56AF" w14:textId="77777777" w:rsidR="00591C54" w:rsidRPr="00591C54" w:rsidRDefault="00591C54" w:rsidP="00591C54">
      <w:pPr>
        <w:autoSpaceDE w:val="0"/>
        <w:autoSpaceDN w:val="0"/>
        <w:spacing w:line="249" w:lineRule="auto"/>
        <w:ind w:left="90"/>
        <w:rPr>
          <w:rFonts w:ascii="Times New Roman" w:eastAsia="Times New Roman" w:hAnsi="Times New Roman" w:cs="Times New Roman"/>
        </w:rPr>
      </w:pPr>
      <w:r w:rsidRPr="00591C54">
        <w:rPr>
          <w:rFonts w:ascii="Times New Roman" w:eastAsia="Times New Roman" w:hAnsi="Times New Roman" w:cs="Times New Roman"/>
        </w:rPr>
        <w:t>designated as allowable</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by</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the course instructor. Students are</w:t>
      </w:r>
      <w:r w:rsidRPr="00591C54">
        <w:rPr>
          <w:rFonts w:ascii="Times New Roman" w:eastAsia="Times New Roman" w:hAnsi="Times New Roman" w:cs="Times New Roman"/>
          <w:spacing w:val="-4"/>
        </w:rPr>
        <w:t xml:space="preserve"> </w:t>
      </w:r>
      <w:r w:rsidRPr="00591C54">
        <w:rPr>
          <w:rFonts w:ascii="Times New Roman" w:eastAsia="Times New Roman" w:hAnsi="Times New Roman" w:cs="Times New Roman"/>
        </w:rPr>
        <w:t>responsible for addressing questions about</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allowable resources with the course instructor. Academic dishonesty such as cheating, plagiarism, and</w:t>
      </w:r>
    </w:p>
    <w:p w14:paraId="7B40615F" w14:textId="77777777" w:rsidR="00591C54" w:rsidRPr="00591C54" w:rsidRDefault="00591C54" w:rsidP="00591C54">
      <w:pPr>
        <w:autoSpaceDE w:val="0"/>
        <w:autoSpaceDN w:val="0"/>
        <w:spacing w:before="1" w:line="249" w:lineRule="auto"/>
        <w:ind w:left="90" w:right="552"/>
        <w:rPr>
          <w:rFonts w:ascii="Times New Roman" w:eastAsia="Times New Roman" w:hAnsi="Times New Roman" w:cs="Times New Roman"/>
        </w:rPr>
      </w:pPr>
      <w:r w:rsidRPr="00591C54">
        <w:rPr>
          <w:rFonts w:ascii="Times New Roman" w:eastAsia="Times New Roman" w:hAnsi="Times New Roman" w:cs="Times New Roman"/>
        </w:rPr>
        <w:t>collusion</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is</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unacceptable</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and</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may</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result in</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disciplinary</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action.</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This</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course</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will follow</w:t>
      </w:r>
      <w:r w:rsidRPr="00591C54">
        <w:rPr>
          <w:rFonts w:ascii="Times New Roman" w:eastAsia="Times New Roman" w:hAnsi="Times New Roman" w:cs="Times New Roman"/>
          <w:spacing w:val="-5"/>
        </w:rPr>
        <w:t xml:space="preserve"> </w:t>
      </w:r>
      <w:r w:rsidRPr="00591C54">
        <w:rPr>
          <w:rFonts w:ascii="Times New Roman" w:eastAsia="Times New Roman" w:hAnsi="Times New Roman" w:cs="Times New Roman"/>
        </w:rPr>
        <w:t>the</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NTCC</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Academic Honesty and Academic Ethics policies stated in the Student Handbook.</w:t>
      </w:r>
      <w:r w:rsidRPr="00591C54">
        <w:rPr>
          <w:rFonts w:ascii="Times New Roman" w:eastAsia="Times New Roman" w:hAnsi="Times New Roman" w:cs="Times New Roman"/>
          <w:spacing w:val="40"/>
        </w:rPr>
        <w:t xml:space="preserve"> </w:t>
      </w:r>
      <w:r w:rsidRPr="00591C54">
        <w:rPr>
          <w:rFonts w:ascii="Times New Roman" w:eastAsia="Times New Roman" w:hAnsi="Times New Roman" w:cs="Times New Roman"/>
        </w:rPr>
        <w:t>Refer to the student handbook for more information on these subjects.</w:t>
      </w:r>
    </w:p>
    <w:p w14:paraId="6FE465A1" w14:textId="77777777" w:rsidR="00591C54" w:rsidRPr="00591C54" w:rsidRDefault="00591C54" w:rsidP="00591C54">
      <w:pPr>
        <w:autoSpaceDE w:val="0"/>
        <w:autoSpaceDN w:val="0"/>
        <w:spacing w:before="34"/>
        <w:ind w:left="90"/>
        <w:rPr>
          <w:rFonts w:ascii="Times New Roman" w:eastAsia="Times New Roman" w:hAnsi="Times New Roman" w:cs="Times New Roman"/>
        </w:rPr>
      </w:pPr>
    </w:p>
    <w:p w14:paraId="281BD5E3" w14:textId="77777777" w:rsidR="00591C54" w:rsidRPr="00591C54" w:rsidRDefault="00591C54" w:rsidP="00591C54">
      <w:pPr>
        <w:autoSpaceDE w:val="0"/>
        <w:autoSpaceDN w:val="0"/>
        <w:ind w:left="90"/>
        <w:outlineLvl w:val="1"/>
        <w:rPr>
          <w:rFonts w:ascii="Times New Roman" w:eastAsia="Times New Roman" w:hAnsi="Times New Roman" w:cs="Times New Roman"/>
          <w:b/>
          <w:bCs/>
        </w:rPr>
      </w:pPr>
      <w:r w:rsidRPr="00591C54">
        <w:rPr>
          <w:rFonts w:ascii="Times New Roman" w:eastAsia="Times New Roman" w:hAnsi="Times New Roman" w:cs="Times New Roman"/>
          <w:b/>
          <w:bCs/>
        </w:rPr>
        <w:t>ADA</w:t>
      </w:r>
      <w:r w:rsidRPr="00591C54">
        <w:rPr>
          <w:rFonts w:ascii="Times New Roman" w:eastAsia="Times New Roman" w:hAnsi="Times New Roman" w:cs="Times New Roman"/>
          <w:b/>
          <w:bCs/>
          <w:spacing w:val="-1"/>
        </w:rPr>
        <w:t xml:space="preserve"> </w:t>
      </w:r>
      <w:r w:rsidRPr="00591C54">
        <w:rPr>
          <w:rFonts w:ascii="Times New Roman" w:eastAsia="Times New Roman" w:hAnsi="Times New Roman" w:cs="Times New Roman"/>
          <w:b/>
          <w:bCs/>
          <w:spacing w:val="-2"/>
        </w:rPr>
        <w:t>Statement:</w:t>
      </w:r>
    </w:p>
    <w:p w14:paraId="4EE93DCE" w14:textId="77777777" w:rsidR="00591C54" w:rsidRPr="00591C54" w:rsidRDefault="00591C54" w:rsidP="00591C54">
      <w:pPr>
        <w:autoSpaceDE w:val="0"/>
        <w:autoSpaceDN w:val="0"/>
        <w:spacing w:before="13" w:line="252" w:lineRule="auto"/>
        <w:ind w:left="90" w:right="186"/>
        <w:rPr>
          <w:rFonts w:ascii="Times New Roman" w:eastAsia="Times New Roman" w:hAnsi="Times New Roman" w:cs="Times New Roman"/>
        </w:rPr>
      </w:pPr>
      <w:r w:rsidRPr="00591C54">
        <w:rPr>
          <w:rFonts w:ascii="Times New Roman" w:eastAsia="Times New Roman" w:hAnsi="Times New Roman" w:cs="Times New Roman"/>
        </w:rPr>
        <w:t>It is the policy of NTCC to provide reasonable accommodations for qualified individuals who are students with disabilities. This College will adhere to all applicable federal, state, and local laws, regulations, and guidelines with</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respect</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to</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providing</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reasonable accommodations</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as required to afford equal</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educational opportunity. It</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is</w:t>
      </w:r>
      <w:r w:rsidRPr="00591C54">
        <w:rPr>
          <w:rFonts w:ascii="Times New Roman" w:eastAsia="Times New Roman" w:hAnsi="Times New Roman" w:cs="Times New Roman"/>
          <w:spacing w:val="-1"/>
        </w:rPr>
        <w:t xml:space="preserve"> </w:t>
      </w:r>
      <w:r w:rsidRPr="00591C54">
        <w:rPr>
          <w:rFonts w:ascii="Times New Roman" w:eastAsia="Times New Roman" w:hAnsi="Times New Roman" w:cs="Times New Roman"/>
        </w:rPr>
        <w:t>the student’s responsibility to request accommodations. An appointment can be made with the Academic Advisor/Coordinator of Special Populations located in Student Services and can be reached at 903-434-8264. For more information and to</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obtain a copy of the Request</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for Accommodations, please</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refer</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to</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the special populations page on the NTCC website.</w:t>
      </w:r>
    </w:p>
    <w:p w14:paraId="64F4E798" w14:textId="77777777" w:rsidR="00591C54" w:rsidRPr="00591C54" w:rsidRDefault="00591C54" w:rsidP="00591C54">
      <w:pPr>
        <w:autoSpaceDE w:val="0"/>
        <w:autoSpaceDN w:val="0"/>
        <w:spacing w:before="29"/>
        <w:ind w:left="90"/>
        <w:rPr>
          <w:rFonts w:ascii="Times New Roman" w:eastAsia="Times New Roman" w:hAnsi="Times New Roman" w:cs="Times New Roman"/>
        </w:rPr>
      </w:pPr>
    </w:p>
    <w:p w14:paraId="2265914E" w14:textId="77777777" w:rsidR="00591C54" w:rsidRPr="00591C54" w:rsidRDefault="00591C54" w:rsidP="00591C54">
      <w:pPr>
        <w:autoSpaceDE w:val="0"/>
        <w:autoSpaceDN w:val="0"/>
        <w:ind w:left="90"/>
        <w:outlineLvl w:val="1"/>
        <w:rPr>
          <w:rFonts w:ascii="Times New Roman" w:eastAsia="Times New Roman" w:hAnsi="Times New Roman" w:cs="Times New Roman"/>
          <w:bCs/>
        </w:rPr>
      </w:pPr>
      <w:r w:rsidRPr="00591C54">
        <w:rPr>
          <w:rFonts w:ascii="Times New Roman" w:eastAsia="Times New Roman" w:hAnsi="Times New Roman" w:cs="Times New Roman"/>
          <w:b/>
          <w:bCs/>
        </w:rPr>
        <w:t>Family Educational Rights and Privacy Act</w:t>
      </w:r>
      <w:r w:rsidRPr="00591C54">
        <w:rPr>
          <w:rFonts w:ascii="Times New Roman" w:eastAsia="Times New Roman" w:hAnsi="Times New Roman" w:cs="Times New Roman"/>
          <w:b/>
          <w:bCs/>
          <w:spacing w:val="-2"/>
        </w:rPr>
        <w:t xml:space="preserve"> (FERPA)</w:t>
      </w:r>
      <w:r w:rsidRPr="00591C54">
        <w:rPr>
          <w:rFonts w:ascii="Times New Roman" w:eastAsia="Times New Roman" w:hAnsi="Times New Roman" w:cs="Times New Roman"/>
          <w:bCs/>
          <w:spacing w:val="-2"/>
        </w:rPr>
        <w:t>:</w:t>
      </w:r>
    </w:p>
    <w:p w14:paraId="2D842412" w14:textId="77777777" w:rsidR="00591C54" w:rsidRPr="00591C54" w:rsidRDefault="00591C54" w:rsidP="00591C54">
      <w:pPr>
        <w:autoSpaceDE w:val="0"/>
        <w:autoSpaceDN w:val="0"/>
        <w:spacing w:before="72" w:line="247" w:lineRule="auto"/>
        <w:ind w:left="90" w:right="154" w:hanging="10"/>
        <w:rPr>
          <w:rFonts w:ascii="Times New Roman" w:eastAsia="Times New Roman" w:hAnsi="Times New Roman" w:cs="Times New Roman"/>
        </w:rPr>
      </w:pPr>
      <w:r w:rsidRPr="00591C54">
        <w:rPr>
          <w:rFonts w:ascii="Times New Roman" w:eastAsia="Times New Roman" w:hAnsi="Times New Roman" w:cs="Times New Roman"/>
        </w:rPr>
        <w:t>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information</w:t>
      </w:r>
      <w:r w:rsidRPr="00591C54">
        <w:rPr>
          <w:rFonts w:ascii="Times New Roman" w:eastAsia="Times New Roman" w:hAnsi="Times New Roman" w:cs="Times New Roman"/>
          <w:spacing w:val="-6"/>
        </w:rPr>
        <w:t xml:space="preserve"> </w:t>
      </w:r>
      <w:r w:rsidRPr="00591C54">
        <w:rPr>
          <w:rFonts w:ascii="Times New Roman" w:eastAsia="Times New Roman" w:hAnsi="Times New Roman" w:cs="Times New Roman"/>
        </w:rPr>
        <w:t>concerning</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the</w:t>
      </w:r>
      <w:r w:rsidRPr="00591C54">
        <w:rPr>
          <w:rFonts w:ascii="Times New Roman" w:eastAsia="Times New Roman" w:hAnsi="Times New Roman" w:cs="Times New Roman"/>
          <w:spacing w:val="-5"/>
        </w:rPr>
        <w:t xml:space="preserve"> </w:t>
      </w:r>
      <w:r w:rsidRPr="00591C54">
        <w:rPr>
          <w:rFonts w:ascii="Times New Roman" w:eastAsia="Times New Roman" w:hAnsi="Times New Roman" w:cs="Times New Roman"/>
        </w:rPr>
        <w:t>child’s</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college</w:t>
      </w:r>
      <w:r w:rsidRPr="00591C54">
        <w:rPr>
          <w:rFonts w:ascii="Times New Roman" w:eastAsia="Times New Roman" w:hAnsi="Times New Roman" w:cs="Times New Roman"/>
          <w:spacing w:val="-5"/>
        </w:rPr>
        <w:t xml:space="preserve"> </w:t>
      </w:r>
      <w:r w:rsidRPr="00591C54">
        <w:rPr>
          <w:rFonts w:ascii="Times New Roman" w:eastAsia="Times New Roman" w:hAnsi="Times New Roman" w:cs="Times New Roman"/>
        </w:rPr>
        <w:t>records</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without</w:t>
      </w:r>
      <w:r w:rsidRPr="00591C54">
        <w:rPr>
          <w:rFonts w:ascii="Times New Roman" w:eastAsia="Times New Roman" w:hAnsi="Times New Roman" w:cs="Times New Roman"/>
          <w:spacing w:val="-5"/>
        </w:rPr>
        <w:t xml:space="preserve"> </w:t>
      </w:r>
      <w:r w:rsidRPr="00591C54">
        <w:rPr>
          <w:rFonts w:ascii="Times New Roman" w:eastAsia="Times New Roman" w:hAnsi="Times New Roman" w:cs="Times New Roman"/>
        </w:rPr>
        <w:t>the</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written</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consent</w:t>
      </w:r>
      <w:r w:rsidRPr="00591C54">
        <w:rPr>
          <w:rFonts w:ascii="Times New Roman" w:eastAsia="Times New Roman" w:hAnsi="Times New Roman" w:cs="Times New Roman"/>
          <w:spacing w:val="-2"/>
        </w:rPr>
        <w:t xml:space="preserve"> </w:t>
      </w:r>
      <w:r w:rsidRPr="00591C54">
        <w:rPr>
          <w:rFonts w:ascii="Times New Roman" w:eastAsia="Times New Roman" w:hAnsi="Times New Roman" w:cs="Times New Roman"/>
        </w:rPr>
        <w:t>of</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the</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student.</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In</w:t>
      </w:r>
      <w:r w:rsidRPr="00591C54">
        <w:rPr>
          <w:rFonts w:ascii="Times New Roman" w:eastAsia="Times New Roman" w:hAnsi="Times New Roman" w:cs="Times New Roman"/>
          <w:spacing w:val="-3"/>
        </w:rPr>
        <w:t xml:space="preserve"> </w:t>
      </w:r>
      <w:r w:rsidRPr="00591C54">
        <w:rPr>
          <w:rFonts w:ascii="Times New Roman" w:eastAsia="Times New Roman" w:hAnsi="Times New Roman" w:cs="Times New Roman"/>
        </w:rPr>
        <w:t>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1F038A3C" w14:textId="77777777" w:rsidR="00EA7A41" w:rsidRPr="00BB50D0" w:rsidRDefault="00EA7A41">
      <w:pPr>
        <w:pStyle w:val="BodyText"/>
        <w:ind w:right="147"/>
        <w:rPr>
          <w:rFonts w:cs="Times New Roman"/>
          <w:spacing w:val="-1"/>
        </w:rPr>
      </w:pPr>
    </w:p>
    <w:p w14:paraId="0E5E72B3" w14:textId="77777777" w:rsidR="00DE0BD0" w:rsidRDefault="00DE0BD0">
      <w:pPr>
        <w:rPr>
          <w:rFonts w:ascii="Times New Roman" w:eastAsia="Times New Roman" w:hAnsi="Times New Roman" w:cs="Times New Roman"/>
          <w:b/>
          <w:spacing w:val="-1"/>
          <w:sz w:val="24"/>
          <w:szCs w:val="24"/>
        </w:rPr>
      </w:pPr>
      <w:r>
        <w:rPr>
          <w:rFonts w:cs="Times New Roman"/>
          <w:b/>
          <w:spacing w:val="-1"/>
        </w:rPr>
        <w:br w:type="page"/>
      </w:r>
    </w:p>
    <w:p w14:paraId="65DAF07E" w14:textId="23019283" w:rsidR="00330D34" w:rsidRPr="00BB50D0" w:rsidRDefault="007B4BA7" w:rsidP="00A90920">
      <w:pPr>
        <w:pStyle w:val="BodyText"/>
        <w:ind w:right="147"/>
        <w:rPr>
          <w:rFonts w:cs="Times New Roman"/>
          <w:b/>
          <w:spacing w:val="-1"/>
        </w:rPr>
      </w:pPr>
      <w:r w:rsidRPr="00BB50D0">
        <w:rPr>
          <w:rFonts w:cs="Times New Roman"/>
          <w:b/>
          <w:spacing w:val="-1"/>
        </w:rPr>
        <w:lastRenderedPageBreak/>
        <w:t xml:space="preserve">Tentative </w:t>
      </w:r>
      <w:r w:rsidR="00EA7A41" w:rsidRPr="00BB50D0">
        <w:rPr>
          <w:rFonts w:cs="Times New Roman"/>
          <w:b/>
          <w:spacing w:val="-1"/>
        </w:rPr>
        <w:t xml:space="preserve">Course </w:t>
      </w:r>
      <w:r w:rsidRPr="00BB50D0">
        <w:rPr>
          <w:rFonts w:cs="Times New Roman"/>
          <w:b/>
          <w:spacing w:val="-1"/>
        </w:rPr>
        <w:t>Timeline</w:t>
      </w:r>
      <w:r w:rsidR="00C424C4" w:rsidRPr="00BB50D0">
        <w:rPr>
          <w:rFonts w:cs="Times New Roman"/>
          <w:b/>
          <w:spacing w:val="-1"/>
        </w:rPr>
        <w:t xml:space="preserve"> (*note* instructor reserves the right to </w:t>
      </w:r>
      <w:proofErr w:type="gramStart"/>
      <w:r w:rsidR="00C424C4" w:rsidRPr="00BB50D0">
        <w:rPr>
          <w:rFonts w:cs="Times New Roman"/>
          <w:b/>
          <w:spacing w:val="-1"/>
        </w:rPr>
        <w:t>make adjustments to</w:t>
      </w:r>
      <w:proofErr w:type="gramEnd"/>
      <w:r w:rsidR="00C424C4" w:rsidRPr="00BB50D0">
        <w:rPr>
          <w:rFonts w:cs="Times New Roman"/>
          <w:b/>
          <w:spacing w:val="-1"/>
        </w:rPr>
        <w:t xml:space="preserve"> this timeline at any point in the term)</w:t>
      </w:r>
      <w:r w:rsidR="00EA7A41" w:rsidRPr="00BB50D0">
        <w:rPr>
          <w:rFonts w:cs="Times New Roman"/>
          <w:b/>
          <w:spacing w:val="-1"/>
        </w:rPr>
        <w:t>:</w:t>
      </w:r>
      <w:r w:rsidR="00A90920" w:rsidRPr="00BB50D0">
        <w:rPr>
          <w:rFonts w:cs="Times New Roman"/>
          <w:b/>
          <w:spacing w:val="-1"/>
        </w:rPr>
        <w:t xml:space="preserve"> </w:t>
      </w:r>
    </w:p>
    <w:p w14:paraId="449AC5FE" w14:textId="77777777" w:rsidR="00BA5312" w:rsidRPr="00BB50D0" w:rsidRDefault="00BA5312" w:rsidP="00A90920">
      <w:pPr>
        <w:pStyle w:val="BodyText"/>
        <w:ind w:right="147"/>
        <w:rPr>
          <w:rFonts w:cs="Times New Roman"/>
          <w:spacing w:val="-1"/>
        </w:rPr>
      </w:pPr>
    </w:p>
    <w:tbl>
      <w:tblPr>
        <w:tblStyle w:val="TableGrid"/>
        <w:tblW w:w="0" w:type="auto"/>
        <w:tblInd w:w="100" w:type="dxa"/>
        <w:tblLook w:val="04A0" w:firstRow="1" w:lastRow="0" w:firstColumn="1" w:lastColumn="0" w:noHBand="0" w:noVBand="1"/>
      </w:tblPr>
      <w:tblGrid>
        <w:gridCol w:w="3386"/>
        <w:gridCol w:w="6409"/>
      </w:tblGrid>
      <w:tr w:rsidR="0005376E" w:rsidRPr="00BB50D0" w14:paraId="627D254B" w14:textId="77777777" w:rsidTr="0005376E">
        <w:tc>
          <w:tcPr>
            <w:tcW w:w="3386" w:type="dxa"/>
          </w:tcPr>
          <w:p w14:paraId="5128F83E" w14:textId="4E885910" w:rsidR="0005376E" w:rsidRPr="00BB50D0" w:rsidRDefault="0005376E" w:rsidP="00BA5312">
            <w:pPr>
              <w:pStyle w:val="BodyText"/>
              <w:ind w:left="0" w:right="147"/>
              <w:jc w:val="center"/>
              <w:rPr>
                <w:rFonts w:cs="Times New Roman"/>
                <w:b/>
                <w:spacing w:val="-1"/>
              </w:rPr>
            </w:pPr>
            <w:r w:rsidRPr="00BB50D0">
              <w:rPr>
                <w:rFonts w:cs="Times New Roman"/>
                <w:b/>
                <w:spacing w:val="-1"/>
              </w:rPr>
              <w:t>Week</w:t>
            </w:r>
          </w:p>
        </w:tc>
        <w:tc>
          <w:tcPr>
            <w:tcW w:w="6409" w:type="dxa"/>
          </w:tcPr>
          <w:p w14:paraId="2BC85205" w14:textId="592527C2" w:rsidR="0005376E" w:rsidRPr="00BB50D0" w:rsidRDefault="0005376E" w:rsidP="00BA5312">
            <w:pPr>
              <w:pStyle w:val="BodyText"/>
              <w:ind w:left="0" w:right="147"/>
              <w:jc w:val="center"/>
              <w:rPr>
                <w:rFonts w:cs="Times New Roman"/>
                <w:b/>
                <w:spacing w:val="-1"/>
              </w:rPr>
            </w:pPr>
            <w:r w:rsidRPr="00BB50D0">
              <w:rPr>
                <w:rFonts w:cs="Times New Roman"/>
                <w:b/>
                <w:spacing w:val="-1"/>
              </w:rPr>
              <w:t>Assignments</w:t>
            </w:r>
          </w:p>
        </w:tc>
      </w:tr>
      <w:tr w:rsidR="0005376E" w:rsidRPr="00BB50D0" w14:paraId="0E2A69F8" w14:textId="77777777" w:rsidTr="0059507B">
        <w:trPr>
          <w:trHeight w:val="314"/>
        </w:trPr>
        <w:tc>
          <w:tcPr>
            <w:tcW w:w="3386" w:type="dxa"/>
            <w:vAlign w:val="center"/>
          </w:tcPr>
          <w:p w14:paraId="760C9C03" w14:textId="60191ED9" w:rsidR="0005376E" w:rsidRPr="00BB50D0" w:rsidRDefault="0005376E" w:rsidP="00435341">
            <w:pPr>
              <w:pStyle w:val="BodyText"/>
              <w:ind w:left="0" w:right="147"/>
              <w:rPr>
                <w:rFonts w:cs="Times New Roman"/>
                <w:b/>
                <w:spacing w:val="-1"/>
              </w:rPr>
            </w:pPr>
            <w:r w:rsidRPr="00BB50D0">
              <w:rPr>
                <w:rFonts w:cs="Times New Roman"/>
                <w:b/>
                <w:spacing w:val="-1"/>
              </w:rPr>
              <w:t>Week 1</w:t>
            </w:r>
          </w:p>
        </w:tc>
        <w:tc>
          <w:tcPr>
            <w:tcW w:w="6409" w:type="dxa"/>
            <w:vAlign w:val="center"/>
          </w:tcPr>
          <w:p w14:paraId="5CCA2343" w14:textId="75F33AAE" w:rsidR="0005376E" w:rsidRPr="00BB50D0" w:rsidRDefault="00964887" w:rsidP="00435341">
            <w:pPr>
              <w:pStyle w:val="BodyText"/>
              <w:ind w:left="0" w:right="147"/>
              <w:rPr>
                <w:rFonts w:cs="Times New Roman"/>
                <w:b/>
                <w:spacing w:val="-1"/>
              </w:rPr>
            </w:pPr>
            <w:r>
              <w:rPr>
                <w:rFonts w:cs="Times New Roman"/>
                <w:b/>
                <w:spacing w:val="-1"/>
              </w:rPr>
              <w:t>Stellarium Basics</w:t>
            </w:r>
          </w:p>
        </w:tc>
      </w:tr>
      <w:tr w:rsidR="0005376E" w:rsidRPr="00BB50D0" w14:paraId="763FCEC1" w14:textId="77777777" w:rsidTr="00F35926">
        <w:trPr>
          <w:trHeight w:val="377"/>
        </w:trPr>
        <w:tc>
          <w:tcPr>
            <w:tcW w:w="3386" w:type="dxa"/>
            <w:vAlign w:val="center"/>
          </w:tcPr>
          <w:p w14:paraId="0C300AD1" w14:textId="491BF3CA" w:rsidR="0005376E" w:rsidRPr="00BB50D0" w:rsidRDefault="0005376E" w:rsidP="00435341">
            <w:pPr>
              <w:pStyle w:val="BodyText"/>
              <w:ind w:left="0" w:right="147"/>
              <w:rPr>
                <w:rFonts w:cs="Times New Roman"/>
                <w:b/>
                <w:spacing w:val="-1"/>
              </w:rPr>
            </w:pPr>
            <w:r w:rsidRPr="00BB50D0">
              <w:rPr>
                <w:rFonts w:cs="Times New Roman"/>
                <w:b/>
                <w:spacing w:val="-1"/>
              </w:rPr>
              <w:t xml:space="preserve">Week </w:t>
            </w:r>
            <w:r w:rsidR="008131F4">
              <w:rPr>
                <w:rFonts w:cs="Times New Roman"/>
                <w:b/>
                <w:spacing w:val="-1"/>
              </w:rPr>
              <w:t>2</w:t>
            </w:r>
          </w:p>
        </w:tc>
        <w:tc>
          <w:tcPr>
            <w:tcW w:w="6409" w:type="dxa"/>
            <w:vAlign w:val="center"/>
          </w:tcPr>
          <w:p w14:paraId="2A1B9E7D" w14:textId="599CED12" w:rsidR="0005376E" w:rsidRPr="00BB50D0" w:rsidRDefault="00964887" w:rsidP="00964887">
            <w:pPr>
              <w:pStyle w:val="BodyText"/>
              <w:ind w:left="0" w:right="147"/>
              <w:rPr>
                <w:rFonts w:cs="Times New Roman"/>
                <w:b/>
                <w:spacing w:val="-1"/>
              </w:rPr>
            </w:pPr>
            <w:r>
              <w:rPr>
                <w:rFonts w:cs="Times New Roman"/>
                <w:b/>
                <w:spacing w:val="-1"/>
              </w:rPr>
              <w:t>Classifying Stars</w:t>
            </w:r>
          </w:p>
        </w:tc>
      </w:tr>
      <w:tr w:rsidR="0005376E" w:rsidRPr="00BB50D0" w14:paraId="5B09DBFA" w14:textId="77777777" w:rsidTr="0005376E">
        <w:tc>
          <w:tcPr>
            <w:tcW w:w="3386" w:type="dxa"/>
            <w:vAlign w:val="center"/>
          </w:tcPr>
          <w:p w14:paraId="08EBB07D" w14:textId="5C10F422" w:rsidR="0005376E" w:rsidRPr="00BB50D0" w:rsidRDefault="0005376E" w:rsidP="00435341">
            <w:pPr>
              <w:pStyle w:val="BodyText"/>
              <w:ind w:left="0" w:right="147"/>
              <w:rPr>
                <w:rFonts w:cs="Times New Roman"/>
                <w:b/>
                <w:spacing w:val="-1"/>
              </w:rPr>
            </w:pPr>
            <w:r w:rsidRPr="00BB50D0">
              <w:rPr>
                <w:rFonts w:cs="Times New Roman"/>
                <w:b/>
                <w:spacing w:val="-1"/>
              </w:rPr>
              <w:t xml:space="preserve">Week </w:t>
            </w:r>
            <w:r w:rsidR="008131F4">
              <w:rPr>
                <w:rFonts w:cs="Times New Roman"/>
                <w:b/>
                <w:spacing w:val="-1"/>
              </w:rPr>
              <w:t>3</w:t>
            </w:r>
          </w:p>
        </w:tc>
        <w:tc>
          <w:tcPr>
            <w:tcW w:w="6409" w:type="dxa"/>
            <w:vAlign w:val="center"/>
          </w:tcPr>
          <w:p w14:paraId="54DE597D" w14:textId="472A2F82" w:rsidR="0005376E" w:rsidRPr="00BB50D0" w:rsidRDefault="004E556B" w:rsidP="00964887">
            <w:pPr>
              <w:pStyle w:val="BodyText"/>
              <w:ind w:left="0" w:right="147"/>
              <w:rPr>
                <w:rFonts w:cs="Times New Roman"/>
                <w:b/>
                <w:spacing w:val="-1"/>
              </w:rPr>
            </w:pPr>
            <w:r>
              <w:rPr>
                <w:rFonts w:cs="Times New Roman"/>
                <w:b/>
                <w:spacing w:val="-1"/>
              </w:rPr>
              <w:t>Constellation Distances</w:t>
            </w:r>
          </w:p>
        </w:tc>
      </w:tr>
      <w:tr w:rsidR="0005376E" w:rsidRPr="00BB50D0" w14:paraId="3808017F" w14:textId="77777777" w:rsidTr="0005376E">
        <w:tc>
          <w:tcPr>
            <w:tcW w:w="3386" w:type="dxa"/>
            <w:vAlign w:val="center"/>
          </w:tcPr>
          <w:p w14:paraId="2448DF83" w14:textId="7DBB3A80" w:rsidR="0005376E" w:rsidRPr="00BB50D0" w:rsidRDefault="0005376E" w:rsidP="00435341">
            <w:pPr>
              <w:pStyle w:val="BodyText"/>
              <w:ind w:left="0" w:right="147"/>
              <w:rPr>
                <w:rFonts w:cs="Times New Roman"/>
                <w:b/>
                <w:spacing w:val="-1"/>
              </w:rPr>
            </w:pPr>
            <w:r w:rsidRPr="00BB50D0">
              <w:rPr>
                <w:rFonts w:cs="Times New Roman"/>
                <w:b/>
                <w:spacing w:val="-1"/>
              </w:rPr>
              <w:t xml:space="preserve">Week </w:t>
            </w:r>
            <w:r w:rsidR="008131F4">
              <w:rPr>
                <w:rFonts w:cs="Times New Roman"/>
                <w:b/>
                <w:spacing w:val="-1"/>
              </w:rPr>
              <w:t>4</w:t>
            </w:r>
          </w:p>
        </w:tc>
        <w:tc>
          <w:tcPr>
            <w:tcW w:w="6409" w:type="dxa"/>
            <w:vAlign w:val="center"/>
          </w:tcPr>
          <w:p w14:paraId="1AB36854" w14:textId="18B13AEC" w:rsidR="0005376E" w:rsidRPr="00BB50D0" w:rsidRDefault="004E556B" w:rsidP="00964887">
            <w:pPr>
              <w:pStyle w:val="BodyText"/>
              <w:ind w:left="0" w:right="147"/>
              <w:rPr>
                <w:rFonts w:cs="Times New Roman"/>
                <w:b/>
                <w:spacing w:val="-1"/>
              </w:rPr>
            </w:pPr>
            <w:r>
              <w:rPr>
                <w:rFonts w:cs="Times New Roman"/>
                <w:b/>
                <w:spacing w:val="-1"/>
              </w:rPr>
              <w:t>Star Clusters</w:t>
            </w:r>
          </w:p>
        </w:tc>
      </w:tr>
      <w:tr w:rsidR="004E556B" w:rsidRPr="00BB50D0" w14:paraId="26E8F3D5" w14:textId="77777777" w:rsidTr="00DE0BD0">
        <w:trPr>
          <w:trHeight w:val="251"/>
        </w:trPr>
        <w:tc>
          <w:tcPr>
            <w:tcW w:w="3386" w:type="dxa"/>
            <w:vAlign w:val="center"/>
          </w:tcPr>
          <w:p w14:paraId="262E3816" w14:textId="24031409" w:rsidR="004E556B" w:rsidRPr="00BB50D0" w:rsidRDefault="004E556B" w:rsidP="004E556B">
            <w:pPr>
              <w:pStyle w:val="BodyText"/>
              <w:ind w:left="0" w:right="147"/>
              <w:rPr>
                <w:rFonts w:cs="Times New Roman"/>
                <w:b/>
                <w:spacing w:val="-1"/>
              </w:rPr>
            </w:pPr>
            <w:r w:rsidRPr="00BB50D0">
              <w:rPr>
                <w:rFonts w:cs="Times New Roman"/>
                <w:b/>
                <w:spacing w:val="-1"/>
              </w:rPr>
              <w:t xml:space="preserve">Week </w:t>
            </w:r>
            <w:r>
              <w:rPr>
                <w:rFonts w:cs="Times New Roman"/>
                <w:b/>
                <w:spacing w:val="-1"/>
              </w:rPr>
              <w:t>5</w:t>
            </w:r>
          </w:p>
        </w:tc>
        <w:tc>
          <w:tcPr>
            <w:tcW w:w="6409" w:type="dxa"/>
            <w:vAlign w:val="center"/>
          </w:tcPr>
          <w:p w14:paraId="562A5A64" w14:textId="4DCE9C8C" w:rsidR="004E556B" w:rsidRPr="00BB50D0" w:rsidRDefault="004E556B" w:rsidP="004E556B">
            <w:pPr>
              <w:pStyle w:val="BodyText"/>
              <w:ind w:left="0" w:right="147"/>
              <w:rPr>
                <w:rFonts w:cs="Times New Roman"/>
                <w:b/>
                <w:spacing w:val="-1"/>
              </w:rPr>
            </w:pPr>
            <w:r>
              <w:rPr>
                <w:rFonts w:cs="Times New Roman"/>
                <w:b/>
                <w:spacing w:val="-1"/>
              </w:rPr>
              <w:t>Solar Comparison</w:t>
            </w:r>
          </w:p>
        </w:tc>
      </w:tr>
      <w:tr w:rsidR="004E556B" w:rsidRPr="00BB50D0" w14:paraId="427B322D" w14:textId="77777777" w:rsidTr="00DE0BD0">
        <w:trPr>
          <w:trHeight w:val="251"/>
        </w:trPr>
        <w:tc>
          <w:tcPr>
            <w:tcW w:w="3386" w:type="dxa"/>
            <w:vAlign w:val="center"/>
          </w:tcPr>
          <w:p w14:paraId="2E94A743" w14:textId="119992C5" w:rsidR="004E556B" w:rsidRPr="00BB50D0" w:rsidRDefault="004E556B" w:rsidP="004E556B">
            <w:pPr>
              <w:pStyle w:val="BodyText"/>
              <w:ind w:left="0" w:right="147"/>
              <w:rPr>
                <w:rFonts w:cs="Times New Roman"/>
                <w:b/>
                <w:spacing w:val="-1"/>
              </w:rPr>
            </w:pPr>
            <w:r>
              <w:rPr>
                <w:rFonts w:cs="Times New Roman"/>
                <w:b/>
                <w:spacing w:val="-1"/>
              </w:rPr>
              <w:t>Week 6</w:t>
            </w:r>
          </w:p>
        </w:tc>
        <w:tc>
          <w:tcPr>
            <w:tcW w:w="6409" w:type="dxa"/>
            <w:vAlign w:val="center"/>
          </w:tcPr>
          <w:p w14:paraId="17E18A16" w14:textId="49CB8E1D" w:rsidR="004E556B" w:rsidRDefault="004E556B" w:rsidP="004E556B">
            <w:pPr>
              <w:pStyle w:val="BodyText"/>
              <w:ind w:left="0" w:right="147"/>
              <w:rPr>
                <w:rFonts w:cs="Times New Roman"/>
                <w:b/>
                <w:spacing w:val="-1"/>
              </w:rPr>
            </w:pPr>
            <w:r>
              <w:rPr>
                <w:rFonts w:cs="Times New Roman"/>
                <w:b/>
                <w:spacing w:val="-1"/>
              </w:rPr>
              <w:t>The Motion of Stars</w:t>
            </w:r>
          </w:p>
        </w:tc>
      </w:tr>
      <w:tr w:rsidR="004E556B" w:rsidRPr="00BB50D0" w14:paraId="1E92593D" w14:textId="77777777" w:rsidTr="00DE0BD0">
        <w:trPr>
          <w:trHeight w:val="251"/>
        </w:trPr>
        <w:tc>
          <w:tcPr>
            <w:tcW w:w="3386" w:type="dxa"/>
            <w:vAlign w:val="center"/>
          </w:tcPr>
          <w:p w14:paraId="6A1C8029" w14:textId="0F5302F9" w:rsidR="004E556B" w:rsidRPr="00BB50D0" w:rsidRDefault="004E556B" w:rsidP="004E556B">
            <w:pPr>
              <w:pStyle w:val="BodyText"/>
              <w:ind w:left="0" w:right="147"/>
              <w:rPr>
                <w:rFonts w:cs="Times New Roman"/>
                <w:b/>
                <w:spacing w:val="-1"/>
              </w:rPr>
            </w:pPr>
            <w:r>
              <w:rPr>
                <w:rFonts w:cs="Times New Roman"/>
                <w:b/>
                <w:spacing w:val="-1"/>
              </w:rPr>
              <w:t>Week 7</w:t>
            </w:r>
          </w:p>
        </w:tc>
        <w:tc>
          <w:tcPr>
            <w:tcW w:w="6409" w:type="dxa"/>
            <w:vAlign w:val="center"/>
          </w:tcPr>
          <w:p w14:paraId="626D84F3" w14:textId="13AF0870" w:rsidR="004E556B" w:rsidRDefault="0059507B" w:rsidP="004E556B">
            <w:pPr>
              <w:pStyle w:val="BodyText"/>
              <w:ind w:left="0" w:right="147"/>
              <w:rPr>
                <w:rFonts w:cs="Times New Roman"/>
                <w:b/>
                <w:spacing w:val="-1"/>
              </w:rPr>
            </w:pPr>
            <w:r>
              <w:rPr>
                <w:rFonts w:cs="Times New Roman"/>
                <w:b/>
                <w:spacing w:val="-1"/>
              </w:rPr>
              <w:t>Classifying Galaxies</w:t>
            </w:r>
            <w:r w:rsidR="00974E61">
              <w:rPr>
                <w:rFonts w:cs="Times New Roman"/>
                <w:b/>
                <w:spacing w:val="-1"/>
              </w:rPr>
              <w:t>, Supernovas</w:t>
            </w:r>
          </w:p>
        </w:tc>
      </w:tr>
      <w:tr w:rsidR="004E556B" w:rsidRPr="00BB50D0" w14:paraId="3D29DF51" w14:textId="77777777" w:rsidTr="00DE0BD0">
        <w:trPr>
          <w:trHeight w:val="251"/>
        </w:trPr>
        <w:tc>
          <w:tcPr>
            <w:tcW w:w="3386" w:type="dxa"/>
            <w:vAlign w:val="center"/>
          </w:tcPr>
          <w:p w14:paraId="055C3DE3" w14:textId="1612035A" w:rsidR="004E556B" w:rsidRPr="00BB50D0" w:rsidRDefault="004E556B" w:rsidP="004E556B">
            <w:pPr>
              <w:pStyle w:val="BodyText"/>
              <w:ind w:left="0" w:right="147"/>
              <w:rPr>
                <w:rFonts w:cs="Times New Roman"/>
                <w:b/>
                <w:spacing w:val="-1"/>
              </w:rPr>
            </w:pPr>
            <w:r>
              <w:rPr>
                <w:rFonts w:cs="Times New Roman"/>
                <w:b/>
                <w:spacing w:val="-1"/>
              </w:rPr>
              <w:t>Week 8</w:t>
            </w:r>
          </w:p>
        </w:tc>
        <w:tc>
          <w:tcPr>
            <w:tcW w:w="6409" w:type="dxa"/>
            <w:vAlign w:val="center"/>
          </w:tcPr>
          <w:p w14:paraId="3EBEEA28" w14:textId="77777777" w:rsidR="004E556B" w:rsidRDefault="004E556B" w:rsidP="004E556B">
            <w:pPr>
              <w:pStyle w:val="BodyText"/>
              <w:ind w:left="0" w:right="147"/>
              <w:rPr>
                <w:rFonts w:cs="Times New Roman"/>
                <w:b/>
                <w:spacing w:val="-1"/>
              </w:rPr>
            </w:pPr>
          </w:p>
        </w:tc>
      </w:tr>
    </w:tbl>
    <w:p w14:paraId="73EA6E46" w14:textId="77777777" w:rsidR="00FE0C75" w:rsidRDefault="00FE0C75" w:rsidP="00A90920">
      <w:pPr>
        <w:pStyle w:val="BodyText"/>
        <w:ind w:right="147"/>
        <w:rPr>
          <w:rFonts w:cs="Times New Roman"/>
          <w:b/>
          <w:spacing w:val="-1"/>
        </w:rPr>
      </w:pPr>
    </w:p>
    <w:p w14:paraId="36504342" w14:textId="1D034B17" w:rsidR="0059507B" w:rsidRPr="00BB50D0" w:rsidRDefault="0059507B" w:rsidP="00A90920">
      <w:pPr>
        <w:pStyle w:val="BodyText"/>
        <w:ind w:right="147"/>
        <w:rPr>
          <w:rFonts w:cs="Times New Roman"/>
          <w:b/>
          <w:spacing w:val="-1"/>
        </w:rPr>
      </w:pPr>
      <w:r>
        <w:rPr>
          <w:rFonts w:cs="Times New Roman"/>
          <w:b/>
          <w:spacing w:val="-1"/>
        </w:rPr>
        <w:t xml:space="preserve">Additional Note: </w:t>
      </w:r>
      <w:r w:rsidR="002141A6">
        <w:rPr>
          <w:rFonts w:cs="Times New Roman"/>
          <w:b/>
          <w:spacing w:val="-1"/>
        </w:rPr>
        <w:t>In moving to a new program, new labs are in the process of creation.  No new labs will be assigned without a minimum of one week to complete, and no more than two labs will be due in any given week.</w:t>
      </w:r>
    </w:p>
    <w:sectPr w:rsidR="0059507B" w:rsidRPr="00BB50D0"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325B8"/>
    <w:rsid w:val="000530B2"/>
    <w:rsid w:val="0005376E"/>
    <w:rsid w:val="000C7055"/>
    <w:rsid w:val="000D284E"/>
    <w:rsid w:val="001010FF"/>
    <w:rsid w:val="00103806"/>
    <w:rsid w:val="00116338"/>
    <w:rsid w:val="00142A82"/>
    <w:rsid w:val="001508A4"/>
    <w:rsid w:val="001652A5"/>
    <w:rsid w:val="001677A8"/>
    <w:rsid w:val="0017728C"/>
    <w:rsid w:val="001851BC"/>
    <w:rsid w:val="00194115"/>
    <w:rsid w:val="001F7559"/>
    <w:rsid w:val="002141A6"/>
    <w:rsid w:val="00255447"/>
    <w:rsid w:val="0028677D"/>
    <w:rsid w:val="002939BA"/>
    <w:rsid w:val="002E21E3"/>
    <w:rsid w:val="002E4C12"/>
    <w:rsid w:val="002F7ED1"/>
    <w:rsid w:val="003223BB"/>
    <w:rsid w:val="00330D34"/>
    <w:rsid w:val="003459C9"/>
    <w:rsid w:val="00386CF2"/>
    <w:rsid w:val="003A5AC9"/>
    <w:rsid w:val="003C2948"/>
    <w:rsid w:val="003E131A"/>
    <w:rsid w:val="00432A6B"/>
    <w:rsid w:val="00435341"/>
    <w:rsid w:val="00435483"/>
    <w:rsid w:val="004565A6"/>
    <w:rsid w:val="00461117"/>
    <w:rsid w:val="00485E3C"/>
    <w:rsid w:val="00485EF1"/>
    <w:rsid w:val="004B6C7B"/>
    <w:rsid w:val="004C6789"/>
    <w:rsid w:val="004D69C0"/>
    <w:rsid w:val="004E556B"/>
    <w:rsid w:val="00525219"/>
    <w:rsid w:val="00591C54"/>
    <w:rsid w:val="0059507B"/>
    <w:rsid w:val="005A69EE"/>
    <w:rsid w:val="005C594A"/>
    <w:rsid w:val="005C79AC"/>
    <w:rsid w:val="005D5164"/>
    <w:rsid w:val="00634066"/>
    <w:rsid w:val="006445AA"/>
    <w:rsid w:val="006456B9"/>
    <w:rsid w:val="0066353F"/>
    <w:rsid w:val="00690DDA"/>
    <w:rsid w:val="006B38C0"/>
    <w:rsid w:val="006B6C48"/>
    <w:rsid w:val="006E4E87"/>
    <w:rsid w:val="006E56B3"/>
    <w:rsid w:val="00703DAD"/>
    <w:rsid w:val="00731E8B"/>
    <w:rsid w:val="00777592"/>
    <w:rsid w:val="00784859"/>
    <w:rsid w:val="0079655E"/>
    <w:rsid w:val="007B2E01"/>
    <w:rsid w:val="007B4BA7"/>
    <w:rsid w:val="007B6694"/>
    <w:rsid w:val="007C22BE"/>
    <w:rsid w:val="007C427F"/>
    <w:rsid w:val="008070A9"/>
    <w:rsid w:val="008131F4"/>
    <w:rsid w:val="008374E4"/>
    <w:rsid w:val="008A6630"/>
    <w:rsid w:val="008C1D2C"/>
    <w:rsid w:val="009078C7"/>
    <w:rsid w:val="00944A31"/>
    <w:rsid w:val="00945D60"/>
    <w:rsid w:val="00964887"/>
    <w:rsid w:val="00974E61"/>
    <w:rsid w:val="009F7FA0"/>
    <w:rsid w:val="00A00E45"/>
    <w:rsid w:val="00A40F06"/>
    <w:rsid w:val="00A855ED"/>
    <w:rsid w:val="00A90920"/>
    <w:rsid w:val="00AB5473"/>
    <w:rsid w:val="00AC6814"/>
    <w:rsid w:val="00AD732D"/>
    <w:rsid w:val="00AF6610"/>
    <w:rsid w:val="00B11825"/>
    <w:rsid w:val="00B33279"/>
    <w:rsid w:val="00B41117"/>
    <w:rsid w:val="00B4575C"/>
    <w:rsid w:val="00B621CE"/>
    <w:rsid w:val="00BA3C60"/>
    <w:rsid w:val="00BA5312"/>
    <w:rsid w:val="00BA643B"/>
    <w:rsid w:val="00BB1532"/>
    <w:rsid w:val="00BB50D0"/>
    <w:rsid w:val="00C114AA"/>
    <w:rsid w:val="00C25B33"/>
    <w:rsid w:val="00C424C4"/>
    <w:rsid w:val="00C6042A"/>
    <w:rsid w:val="00C6623D"/>
    <w:rsid w:val="00C75741"/>
    <w:rsid w:val="00C90C2D"/>
    <w:rsid w:val="00CA0B01"/>
    <w:rsid w:val="00D32170"/>
    <w:rsid w:val="00D61AC8"/>
    <w:rsid w:val="00D85118"/>
    <w:rsid w:val="00D8734A"/>
    <w:rsid w:val="00D91054"/>
    <w:rsid w:val="00DA3751"/>
    <w:rsid w:val="00DE0BD0"/>
    <w:rsid w:val="00E076F3"/>
    <w:rsid w:val="00E26142"/>
    <w:rsid w:val="00E53C66"/>
    <w:rsid w:val="00E63696"/>
    <w:rsid w:val="00E72E70"/>
    <w:rsid w:val="00EA7A41"/>
    <w:rsid w:val="00ED0E6E"/>
    <w:rsid w:val="00EE23C5"/>
    <w:rsid w:val="00EF0159"/>
    <w:rsid w:val="00F35926"/>
    <w:rsid w:val="00F914A1"/>
    <w:rsid w:val="00FC4C9C"/>
    <w:rsid w:val="00FE0C75"/>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semiHidden/>
    <w:unhideWhenUsed/>
    <w:qFormat/>
    <w:rsid w:val="00591C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F7FA0"/>
    <w:rPr>
      <w:rFonts w:ascii="Cambria" w:eastAsia="Cambria" w:hAnsi="Cambria"/>
      <w:b/>
      <w:bCs/>
      <w:sz w:val="24"/>
      <w:szCs w:val="24"/>
    </w:rPr>
  </w:style>
  <w:style w:type="character" w:customStyle="1" w:styleId="Heading2Char">
    <w:name w:val="Heading 2 Char"/>
    <w:basedOn w:val="DefaultParagraphFont"/>
    <w:link w:val="Heading2"/>
    <w:uiPriority w:val="9"/>
    <w:semiHidden/>
    <w:rsid w:val="00591C5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D5164"/>
    <w:rPr>
      <w:color w:val="0000FF" w:themeColor="hyperlink"/>
      <w:u w:val="single"/>
    </w:rPr>
  </w:style>
  <w:style w:type="character" w:styleId="UnresolvedMention">
    <w:name w:val="Unresolved Mention"/>
    <w:basedOn w:val="DefaultParagraphFont"/>
    <w:uiPriority w:val="99"/>
    <w:semiHidden/>
    <w:unhideWhenUsed/>
    <w:rsid w:val="005D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tcc.edu/" TargetMode="External"/><Relationship Id="rId5" Type="http://schemas.openxmlformats.org/officeDocument/2006/relationships/settings" Target="settings.xml"/><Relationship Id="rId10" Type="http://schemas.openxmlformats.org/officeDocument/2006/relationships/hyperlink" Target="http://www.ntcc.edu/" TargetMode="External"/><Relationship Id="rId4" Type="http://schemas.openxmlformats.org/officeDocument/2006/relationships/styles" Target="styles.xml"/><Relationship Id="rId9" Type="http://schemas.openxmlformats.org/officeDocument/2006/relationships/hyperlink" Target="https://stellari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8014B1788104BA95EAE8A54D7576D" ma:contentTypeVersion="19" ma:contentTypeDescription="Create a new document." ma:contentTypeScope="" ma:versionID="a5fbb66281ae8a489815bcec10a0aefe">
  <xsd:schema xmlns:xsd="http://www.w3.org/2001/XMLSchema" xmlns:xs="http://www.w3.org/2001/XMLSchema" xmlns:p="http://schemas.microsoft.com/office/2006/metadata/properties" xmlns:ns3="6ee2aeed-e79b-48d5-931d-bff8e7aa7e85" xmlns:ns4="8df555eb-4f8e-470a-9426-a663dba0be0b" targetNamespace="http://schemas.microsoft.com/office/2006/metadata/properties" ma:root="true" ma:fieldsID="00e3ccba710f09cf50163f6f920302cc" ns3:_="" ns4:_="">
    <xsd:import namespace="6ee2aeed-e79b-48d5-931d-bff8e7aa7e85"/>
    <xsd:import namespace="8df555eb-4f8e-470a-9426-a663dba0be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2aeed-e79b-48d5-931d-bff8e7aa7e8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555eb-4f8e-470a-9426-a663dba0be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e2aeed-e79b-48d5-931d-bff8e7aa7e85" xsi:nil="true"/>
  </documentManagement>
</p:properties>
</file>

<file path=customXml/itemProps1.xml><?xml version="1.0" encoding="utf-8"?>
<ds:datastoreItem xmlns:ds="http://schemas.openxmlformats.org/officeDocument/2006/customXml" ds:itemID="{F5572A01-0683-4E30-A431-9FF99C251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2aeed-e79b-48d5-931d-bff8e7aa7e85"/>
    <ds:schemaRef ds:uri="8df555eb-4f8e-470a-9426-a663dba0b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D04F2-0416-431A-A382-CA9A2A4170F8}">
  <ds:schemaRefs>
    <ds:schemaRef ds:uri="http://schemas.microsoft.com/sharepoint/v3/contenttype/forms"/>
  </ds:schemaRefs>
</ds:datastoreItem>
</file>

<file path=customXml/itemProps3.xml><?xml version="1.0" encoding="utf-8"?>
<ds:datastoreItem xmlns:ds="http://schemas.openxmlformats.org/officeDocument/2006/customXml" ds:itemID="{949A174C-914D-4719-8FE8-B4ABC7202566}">
  <ds:schemaRefs>
    <ds:schemaRef ds:uri="http://www.w3.org/XML/1998/namespace"/>
    <ds:schemaRef ds:uri="8df555eb-4f8e-470a-9426-a663dba0be0b"/>
    <ds:schemaRef ds:uri="6ee2aeed-e79b-48d5-931d-bff8e7aa7e85"/>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Mark Ellermann</cp:lastModifiedBy>
  <cp:revision>3</cp:revision>
  <cp:lastPrinted>2022-07-11T01:41:00Z</cp:lastPrinted>
  <dcterms:created xsi:type="dcterms:W3CDTF">2025-10-16T15:31:00Z</dcterms:created>
  <dcterms:modified xsi:type="dcterms:W3CDTF">2025-10-16T15:33:00Z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0x0101001BC8014B1788104BA95EAE8A54D7576D</vt:lpwstr>
  </property>
</Properties>
</file>