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E6E" w:rsidRPr="00C60947" w:rsidRDefault="00ED0E6E" w:rsidP="007C427F">
      <w:pPr>
        <w:pStyle w:val="TableParagraph"/>
        <w:spacing w:line="366" w:lineRule="exact"/>
        <w:ind w:left="1908" w:right="-250"/>
        <w:rPr>
          <w:rFonts w:ascii="Times New Roman" w:hAnsi="Times New Roman" w:cs="Times New Roman"/>
          <w:b/>
          <w:spacing w:val="-1"/>
          <w:sz w:val="32"/>
        </w:rPr>
      </w:pPr>
      <w:r w:rsidRPr="00C60947">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C60947" w:rsidRPr="00C60947">
        <w:rPr>
          <w:rFonts w:ascii="Times New Roman" w:hAnsi="Times New Roman" w:cs="Times New Roman"/>
          <w:b/>
          <w:sz w:val="32"/>
        </w:rPr>
        <w:t>EMSP</w:t>
      </w:r>
      <w:r w:rsidR="00C60947">
        <w:rPr>
          <w:rFonts w:ascii="Times New Roman" w:hAnsi="Times New Roman" w:cs="Times New Roman"/>
          <w:b/>
          <w:color w:val="FF0000"/>
          <w:sz w:val="32"/>
        </w:rPr>
        <w:t xml:space="preserve"> </w:t>
      </w:r>
      <w:r w:rsidR="006C6D95">
        <w:rPr>
          <w:rFonts w:ascii="Times New Roman" w:hAnsi="Times New Roman" w:cs="Times New Roman"/>
          <w:b/>
          <w:sz w:val="32"/>
        </w:rPr>
        <w:t>1</w:t>
      </w:r>
      <w:r w:rsidR="00CE7BB9">
        <w:rPr>
          <w:rFonts w:ascii="Times New Roman" w:hAnsi="Times New Roman" w:cs="Times New Roman"/>
          <w:b/>
          <w:sz w:val="32"/>
        </w:rPr>
        <w:t>164</w:t>
      </w:r>
      <w:r w:rsidR="006C6D95">
        <w:rPr>
          <w:rFonts w:ascii="Times New Roman" w:hAnsi="Times New Roman" w:cs="Times New Roman"/>
          <w:b/>
          <w:sz w:val="32"/>
        </w:rPr>
        <w:t xml:space="preserve"> EMT Basic</w:t>
      </w:r>
      <w:r w:rsidR="00CE7BB9">
        <w:rPr>
          <w:rFonts w:ascii="Times New Roman" w:hAnsi="Times New Roman" w:cs="Times New Roman"/>
          <w:b/>
          <w:sz w:val="32"/>
        </w:rPr>
        <w:t xml:space="preserve"> Practicum</w:t>
      </w:r>
    </w:p>
    <w:p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903CB1">
        <w:rPr>
          <w:rFonts w:ascii="Times New Roman" w:hAnsi="Times New Roman" w:cs="Times New Roman"/>
          <w:spacing w:val="-1"/>
          <w:sz w:val="24"/>
        </w:rPr>
        <w:t>Spring 2026</w:t>
      </w:r>
    </w:p>
    <w:p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rsidR="00ED0E6E" w:rsidRPr="002E21E3" w:rsidRDefault="00ED0E6E" w:rsidP="00ED0E6E">
      <w:pPr>
        <w:pStyle w:val="TableParagraph"/>
        <w:spacing w:line="60" w:lineRule="atLeast"/>
        <w:rPr>
          <w:rFonts w:ascii="Times New Roman" w:eastAsia="Times New Roman" w:hAnsi="Times New Roman" w:cs="Times New Roman"/>
          <w:sz w:val="6"/>
          <w:szCs w:val="6"/>
        </w:rPr>
      </w:pPr>
    </w:p>
    <w:p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rsidR="001010FF" w:rsidRDefault="001010FF" w:rsidP="00ED0E6E">
      <w:pPr>
        <w:pStyle w:val="TableParagraph"/>
        <w:ind w:left="1908"/>
        <w:rPr>
          <w:rFonts w:ascii="Times New Roman" w:eastAsia="Times New Roman" w:hAnsi="Times New Roman" w:cs="Times New Roman"/>
          <w:b/>
          <w:color w:val="FF0000"/>
          <w:sz w:val="24"/>
          <w:szCs w:val="24"/>
          <w:u w:val="thick"/>
        </w:rPr>
      </w:pPr>
    </w:p>
    <w:p w:rsidR="00ED0E6E" w:rsidRPr="000C3EA8" w:rsidRDefault="001677A8" w:rsidP="00ED0E6E">
      <w:pPr>
        <w:pStyle w:val="TableParagraph"/>
        <w:ind w:left="1908"/>
        <w:rPr>
          <w:rFonts w:ascii="Times New Roman" w:eastAsia="Times New Roman" w:hAnsi="Times New Roman" w:cs="Times New Roman"/>
          <w:sz w:val="28"/>
          <w:szCs w:val="28"/>
        </w:rPr>
      </w:pPr>
      <w:r w:rsidRPr="000C3EA8">
        <w:rPr>
          <w:rFonts w:ascii="Times New Roman" w:hAnsi="Times New Roman" w:cs="Times New Roman"/>
          <w:b/>
          <w:sz w:val="28"/>
        </w:rPr>
        <w:t xml:space="preserve">Instructor: </w:t>
      </w:r>
      <w:r w:rsidR="0054732F">
        <w:rPr>
          <w:rFonts w:ascii="Times New Roman" w:hAnsi="Times New Roman" w:cs="Times New Roman"/>
          <w:b/>
          <w:sz w:val="28"/>
        </w:rPr>
        <w:t>Tom Craft RN, LP, BS, AAS</w:t>
      </w:r>
    </w:p>
    <w:p w:rsidR="00ED0E6E" w:rsidRPr="000C3EA8" w:rsidRDefault="00ED0E6E" w:rsidP="00ED0E6E">
      <w:pPr>
        <w:pStyle w:val="TableParagraph"/>
        <w:spacing w:before="1"/>
        <w:ind w:left="1908" w:right="4442"/>
        <w:rPr>
          <w:rFonts w:ascii="Times New Roman" w:hAnsi="Times New Roman" w:cs="Times New Roman"/>
          <w:sz w:val="24"/>
        </w:rPr>
      </w:pPr>
      <w:r w:rsidRPr="000C3EA8">
        <w:rPr>
          <w:rFonts w:ascii="Times New Roman" w:hAnsi="Times New Roman" w:cs="Times New Roman"/>
          <w:b/>
          <w:spacing w:val="-1"/>
          <w:sz w:val="24"/>
        </w:rPr>
        <w:t>Office:</w:t>
      </w:r>
      <w:r w:rsidRPr="000C3EA8">
        <w:rPr>
          <w:rFonts w:ascii="Times New Roman" w:hAnsi="Times New Roman" w:cs="Times New Roman"/>
          <w:b/>
          <w:spacing w:val="-6"/>
          <w:sz w:val="24"/>
        </w:rPr>
        <w:t xml:space="preserve"> </w:t>
      </w:r>
      <w:r w:rsidR="00630BB5">
        <w:rPr>
          <w:rFonts w:ascii="Times New Roman" w:hAnsi="Times New Roman" w:cs="Times New Roman"/>
          <w:spacing w:val="-1"/>
          <w:sz w:val="24"/>
        </w:rPr>
        <w:t>IA 114A1</w:t>
      </w:r>
    </w:p>
    <w:p w:rsidR="00ED0E6E" w:rsidRPr="000C3EA8" w:rsidRDefault="00ED0E6E" w:rsidP="00ED0E6E">
      <w:pPr>
        <w:pStyle w:val="TableParagraph"/>
        <w:spacing w:before="1"/>
        <w:ind w:left="1908" w:right="110"/>
        <w:rPr>
          <w:rFonts w:ascii="Times New Roman" w:hAnsi="Times New Roman" w:cs="Times New Roman"/>
          <w:sz w:val="24"/>
        </w:rPr>
      </w:pPr>
      <w:r w:rsidRPr="000C3EA8">
        <w:rPr>
          <w:rFonts w:ascii="Times New Roman" w:hAnsi="Times New Roman" w:cs="Times New Roman"/>
          <w:b/>
          <w:spacing w:val="-1"/>
          <w:sz w:val="24"/>
        </w:rPr>
        <w:t>Phone:</w:t>
      </w:r>
      <w:r w:rsidRPr="000C3EA8">
        <w:rPr>
          <w:rFonts w:ascii="Times New Roman" w:hAnsi="Times New Roman" w:cs="Times New Roman"/>
          <w:b/>
          <w:spacing w:val="-4"/>
          <w:sz w:val="24"/>
        </w:rPr>
        <w:t xml:space="preserve"> </w:t>
      </w:r>
      <w:r w:rsidR="00ED6583">
        <w:rPr>
          <w:rFonts w:ascii="Times New Roman" w:hAnsi="Times New Roman" w:cs="Times New Roman"/>
          <w:spacing w:val="-1"/>
          <w:sz w:val="24"/>
        </w:rPr>
        <w:t>903-434-</w:t>
      </w:r>
      <w:r w:rsidR="0054732F">
        <w:rPr>
          <w:rFonts w:ascii="Times New Roman" w:hAnsi="Times New Roman" w:cs="Times New Roman"/>
          <w:spacing w:val="-1"/>
          <w:sz w:val="24"/>
        </w:rPr>
        <w:t>8269</w:t>
      </w:r>
    </w:p>
    <w:p w:rsidR="00ED0E6E" w:rsidRPr="000C3EA8" w:rsidRDefault="00ED0E6E" w:rsidP="00AB5473">
      <w:pPr>
        <w:pStyle w:val="TableParagraph"/>
        <w:spacing w:before="1" w:after="120"/>
        <w:ind w:left="1195" w:firstLine="720"/>
        <w:rPr>
          <w:rFonts w:ascii="Times New Roman" w:eastAsia="Cambria" w:hAnsi="Times New Roman" w:cs="Times New Roman"/>
          <w:sz w:val="24"/>
          <w:szCs w:val="24"/>
        </w:rPr>
      </w:pPr>
      <w:r w:rsidRPr="000C3EA8">
        <w:rPr>
          <w:rFonts w:ascii="Times New Roman" w:hAnsi="Times New Roman" w:cs="Times New Roman"/>
          <w:b/>
          <w:spacing w:val="-1"/>
          <w:sz w:val="24"/>
        </w:rPr>
        <w:t>Email:</w:t>
      </w:r>
      <w:r w:rsidRPr="000C3EA8">
        <w:rPr>
          <w:rFonts w:ascii="Times New Roman" w:hAnsi="Times New Roman" w:cs="Times New Roman"/>
          <w:b/>
          <w:spacing w:val="-6"/>
          <w:sz w:val="24"/>
        </w:rPr>
        <w:t xml:space="preserve"> </w:t>
      </w:r>
      <w:r w:rsidR="0054732F">
        <w:rPr>
          <w:rFonts w:ascii="Times New Roman" w:hAnsi="Times New Roman" w:cs="Times New Roman"/>
          <w:spacing w:val="-1"/>
          <w:sz w:val="24"/>
        </w:rPr>
        <w:t>wcraft</w:t>
      </w:r>
      <w:r w:rsidR="00635D5C" w:rsidRPr="000C3EA8">
        <w:rPr>
          <w:rFonts w:ascii="Times New Roman" w:hAnsi="Times New Roman" w:cs="Times New Roman"/>
          <w:spacing w:val="-1"/>
          <w:sz w:val="24"/>
        </w:rPr>
        <w:t>@ntcc.edu</w:t>
      </w:r>
    </w:p>
    <w:tbl>
      <w:tblPr>
        <w:tblW w:w="9990"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4732F" w:rsidRPr="002E21E3" w:rsidTr="0054732F">
        <w:trPr>
          <w:trHeight w:val="287"/>
        </w:trPr>
        <w:tc>
          <w:tcPr>
            <w:tcW w:w="1350" w:type="dxa"/>
            <w:vMerge w:val="restart"/>
            <w:tcBorders>
              <w:right w:val="single" w:sz="6" w:space="0" w:color="000000"/>
            </w:tcBorders>
            <w:shd w:val="clear" w:color="auto" w:fill="FFFFFF" w:themeFill="background1"/>
          </w:tcPr>
          <w:p w:rsidR="0054732F" w:rsidRPr="002E21E3" w:rsidRDefault="0054732F"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rsidR="0054732F" w:rsidRPr="002E21E3" w:rsidRDefault="0054732F"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54732F" w:rsidRPr="002E21E3" w:rsidRDefault="0054732F"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4732F" w:rsidRPr="002E21E3" w:rsidTr="0054732F">
        <w:trPr>
          <w:trHeight w:val="481"/>
        </w:trPr>
        <w:tc>
          <w:tcPr>
            <w:tcW w:w="1350" w:type="dxa"/>
            <w:vMerge/>
            <w:tcBorders>
              <w:top w:val="nil"/>
              <w:right w:val="single" w:sz="6" w:space="0" w:color="000000"/>
            </w:tcBorders>
            <w:shd w:val="clear" w:color="auto" w:fill="FFFFFF" w:themeFill="background1"/>
          </w:tcPr>
          <w:p w:rsidR="0054732F" w:rsidRPr="002E21E3" w:rsidRDefault="0054732F" w:rsidP="0054732F">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54732F" w:rsidRPr="00C60947" w:rsidRDefault="0054732F" w:rsidP="0054732F">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440" w:type="dxa"/>
            <w:tcBorders>
              <w:top w:val="single" w:sz="6" w:space="0" w:color="000000"/>
              <w:left w:val="single" w:sz="6" w:space="0" w:color="000000"/>
              <w:right w:val="single" w:sz="6" w:space="0" w:color="000000"/>
            </w:tcBorders>
            <w:shd w:val="clear" w:color="auto" w:fill="FFFFFF" w:themeFill="background1"/>
          </w:tcPr>
          <w:p w:rsidR="0054732F" w:rsidRPr="00C60947" w:rsidRDefault="0054732F" w:rsidP="0054732F">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510" w:type="dxa"/>
            <w:tcBorders>
              <w:top w:val="single" w:sz="6" w:space="0" w:color="000000"/>
              <w:left w:val="single" w:sz="6" w:space="0" w:color="000000"/>
              <w:right w:val="single" w:sz="6" w:space="0" w:color="000000"/>
            </w:tcBorders>
            <w:shd w:val="clear" w:color="auto" w:fill="FFFFFF" w:themeFill="background1"/>
          </w:tcPr>
          <w:p w:rsidR="0054732F" w:rsidRPr="00C60947" w:rsidRDefault="0054732F" w:rsidP="0054732F">
            <w:pPr>
              <w:autoSpaceDE w:val="0"/>
              <w:autoSpaceDN w:val="0"/>
              <w:spacing w:before="120"/>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460" w:type="dxa"/>
            <w:tcBorders>
              <w:top w:val="single" w:sz="6" w:space="0" w:color="000000"/>
              <w:left w:val="single" w:sz="6" w:space="0" w:color="000000"/>
              <w:right w:val="single" w:sz="6" w:space="0" w:color="000000"/>
            </w:tcBorders>
            <w:shd w:val="clear" w:color="auto" w:fill="FFFFFF" w:themeFill="background1"/>
          </w:tcPr>
          <w:p w:rsidR="0054732F" w:rsidRPr="00C60947" w:rsidRDefault="0054732F" w:rsidP="0054732F">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0900 - 1700</w:t>
            </w:r>
          </w:p>
        </w:tc>
        <w:tc>
          <w:tcPr>
            <w:tcW w:w="1240" w:type="dxa"/>
            <w:tcBorders>
              <w:top w:val="single" w:sz="6" w:space="0" w:color="000000"/>
              <w:left w:val="single" w:sz="6" w:space="0" w:color="000000"/>
              <w:right w:val="single" w:sz="6" w:space="0" w:color="000000"/>
            </w:tcBorders>
            <w:shd w:val="clear" w:color="auto" w:fill="FFFFFF" w:themeFill="background1"/>
          </w:tcPr>
          <w:p w:rsidR="0054732F" w:rsidRPr="00C60947" w:rsidRDefault="0054732F" w:rsidP="0054732F">
            <w:pPr>
              <w:autoSpaceDE w:val="0"/>
              <w:autoSpaceDN w:val="0"/>
              <w:spacing w:before="120"/>
              <w:jc w:val="center"/>
              <w:rPr>
                <w:rFonts w:ascii="Times New Roman" w:eastAsia="Times New Roman" w:hAnsi="Times New Roman" w:cs="Times New Roman"/>
                <w:sz w:val="19"/>
                <w:szCs w:val="19"/>
                <w:lang w:bidi="en-US"/>
              </w:rPr>
            </w:pPr>
          </w:p>
        </w:tc>
        <w:tc>
          <w:tcPr>
            <w:tcW w:w="1370" w:type="dxa"/>
            <w:tcBorders>
              <w:top w:val="single" w:sz="6" w:space="0" w:color="000000"/>
              <w:left w:val="single" w:sz="6" w:space="0" w:color="000000"/>
            </w:tcBorders>
            <w:shd w:val="clear" w:color="auto" w:fill="FFFFFF" w:themeFill="background1"/>
          </w:tcPr>
          <w:p w:rsidR="0054732F" w:rsidRPr="00C60947" w:rsidRDefault="0054732F" w:rsidP="0054732F">
            <w:pPr>
              <w:autoSpaceDE w:val="0"/>
              <w:autoSpaceDN w:val="0"/>
              <w:spacing w:before="120" w:line="228" w:lineRule="exact"/>
              <w:ind w:left="158"/>
              <w:jc w:val="center"/>
              <w:rPr>
                <w:rFonts w:ascii="Times New Roman" w:eastAsia="Times New Roman" w:hAnsi="Times New Roman" w:cs="Times New Roman"/>
                <w:sz w:val="19"/>
                <w:szCs w:val="19"/>
                <w:lang w:bidi="en-US"/>
              </w:rPr>
            </w:pPr>
          </w:p>
        </w:tc>
      </w:tr>
    </w:tbl>
    <w:p w:rsidR="00D85118" w:rsidRPr="002E21E3" w:rsidRDefault="00D85118" w:rsidP="00D85118">
      <w:pPr>
        <w:ind w:left="100" w:right="396"/>
        <w:jc w:val="center"/>
        <w:rPr>
          <w:rFonts w:ascii="Times New Roman" w:hAnsi="Times New Roman" w:cs="Times New Roman"/>
          <w:b/>
          <w:i/>
          <w:sz w:val="28"/>
          <w:szCs w:val="28"/>
        </w:rPr>
      </w:pPr>
    </w:p>
    <w:p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rsidR="00D85118" w:rsidRPr="002E21E3" w:rsidRDefault="00D85118" w:rsidP="00D85118">
      <w:pPr>
        <w:ind w:left="100" w:right="396"/>
        <w:rPr>
          <w:rFonts w:ascii="Times New Roman" w:hAnsi="Times New Roman" w:cs="Times New Roman"/>
          <w:i/>
          <w:sz w:val="24"/>
        </w:rPr>
      </w:pPr>
    </w:p>
    <w:p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rsidR="001F7559" w:rsidRPr="002E21E3" w:rsidRDefault="001F7559">
      <w:pPr>
        <w:spacing w:before="8"/>
        <w:rPr>
          <w:rFonts w:ascii="Times New Roman" w:eastAsia="Times New Roman" w:hAnsi="Times New Roman" w:cs="Times New Roman"/>
          <w:i/>
          <w:sz w:val="24"/>
          <w:szCs w:val="24"/>
        </w:rPr>
      </w:pPr>
    </w:p>
    <w:p w:rsidR="009F3D6D" w:rsidRDefault="006456B9" w:rsidP="00E50CF6">
      <w:pPr>
        <w:pStyle w:val="BodyText"/>
        <w:shd w:val="clear" w:color="auto" w:fill="FFFFFF" w:themeFill="background1"/>
        <w:ind w:right="344"/>
        <w:rPr>
          <w:rFonts w:ascii="Arial" w:hAnsi="Arial" w:cs="Arial"/>
          <w:color w:val="000000"/>
          <w:sz w:val="22"/>
          <w:szCs w:val="22"/>
          <w:shd w:val="clear" w:color="auto" w:fill="CCCCCC"/>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C60947">
        <w:rPr>
          <w:rFonts w:cs="Times New Roman"/>
          <w:b/>
          <w:spacing w:val="-1"/>
        </w:rPr>
        <w:t>:</w:t>
      </w:r>
      <w:r w:rsidRPr="00C60947">
        <w:rPr>
          <w:rFonts w:cs="Times New Roman"/>
          <w:b/>
          <w:spacing w:val="11"/>
        </w:rPr>
        <w:t xml:space="preserve"> </w:t>
      </w:r>
      <w:r w:rsidR="00C60947" w:rsidRPr="00C60947">
        <w:rPr>
          <w:rFonts w:ascii="Arial" w:hAnsi="Arial" w:cs="Arial"/>
          <w:color w:val="000000"/>
          <w:sz w:val="22"/>
          <w:szCs w:val="22"/>
        </w:rPr>
        <w:br/>
      </w:r>
      <w:r w:rsidR="00CE7BB9" w:rsidRPr="00E50CF6">
        <w:rPr>
          <w:rFonts w:ascii="Arial" w:hAnsi="Arial" w:cs="Arial"/>
          <w:color w:val="000000"/>
          <w:sz w:val="22"/>
          <w:szCs w:val="22"/>
        </w:rPr>
        <w:t>1 credit hour.</w:t>
      </w:r>
      <w:r w:rsidR="00CE7BB9" w:rsidRPr="00E50CF6">
        <w:rPr>
          <w:rFonts w:ascii="Arial" w:hAnsi="Arial" w:cs="Arial"/>
          <w:color w:val="000000"/>
          <w:sz w:val="22"/>
          <w:szCs w:val="22"/>
        </w:rPr>
        <w:br/>
        <w:t>Lecture/Lab/Clinical: One hundred twenty-eight hours of clinical in an emergency department, labor and delivery, and mobile intensive care unit.</w:t>
      </w:r>
      <w:r w:rsidR="009F3D6D" w:rsidRPr="00E50CF6">
        <w:rPr>
          <w:rFonts w:ascii="Arial" w:hAnsi="Arial" w:cs="Arial"/>
          <w:color w:val="000000"/>
          <w:sz w:val="22"/>
          <w:szCs w:val="22"/>
        </w:rPr>
        <w:br/>
        <w:t>Prerequisite(s):   </w:t>
      </w:r>
      <w:r w:rsidR="006C6D95" w:rsidRPr="00E50CF6">
        <w:rPr>
          <w:rFonts w:ascii="Arial" w:hAnsi="Arial" w:cs="Arial"/>
          <w:sz w:val="22"/>
          <w:szCs w:val="22"/>
          <w:bdr w:val="none" w:sz="0" w:space="0" w:color="auto" w:frame="1"/>
        </w:rPr>
        <w:t>none</w:t>
      </w:r>
      <w:r w:rsidR="009F3D6D" w:rsidRPr="00E50CF6">
        <w:rPr>
          <w:rFonts w:ascii="Arial" w:hAnsi="Arial" w:cs="Arial"/>
          <w:color w:val="000000"/>
          <w:sz w:val="22"/>
          <w:szCs w:val="22"/>
        </w:rPr>
        <w:t> </w:t>
      </w:r>
      <w:r w:rsidR="009F3D6D" w:rsidRPr="00E50CF6">
        <w:rPr>
          <w:rFonts w:ascii="Arial" w:hAnsi="Arial" w:cs="Arial"/>
          <w:color w:val="000000"/>
          <w:sz w:val="22"/>
          <w:szCs w:val="22"/>
        </w:rPr>
        <w:br/>
        <w:t>Co-requisite(s):  </w:t>
      </w:r>
      <w:r w:rsidR="009F3D6D" w:rsidRPr="00E50CF6">
        <w:rPr>
          <w:rFonts w:ascii="Arial" w:hAnsi="Arial" w:cs="Arial"/>
          <w:sz w:val="22"/>
          <w:szCs w:val="22"/>
          <w:bdr w:val="none" w:sz="0" w:space="0" w:color="auto" w:frame="1"/>
        </w:rPr>
        <w:t xml:space="preserve">EMSP </w:t>
      </w:r>
      <w:r w:rsidR="00CE7BB9" w:rsidRPr="00E50CF6">
        <w:rPr>
          <w:rFonts w:ascii="Arial" w:hAnsi="Arial" w:cs="Arial"/>
          <w:sz w:val="22"/>
          <w:szCs w:val="22"/>
          <w:bdr w:val="none" w:sz="0" w:space="0" w:color="auto" w:frame="1"/>
        </w:rPr>
        <w:t>1501</w:t>
      </w:r>
      <w:r w:rsidR="009F3D6D" w:rsidRPr="00E50CF6">
        <w:rPr>
          <w:rFonts w:ascii="Arial" w:hAnsi="Arial" w:cs="Arial"/>
          <w:color w:val="000000"/>
          <w:sz w:val="22"/>
          <w:szCs w:val="22"/>
        </w:rPr>
        <w:br/>
      </w:r>
      <w:r w:rsidR="009F3D6D" w:rsidRPr="00E50CF6">
        <w:rPr>
          <w:rFonts w:ascii="Arial" w:hAnsi="Arial" w:cs="Arial"/>
          <w:color w:val="000000"/>
          <w:sz w:val="22"/>
          <w:szCs w:val="22"/>
        </w:rPr>
        <w:br/>
      </w:r>
      <w:r w:rsidR="00CE7BB9" w:rsidRPr="00E50CF6">
        <w:rPr>
          <w:rFonts w:ascii="Arial" w:hAnsi="Arial" w:cs="Arial"/>
          <w:color w:val="000000"/>
          <w:sz w:val="22"/>
          <w:szCs w:val="22"/>
        </w:rPr>
        <w:t>Instruction providing detailed education, training and work-based experience, and direct patient/client care, generally at a clinical site. Specific detailed learning objectives are developed for each course by the faculty. On-site clinical instruction, supervision, evaluation, and placement is the responsibility of the College faculty. Clinical experiences are unpaid external learning experiences.</w:t>
      </w:r>
    </w:p>
    <w:p w:rsidR="009F3D6D" w:rsidRDefault="009F3D6D" w:rsidP="009F3D6D">
      <w:pPr>
        <w:pStyle w:val="BodyText"/>
        <w:ind w:right="344"/>
        <w:rPr>
          <w:rFonts w:cs="Times New Roman"/>
          <w:spacing w:val="-1"/>
        </w:rPr>
      </w:pPr>
    </w:p>
    <w:p w:rsidR="00C60947" w:rsidRDefault="00E53C66" w:rsidP="009F3D6D">
      <w:pPr>
        <w:pStyle w:val="BodyText"/>
        <w:ind w:right="344"/>
        <w:rPr>
          <w:rFonts w:cs="Times New Roman"/>
          <w:spacing w:val="-1"/>
        </w:rPr>
      </w:pPr>
      <w:r w:rsidRPr="002E21E3">
        <w:rPr>
          <w:rFonts w:cs="Times New Roman"/>
          <w:spacing w:val="-1"/>
        </w:rPr>
        <w:t>Student</w:t>
      </w:r>
      <w:r w:rsidRPr="002E21E3">
        <w:rPr>
          <w:rFonts w:cs="Times New Roman"/>
          <w:spacing w:val="-6"/>
        </w:rPr>
        <w:t xml:space="preserve"> </w:t>
      </w:r>
      <w:r w:rsidRPr="002E21E3">
        <w:rPr>
          <w:rFonts w:cs="Times New Roman"/>
          <w:spacing w:val="-1"/>
        </w:rPr>
        <w:t>Learning</w:t>
      </w:r>
      <w:r w:rsidRPr="002E21E3">
        <w:rPr>
          <w:rFonts w:cs="Times New Roman"/>
          <w:spacing w:val="-6"/>
        </w:rPr>
        <w:t xml:space="preserve"> </w:t>
      </w:r>
      <w:r w:rsidRPr="002E21E3">
        <w:rPr>
          <w:rFonts w:cs="Times New Roman"/>
          <w:spacing w:val="-1"/>
        </w:rPr>
        <w:t>Outcomes:</w:t>
      </w:r>
      <w:r w:rsidR="00AB5473">
        <w:rPr>
          <w:rFonts w:cs="Times New Roman"/>
          <w:spacing w:val="-1"/>
        </w:rPr>
        <w:t xml:space="preserve"> </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0457"/>
      </w:tblGrid>
      <w:tr w:rsidR="009F3D6D" w:rsidRPr="009F3D6D" w:rsidTr="00C55984">
        <w:trPr>
          <w:trHeight w:val="656"/>
        </w:trPr>
        <w:tc>
          <w:tcPr>
            <w:tcW w:w="0" w:type="auto"/>
            <w:tcMar>
              <w:left w:w="29" w:type="dxa"/>
            </w:tcMar>
            <w:vAlign w:val="center"/>
          </w:tcPr>
          <w:p w:rsidR="009F3D6D" w:rsidRPr="009F3D6D" w:rsidRDefault="00C55984" w:rsidP="009F3D6D">
            <w:pPr>
              <w:widowControl/>
              <w:numPr>
                <w:ilvl w:val="0"/>
                <w:numId w:val="1"/>
              </w:numPr>
              <w:spacing w:before="120" w:after="120"/>
              <w:rPr>
                <w:rFonts w:eastAsia="Times New Roman" w:cs="Arial"/>
                <w:sz w:val="20"/>
                <w:szCs w:val="20"/>
              </w:rPr>
            </w:pPr>
            <w:r>
              <w:rPr>
                <w:rStyle w:val="text101"/>
                <w:rFonts w:ascii="Arial" w:hAnsi="Arial" w:cs="Arial"/>
              </w:rPr>
              <w:t xml:space="preserve">Integrate pathophysiological assessment findings to formulate a field impression </w:t>
            </w:r>
            <w:r>
              <w:rPr>
                <w:rStyle w:val="text101"/>
                <w:rFonts w:ascii="Arial" w:hAnsi="Arial"/>
              </w:rPr>
              <w:t>of medical and trauma patients.</w:t>
            </w:r>
          </w:p>
        </w:tc>
      </w:tr>
      <w:tr w:rsidR="009F3D6D" w:rsidRPr="009F3D6D" w:rsidTr="00C55984">
        <w:trPr>
          <w:trHeight w:val="539"/>
        </w:trPr>
        <w:tc>
          <w:tcPr>
            <w:tcW w:w="0" w:type="auto"/>
            <w:tcMar>
              <w:left w:w="29" w:type="dxa"/>
            </w:tcMar>
            <w:vAlign w:val="center"/>
          </w:tcPr>
          <w:p w:rsidR="009F3D6D" w:rsidRPr="009F3D6D" w:rsidRDefault="00C55984" w:rsidP="009F3D6D">
            <w:pPr>
              <w:widowControl/>
              <w:numPr>
                <w:ilvl w:val="0"/>
                <w:numId w:val="1"/>
              </w:numPr>
              <w:spacing w:before="120" w:after="120"/>
              <w:rPr>
                <w:rFonts w:eastAsia="Times New Roman" w:cs="Arial"/>
                <w:b/>
                <w:sz w:val="20"/>
                <w:szCs w:val="20"/>
              </w:rPr>
            </w:pPr>
            <w:r>
              <w:rPr>
                <w:rStyle w:val="text101"/>
                <w:rFonts w:ascii="Arial" w:hAnsi="Arial" w:cs="Arial"/>
              </w:rPr>
              <w:t xml:space="preserve">Integrate pathophysiological assessment findings to formulate a field impression </w:t>
            </w:r>
            <w:r>
              <w:rPr>
                <w:rStyle w:val="text101"/>
                <w:rFonts w:ascii="Arial" w:hAnsi="Arial"/>
              </w:rPr>
              <w:t>of special population patients.</w:t>
            </w:r>
          </w:p>
        </w:tc>
      </w:tr>
      <w:tr w:rsidR="00C55984" w:rsidRPr="009F3D6D" w:rsidTr="00C55984">
        <w:trPr>
          <w:trHeight w:val="764"/>
        </w:trPr>
        <w:tc>
          <w:tcPr>
            <w:tcW w:w="0" w:type="auto"/>
            <w:tcMar>
              <w:left w:w="29" w:type="dxa"/>
            </w:tcMar>
            <w:vAlign w:val="center"/>
          </w:tcPr>
          <w:p w:rsidR="00C55984" w:rsidRDefault="00C55984" w:rsidP="009F3D6D">
            <w:pPr>
              <w:widowControl/>
              <w:numPr>
                <w:ilvl w:val="0"/>
                <w:numId w:val="1"/>
              </w:numPr>
              <w:spacing w:before="120" w:after="120"/>
              <w:rPr>
                <w:rStyle w:val="text101"/>
                <w:rFonts w:ascii="Arial" w:hAnsi="Arial" w:cs="Arial"/>
              </w:rPr>
            </w:pPr>
            <w:r>
              <w:rPr>
                <w:rStyle w:val="text101"/>
                <w:rFonts w:ascii="Arial" w:hAnsi="Arial" w:cs="Arial"/>
              </w:rPr>
              <w:t xml:space="preserve">Integrate pathophysiological assessment findings to formulate a field impression and treatment plan for emergency </w:t>
            </w:r>
            <w:r>
              <w:rPr>
                <w:rStyle w:val="text101"/>
                <w:rFonts w:ascii="Arial" w:hAnsi="Arial"/>
              </w:rPr>
              <w:t>patients in the prehospital setting</w:t>
            </w:r>
          </w:p>
        </w:tc>
      </w:tr>
    </w:tbl>
    <w:p w:rsidR="00E53C66" w:rsidRPr="00AB5473" w:rsidRDefault="00E53C66" w:rsidP="00C60947">
      <w:pPr>
        <w:pStyle w:val="Heading1"/>
        <w:spacing w:line="281" w:lineRule="exact"/>
        <w:rPr>
          <w:rFonts w:ascii="Times New Roman" w:eastAsia="Times New Roman" w:hAnsi="Times New Roman" w:cs="Times New Roman"/>
          <w:b w:val="0"/>
          <w:bCs w:val="0"/>
          <w:color w:val="FF0000"/>
          <w:spacing w:val="-1"/>
        </w:rPr>
      </w:pPr>
    </w:p>
    <w:p w:rsidR="00C60947" w:rsidRPr="00C60947" w:rsidRDefault="00E53C66" w:rsidP="00C60947">
      <w:pPr>
        <w:pStyle w:val="Heading1"/>
        <w:rPr>
          <w:rFonts w:ascii="Times New Roman" w:hAnsi="Times New Roman" w:cs="Times New Roman"/>
          <w:b w:val="0"/>
          <w:bCs w:val="0"/>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r w:rsidR="00C60947" w:rsidRPr="00C60947">
        <w:rPr>
          <w:rFonts w:ascii="Times New Roman" w:hAnsi="Times New Roman" w:cs="Times New Roman"/>
          <w:b w:val="0"/>
          <w:bCs w:val="0"/>
          <w:spacing w:val="-1"/>
        </w:rPr>
        <w:t>Grading of the Domain Sections</w:t>
      </w:r>
    </w:p>
    <w:p w:rsidR="00C60947" w:rsidRDefault="00A43CF8" w:rsidP="00777592">
      <w:pPr>
        <w:pStyle w:val="Heading1"/>
        <w:rPr>
          <w:rFonts w:ascii="Times New Roman" w:hAnsi="Times New Roman" w:cs="Times New Roman"/>
          <w:spacing w:val="-1"/>
        </w:rPr>
      </w:pPr>
      <w:r w:rsidRPr="00C60947">
        <w:rPr>
          <w:rFonts w:ascii="Times New Roman" w:hAnsi="Times New Roman" w:cs="Times New Roman"/>
          <w:b w:val="0"/>
          <w:bCs w:val="0"/>
          <w:spacing w:val="-1"/>
        </w:rPr>
        <w:t>All EMS courses have a cognitive</w:t>
      </w:r>
      <w:r>
        <w:rPr>
          <w:rFonts w:ascii="Times New Roman" w:hAnsi="Times New Roman" w:cs="Times New Roman"/>
          <w:b w:val="0"/>
          <w:bCs w:val="0"/>
          <w:spacing w:val="-1"/>
        </w:rPr>
        <w:t xml:space="preserve"> </w:t>
      </w:r>
      <w:r w:rsidRPr="00C60947">
        <w:rPr>
          <w:rFonts w:ascii="Times New Roman" w:hAnsi="Times New Roman" w:cs="Times New Roman"/>
          <w:b w:val="0"/>
          <w:bCs w:val="0"/>
          <w:spacing w:val="-1"/>
        </w:rPr>
        <w:t xml:space="preserve">and </w:t>
      </w:r>
      <w:r>
        <w:rPr>
          <w:rFonts w:ascii="Times New Roman" w:hAnsi="Times New Roman" w:cs="Times New Roman"/>
          <w:b w:val="0"/>
          <w:bCs w:val="0"/>
          <w:spacing w:val="-1"/>
        </w:rPr>
        <w:t>affective</w:t>
      </w:r>
      <w:r w:rsidRPr="00C60947">
        <w:rPr>
          <w:rFonts w:ascii="Times New Roman" w:hAnsi="Times New Roman" w:cs="Times New Roman"/>
          <w:b w:val="0"/>
          <w:bCs w:val="0"/>
          <w:spacing w:val="-1"/>
        </w:rPr>
        <w:t xml:space="preserve"> grading domain. A passing grade </w:t>
      </w:r>
      <w:r>
        <w:rPr>
          <w:rFonts w:ascii="Times New Roman" w:hAnsi="Times New Roman" w:cs="Times New Roman"/>
          <w:b w:val="0"/>
          <w:bCs w:val="0"/>
          <w:spacing w:val="-1"/>
        </w:rPr>
        <w:t>must</w:t>
      </w:r>
      <w:r w:rsidRPr="00C60947">
        <w:rPr>
          <w:rFonts w:ascii="Times New Roman" w:hAnsi="Times New Roman" w:cs="Times New Roman"/>
          <w:b w:val="0"/>
          <w:bCs w:val="0"/>
          <w:spacing w:val="-1"/>
        </w:rPr>
        <w:t xml:space="preserve"> be achieved in </w:t>
      </w:r>
      <w:r>
        <w:rPr>
          <w:rFonts w:ascii="Times New Roman" w:hAnsi="Times New Roman" w:cs="Times New Roman"/>
          <w:b w:val="0"/>
          <w:bCs w:val="0"/>
          <w:spacing w:val="-1"/>
        </w:rPr>
        <w:t>all</w:t>
      </w:r>
      <w:r w:rsidRPr="00C60947">
        <w:rPr>
          <w:rFonts w:ascii="Times New Roman" w:hAnsi="Times New Roman" w:cs="Times New Roman"/>
          <w:b w:val="0"/>
          <w:bCs w:val="0"/>
          <w:spacing w:val="-1"/>
        </w:rPr>
        <w:t xml:space="preserve"> of those domains in order to pass the course. If </w:t>
      </w:r>
      <w:r>
        <w:rPr>
          <w:rFonts w:ascii="Times New Roman" w:hAnsi="Times New Roman" w:cs="Times New Roman"/>
          <w:b w:val="0"/>
          <w:bCs w:val="0"/>
          <w:spacing w:val="-1"/>
        </w:rPr>
        <w:t>both</w:t>
      </w:r>
      <w:r w:rsidRPr="00C60947">
        <w:rPr>
          <w:rFonts w:ascii="Times New Roman" w:hAnsi="Times New Roman" w:cs="Times New Roman"/>
          <w:b w:val="0"/>
          <w:bCs w:val="0"/>
          <w:spacing w:val="-1"/>
        </w:rPr>
        <w:t xml:space="preserve"> domains are passed, the letter grade will be assigned based on the performance in </w:t>
      </w:r>
      <w:r>
        <w:rPr>
          <w:rFonts w:ascii="Times New Roman" w:hAnsi="Times New Roman" w:cs="Times New Roman"/>
          <w:b w:val="0"/>
          <w:bCs w:val="0"/>
          <w:spacing w:val="-1"/>
        </w:rPr>
        <w:t>both</w:t>
      </w:r>
      <w:r w:rsidRPr="00C60947">
        <w:rPr>
          <w:rFonts w:ascii="Times New Roman" w:hAnsi="Times New Roman" w:cs="Times New Roman"/>
          <w:b w:val="0"/>
          <w:bCs w:val="0"/>
          <w:spacing w:val="-1"/>
        </w:rPr>
        <w:t xml:space="preserve"> domains. </w:t>
      </w:r>
      <w:r>
        <w:rPr>
          <w:rFonts w:ascii="Times New Roman" w:hAnsi="Times New Roman" w:cs="Times New Roman"/>
          <w:b w:val="0"/>
          <w:bCs w:val="0"/>
          <w:spacing w:val="-1"/>
        </w:rPr>
        <w:t>A</w:t>
      </w:r>
      <w:r w:rsidRPr="00C60947">
        <w:rPr>
          <w:rFonts w:ascii="Times New Roman" w:hAnsi="Times New Roman" w:cs="Times New Roman"/>
          <w:b w:val="0"/>
          <w:bCs w:val="0"/>
          <w:spacing w:val="-1"/>
        </w:rPr>
        <w:t xml:space="preserve"> </w:t>
      </w:r>
      <w:r>
        <w:rPr>
          <w:rFonts w:ascii="Times New Roman" w:hAnsi="Times New Roman" w:cs="Times New Roman"/>
          <w:b w:val="0"/>
          <w:bCs w:val="0"/>
          <w:spacing w:val="-1"/>
        </w:rPr>
        <w:t xml:space="preserve">75 is required </w:t>
      </w:r>
      <w:r w:rsidRPr="00C60947">
        <w:rPr>
          <w:rFonts w:ascii="Times New Roman" w:hAnsi="Times New Roman" w:cs="Times New Roman"/>
          <w:b w:val="0"/>
          <w:bCs w:val="0"/>
          <w:spacing w:val="-1"/>
        </w:rPr>
        <w:t>to pass the course</w:t>
      </w:r>
      <w:r>
        <w:rPr>
          <w:rFonts w:ascii="Times New Roman" w:hAnsi="Times New Roman" w:cs="Times New Roman"/>
          <w:b w:val="0"/>
          <w:bCs w:val="0"/>
          <w:spacing w:val="-1"/>
        </w:rPr>
        <w:t xml:space="preserve"> in all sections and domains</w:t>
      </w:r>
      <w:r w:rsidRPr="00C60947">
        <w:rPr>
          <w:rFonts w:ascii="Times New Roman" w:hAnsi="Times New Roman" w:cs="Times New Roman"/>
          <w:b w:val="0"/>
          <w:bCs w:val="0"/>
          <w:spacing w:val="-1"/>
        </w:rPr>
        <w:t xml:space="preserve">, or you will fail the </w:t>
      </w:r>
      <w:r>
        <w:rPr>
          <w:rFonts w:ascii="Times New Roman" w:hAnsi="Times New Roman" w:cs="Times New Roman"/>
          <w:b w:val="0"/>
          <w:bCs w:val="0"/>
          <w:spacing w:val="-1"/>
        </w:rPr>
        <w:t>entire</w:t>
      </w:r>
      <w:r w:rsidRPr="00C60947">
        <w:rPr>
          <w:rFonts w:ascii="Times New Roman" w:hAnsi="Times New Roman" w:cs="Times New Roman"/>
          <w:b w:val="0"/>
          <w:bCs w:val="0"/>
          <w:spacing w:val="-1"/>
        </w:rPr>
        <w:t xml:space="preserve"> course</w:t>
      </w:r>
      <w:r w:rsidR="00C60947" w:rsidRPr="00C60947">
        <w:rPr>
          <w:rFonts w:ascii="Times New Roman" w:hAnsi="Times New Roman" w:cs="Times New Roman"/>
          <w:b w:val="0"/>
          <w:bCs w:val="0"/>
          <w:spacing w:val="-1"/>
        </w:rPr>
        <w:t>.</w:t>
      </w:r>
    </w:p>
    <w:p w:rsidR="00C60947" w:rsidRDefault="00C60947" w:rsidP="00777592">
      <w:pPr>
        <w:pStyle w:val="Heading1"/>
        <w:rPr>
          <w:rFonts w:ascii="Times New Roman" w:hAnsi="Times New Roman" w:cs="Times New Roman"/>
          <w:spacing w:val="-1"/>
        </w:rPr>
      </w:pPr>
    </w:p>
    <w:p w:rsidR="00C60947" w:rsidRDefault="00C60947" w:rsidP="00777592">
      <w:pPr>
        <w:pStyle w:val="Heading1"/>
        <w:rPr>
          <w:rFonts w:ascii="Times New Roman" w:hAnsi="Times New Roman" w:cs="Times New Roman"/>
          <w:spacing w:val="-1"/>
        </w:rPr>
      </w:pPr>
    </w:p>
    <w:p w:rsidR="00A43CF8" w:rsidRPr="00183240" w:rsidRDefault="00183240" w:rsidP="00777592">
      <w:pPr>
        <w:pStyle w:val="Heading1"/>
        <w:rPr>
          <w:rFonts w:ascii="Times New Roman" w:hAnsi="Times New Roman" w:cs="Times New Roman"/>
          <w:b w:val="0"/>
          <w:spacing w:val="-1"/>
        </w:rPr>
      </w:pPr>
      <w:r w:rsidRPr="00183240">
        <w:rPr>
          <w:rFonts w:ascii="Times New Roman" w:hAnsi="Times New Roman" w:cs="Times New Roman"/>
          <w:b w:val="0"/>
          <w:spacing w:val="-1"/>
        </w:rPr>
        <w:t>The following is a breakdown of the grade weights</w:t>
      </w:r>
    </w:p>
    <w:p w:rsidR="00183240" w:rsidRPr="00183240" w:rsidRDefault="00183240" w:rsidP="00777592">
      <w:pPr>
        <w:pStyle w:val="Heading1"/>
        <w:rPr>
          <w:rFonts w:ascii="Times New Roman" w:hAnsi="Times New Roman" w:cs="Times New Roman"/>
          <w:b w:val="0"/>
          <w:spacing w:val="-1"/>
        </w:rPr>
      </w:pPr>
      <w:r>
        <w:rPr>
          <w:rFonts w:ascii="Times New Roman" w:hAnsi="Times New Roman" w:cs="Times New Roman"/>
          <w:spacing w:val="-1"/>
        </w:rPr>
        <w:tab/>
      </w:r>
      <w:r w:rsidRPr="00183240">
        <w:rPr>
          <w:rFonts w:ascii="Times New Roman" w:hAnsi="Times New Roman" w:cs="Times New Roman"/>
          <w:b w:val="0"/>
          <w:spacing w:val="-1"/>
        </w:rPr>
        <w:t>Assignment</w:t>
      </w:r>
      <w:r>
        <w:rPr>
          <w:rFonts w:ascii="Times New Roman" w:hAnsi="Times New Roman" w:cs="Times New Roman"/>
          <w:b w:val="0"/>
          <w:spacing w:val="-1"/>
        </w:rPr>
        <w:t>s</w:t>
      </w:r>
      <w:r>
        <w:rPr>
          <w:rFonts w:ascii="Times New Roman" w:hAnsi="Times New Roman" w:cs="Times New Roman"/>
          <w:b w:val="0"/>
          <w:spacing w:val="-1"/>
        </w:rPr>
        <w:tab/>
      </w:r>
      <w:r>
        <w:rPr>
          <w:rFonts w:ascii="Times New Roman" w:hAnsi="Times New Roman" w:cs="Times New Roman"/>
          <w:b w:val="0"/>
          <w:spacing w:val="-1"/>
        </w:rPr>
        <w:tab/>
        <w:t>40%</w:t>
      </w:r>
    </w:p>
    <w:p w:rsidR="00A43CF8" w:rsidRPr="00183240" w:rsidRDefault="00183240" w:rsidP="00777592">
      <w:pPr>
        <w:pStyle w:val="Heading1"/>
        <w:rPr>
          <w:rFonts w:ascii="Times New Roman" w:hAnsi="Times New Roman" w:cs="Times New Roman"/>
          <w:b w:val="0"/>
          <w:spacing w:val="-1"/>
        </w:rPr>
      </w:pPr>
      <w:r>
        <w:rPr>
          <w:rFonts w:ascii="Times New Roman" w:hAnsi="Times New Roman" w:cs="Times New Roman"/>
          <w:b w:val="0"/>
          <w:spacing w:val="-1"/>
        </w:rPr>
        <w:tab/>
        <w:t>Clinical Paperwork</w:t>
      </w:r>
      <w:r>
        <w:rPr>
          <w:rFonts w:ascii="Times New Roman" w:hAnsi="Times New Roman" w:cs="Times New Roman"/>
          <w:b w:val="0"/>
          <w:spacing w:val="-1"/>
        </w:rPr>
        <w:tab/>
        <w:t>60%</w:t>
      </w:r>
    </w:p>
    <w:p w:rsidR="00A43CF8" w:rsidRPr="00183240" w:rsidRDefault="00A43CF8" w:rsidP="00777592">
      <w:pPr>
        <w:pStyle w:val="Heading1"/>
        <w:rPr>
          <w:rFonts w:ascii="Times New Roman" w:hAnsi="Times New Roman" w:cs="Times New Roman"/>
          <w:b w:val="0"/>
          <w:spacing w:val="-1"/>
        </w:rPr>
      </w:pPr>
    </w:p>
    <w:p w:rsidR="00895058" w:rsidRDefault="00895058" w:rsidP="00777592">
      <w:pPr>
        <w:pStyle w:val="Heading1"/>
        <w:rPr>
          <w:rFonts w:ascii="Times New Roman" w:hAnsi="Times New Roman" w:cs="Times New Roman"/>
          <w:spacing w:val="-1"/>
        </w:rPr>
      </w:pPr>
      <w:r>
        <w:rPr>
          <w:rFonts w:ascii="Times New Roman" w:hAnsi="Times New Roman" w:cs="Times New Roman"/>
          <w:spacing w:val="-1"/>
        </w:rPr>
        <w:lastRenderedPageBreak/>
        <w:t>Clinical Hours and Categories:</w:t>
      </w:r>
    </w:p>
    <w:p w:rsidR="00895058" w:rsidRDefault="00895058" w:rsidP="00777592">
      <w:pPr>
        <w:pStyle w:val="Heading1"/>
        <w:rPr>
          <w:rFonts w:ascii="Times New Roman" w:hAnsi="Times New Roman" w:cs="Times New Roman"/>
          <w:spacing w:val="-1"/>
        </w:rPr>
      </w:pPr>
    </w:p>
    <w:tbl>
      <w:tblPr>
        <w:tblW w:w="3960" w:type="dxa"/>
        <w:tblLook w:val="04A0" w:firstRow="1" w:lastRow="0" w:firstColumn="1" w:lastColumn="0" w:noHBand="0" w:noVBand="1"/>
      </w:tblPr>
      <w:tblGrid>
        <w:gridCol w:w="3240"/>
        <w:gridCol w:w="720"/>
      </w:tblGrid>
      <w:tr w:rsidR="00895058" w:rsidRPr="00895058" w:rsidTr="00895058">
        <w:trPr>
          <w:trHeight w:val="300"/>
        </w:trPr>
        <w:tc>
          <w:tcPr>
            <w:tcW w:w="3240" w:type="dxa"/>
            <w:tcBorders>
              <w:top w:val="nil"/>
              <w:left w:val="nil"/>
              <w:bottom w:val="nil"/>
              <w:right w:val="nil"/>
            </w:tcBorders>
            <w:shd w:val="clear" w:color="auto" w:fill="auto"/>
            <w:noWrap/>
            <w:hideMark/>
          </w:tcPr>
          <w:p w:rsidR="00895058" w:rsidRPr="00895058" w:rsidRDefault="00895058" w:rsidP="00895058">
            <w:pPr>
              <w:widowControl/>
              <w:rPr>
                <w:rFonts w:ascii="Times New Roman" w:eastAsia="Times New Roman" w:hAnsi="Times New Roman" w:cs="Times New Roman"/>
                <w:color w:val="000000"/>
                <w:sz w:val="24"/>
              </w:rPr>
            </w:pPr>
            <w:r w:rsidRPr="00895058">
              <w:rPr>
                <w:rFonts w:ascii="Times New Roman" w:eastAsia="Times New Roman" w:hAnsi="Times New Roman" w:cs="Times New Roman"/>
                <w:color w:val="000000"/>
                <w:sz w:val="24"/>
              </w:rPr>
              <w:t>Emergency Department</w:t>
            </w:r>
          </w:p>
        </w:tc>
        <w:tc>
          <w:tcPr>
            <w:tcW w:w="720" w:type="dxa"/>
            <w:tcBorders>
              <w:top w:val="nil"/>
              <w:left w:val="nil"/>
              <w:bottom w:val="nil"/>
              <w:right w:val="nil"/>
            </w:tcBorders>
            <w:shd w:val="clear" w:color="auto" w:fill="auto"/>
            <w:noWrap/>
            <w:vAlign w:val="center"/>
            <w:hideMark/>
          </w:tcPr>
          <w:p w:rsidR="00895058" w:rsidRPr="00895058" w:rsidRDefault="00895058" w:rsidP="00895058">
            <w:pPr>
              <w:widowControl/>
              <w:jc w:val="center"/>
              <w:rPr>
                <w:rFonts w:ascii="Times New Roman" w:eastAsia="Times New Roman" w:hAnsi="Times New Roman" w:cs="Times New Roman"/>
                <w:color w:val="000000"/>
                <w:sz w:val="24"/>
              </w:rPr>
            </w:pPr>
            <w:r w:rsidRPr="00895058">
              <w:rPr>
                <w:rFonts w:ascii="Times New Roman" w:eastAsia="Times New Roman" w:hAnsi="Times New Roman" w:cs="Times New Roman"/>
                <w:color w:val="000000"/>
                <w:sz w:val="24"/>
              </w:rPr>
              <w:t>48</w:t>
            </w:r>
          </w:p>
        </w:tc>
      </w:tr>
      <w:tr w:rsidR="00895058" w:rsidRPr="00895058" w:rsidTr="00895058">
        <w:trPr>
          <w:trHeight w:val="300"/>
        </w:trPr>
        <w:tc>
          <w:tcPr>
            <w:tcW w:w="3240" w:type="dxa"/>
            <w:tcBorders>
              <w:top w:val="nil"/>
              <w:left w:val="nil"/>
              <w:bottom w:val="nil"/>
              <w:right w:val="nil"/>
            </w:tcBorders>
            <w:shd w:val="clear" w:color="auto" w:fill="auto"/>
            <w:noWrap/>
            <w:hideMark/>
          </w:tcPr>
          <w:p w:rsidR="00895058" w:rsidRPr="00895058" w:rsidRDefault="00895058" w:rsidP="00895058">
            <w:pPr>
              <w:widowControl/>
              <w:rPr>
                <w:rFonts w:ascii="Times New Roman" w:eastAsia="Times New Roman" w:hAnsi="Times New Roman" w:cs="Times New Roman"/>
                <w:color w:val="000000"/>
                <w:sz w:val="24"/>
              </w:rPr>
            </w:pPr>
            <w:r w:rsidRPr="00895058">
              <w:rPr>
                <w:rFonts w:ascii="Times New Roman" w:eastAsia="Times New Roman" w:hAnsi="Times New Roman" w:cs="Times New Roman"/>
                <w:color w:val="000000"/>
                <w:sz w:val="24"/>
              </w:rPr>
              <w:t>EMS Field Experience</w:t>
            </w:r>
          </w:p>
        </w:tc>
        <w:tc>
          <w:tcPr>
            <w:tcW w:w="720" w:type="dxa"/>
            <w:tcBorders>
              <w:top w:val="nil"/>
              <w:left w:val="nil"/>
              <w:bottom w:val="nil"/>
              <w:right w:val="nil"/>
            </w:tcBorders>
            <w:shd w:val="clear" w:color="auto" w:fill="auto"/>
            <w:noWrap/>
            <w:vAlign w:val="center"/>
            <w:hideMark/>
          </w:tcPr>
          <w:p w:rsidR="00895058" w:rsidRPr="00895058" w:rsidRDefault="00895058" w:rsidP="00895058">
            <w:pPr>
              <w:widowControl/>
              <w:jc w:val="center"/>
              <w:rPr>
                <w:rFonts w:ascii="Times New Roman" w:eastAsia="Times New Roman" w:hAnsi="Times New Roman" w:cs="Times New Roman"/>
                <w:color w:val="000000"/>
                <w:sz w:val="24"/>
              </w:rPr>
            </w:pPr>
            <w:r w:rsidRPr="00895058">
              <w:rPr>
                <w:rFonts w:ascii="Times New Roman" w:eastAsia="Times New Roman" w:hAnsi="Times New Roman" w:cs="Times New Roman"/>
                <w:color w:val="000000"/>
                <w:sz w:val="24"/>
              </w:rPr>
              <w:t>84</w:t>
            </w:r>
          </w:p>
        </w:tc>
      </w:tr>
    </w:tbl>
    <w:p w:rsidR="00895058" w:rsidRDefault="00895058" w:rsidP="00777592">
      <w:pPr>
        <w:pStyle w:val="Heading1"/>
        <w:rPr>
          <w:rFonts w:ascii="Times New Roman" w:hAnsi="Times New Roman" w:cs="Times New Roman"/>
          <w:spacing w:val="-1"/>
        </w:rPr>
      </w:pPr>
    </w:p>
    <w:p w:rsidR="00903CB1" w:rsidRDefault="00903CB1" w:rsidP="00777592">
      <w:pPr>
        <w:pStyle w:val="Heading1"/>
        <w:rPr>
          <w:rFonts w:ascii="Times New Roman" w:hAnsi="Times New Roman" w:cs="Times New Roman"/>
          <w:spacing w:val="-1"/>
        </w:rPr>
      </w:pPr>
    </w:p>
    <w:p w:rsidR="001C5FFB" w:rsidRDefault="00903CB1" w:rsidP="001C5FFB">
      <w:pPr>
        <w:pStyle w:val="Heading1"/>
        <w:rPr>
          <w:rFonts w:ascii="Times New Roman" w:hAnsi="Times New Roman" w:cs="Times New Roman"/>
          <w:spacing w:val="-1"/>
        </w:rPr>
      </w:pPr>
      <w:r>
        <w:rPr>
          <w:rFonts w:ascii="Times New Roman" w:hAnsi="Times New Roman" w:cs="Times New Roman"/>
          <w:spacing w:val="-1"/>
        </w:rPr>
        <w:t xml:space="preserve">All Clinical Hours must be completed prior to last day of class for the semester.  All clinical paperwork must be turned in on or before the last day of class for the semester.  Any clinical paperwork turned in after the last day of class will be awarded a grade of “0.” </w:t>
      </w:r>
    </w:p>
    <w:p w:rsidR="001C5FFB" w:rsidRDefault="001C5FFB" w:rsidP="001C5FFB">
      <w:pPr>
        <w:pStyle w:val="Heading1"/>
        <w:rPr>
          <w:rFonts w:ascii="Times New Roman" w:hAnsi="Times New Roman" w:cs="Times New Roman"/>
          <w:spacing w:val="-1"/>
        </w:rPr>
      </w:pPr>
    </w:p>
    <w:p w:rsidR="001C5FFB" w:rsidRDefault="007A2D64" w:rsidP="001C5FFB">
      <w:pPr>
        <w:pStyle w:val="Heading1"/>
        <w:rPr>
          <w:rFonts w:ascii="Times New Roman" w:hAnsi="Times New Roman" w:cs="Times New Roman"/>
          <w:spacing w:val="-1"/>
        </w:rPr>
      </w:pPr>
      <w:r>
        <w:rPr>
          <w:rFonts w:ascii="Times New Roman" w:hAnsi="Times New Roman" w:cs="Times New Roman"/>
          <w:spacing w:val="-1"/>
        </w:rPr>
        <w:t xml:space="preserve">A minimum grade of 70 is required for the clinical paperwork for each clinical day.  A grade of less than 70 will cause the student to have to repeat that clinical day. </w:t>
      </w:r>
    </w:p>
    <w:p w:rsidR="007A2D64" w:rsidRDefault="007A2D64" w:rsidP="001C5FFB">
      <w:pPr>
        <w:pStyle w:val="Heading1"/>
        <w:rPr>
          <w:rFonts w:ascii="Times New Roman" w:hAnsi="Times New Roman" w:cs="Times New Roman"/>
          <w:spacing w:val="-1"/>
        </w:rPr>
      </w:pPr>
    </w:p>
    <w:p w:rsidR="007A2D64" w:rsidRDefault="007A2D64" w:rsidP="001C5FFB">
      <w:pPr>
        <w:pStyle w:val="Heading1"/>
        <w:rPr>
          <w:rFonts w:ascii="Times New Roman" w:hAnsi="Times New Roman" w:cs="Times New Roman"/>
          <w:spacing w:val="-1"/>
        </w:rPr>
      </w:pPr>
      <w:r>
        <w:rPr>
          <w:rFonts w:ascii="Times New Roman" w:hAnsi="Times New Roman" w:cs="Times New Roman"/>
          <w:spacing w:val="-1"/>
        </w:rPr>
        <w:t xml:space="preserve">All ICS modules, the Vital Sign Assignment, the GCS assignment, and all Clinical Days are required to be completed.  The student will not be released to take the NREMT exam if these assignments are not completed. </w:t>
      </w:r>
      <w:bookmarkStart w:id="0" w:name="_GoBack"/>
      <w:bookmarkEnd w:id="0"/>
    </w:p>
    <w:p w:rsidR="00903CB1" w:rsidRDefault="00903CB1" w:rsidP="00903CB1">
      <w:pPr>
        <w:pStyle w:val="Heading1"/>
        <w:rPr>
          <w:rFonts w:ascii="Times New Roman" w:hAnsi="Times New Roman" w:cs="Times New Roman"/>
          <w:spacing w:val="-1"/>
        </w:rPr>
      </w:pPr>
    </w:p>
    <w:p w:rsidR="002939BA" w:rsidRPr="00777592" w:rsidRDefault="002939BA" w:rsidP="00777592">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6C6D95">
        <w:rPr>
          <w:rFonts w:ascii="Times New Roman" w:hAnsi="Times New Roman" w:cs="Times New Roman"/>
          <w:b w:val="0"/>
          <w:bCs w:val="0"/>
          <w:spacing w:val="-1"/>
        </w:rPr>
        <w:t>Emergency Care and Transportation of the Sick and Injured 1</w:t>
      </w:r>
      <w:r w:rsidR="00E3763C">
        <w:rPr>
          <w:rFonts w:ascii="Times New Roman" w:hAnsi="Times New Roman" w:cs="Times New Roman"/>
          <w:b w:val="0"/>
          <w:bCs w:val="0"/>
          <w:spacing w:val="-1"/>
        </w:rPr>
        <w:t>2</w:t>
      </w:r>
      <w:r w:rsidR="006C6D95" w:rsidRPr="006C6D95">
        <w:rPr>
          <w:rFonts w:ascii="Times New Roman" w:hAnsi="Times New Roman" w:cs="Times New Roman"/>
          <w:b w:val="0"/>
          <w:bCs w:val="0"/>
          <w:spacing w:val="-1"/>
          <w:vertAlign w:val="superscript"/>
        </w:rPr>
        <w:t>th</w:t>
      </w:r>
      <w:r w:rsidR="006C6D95">
        <w:rPr>
          <w:rFonts w:ascii="Times New Roman" w:hAnsi="Times New Roman" w:cs="Times New Roman"/>
          <w:b w:val="0"/>
          <w:bCs w:val="0"/>
          <w:spacing w:val="-1"/>
        </w:rPr>
        <w:t xml:space="preserve"> Edition</w:t>
      </w:r>
    </w:p>
    <w:p w:rsidR="001F7559" w:rsidRPr="002E21E3" w:rsidRDefault="001F7559">
      <w:pPr>
        <w:spacing w:before="11"/>
        <w:rPr>
          <w:rFonts w:ascii="Times New Roman" w:eastAsia="Cambria" w:hAnsi="Times New Roman" w:cs="Times New Roman"/>
          <w:sz w:val="23"/>
          <w:szCs w:val="23"/>
        </w:rPr>
      </w:pPr>
    </w:p>
    <w:p w:rsidR="009E0889" w:rsidRDefault="006456B9" w:rsidP="00D91054">
      <w:pPr>
        <w:pStyle w:val="Heading1"/>
        <w:ind w:right="290"/>
        <w:rPr>
          <w:rFonts w:ascii="Times New Roman" w:hAnsi="Times New Roman" w:cs="Times New Roman"/>
          <w:spacing w:val="-1"/>
        </w:rPr>
      </w:pPr>
      <w:r w:rsidRPr="002E21E3">
        <w:rPr>
          <w:rFonts w:ascii="Times New Roman" w:hAnsi="Times New Roman" w:cs="Times New Roman"/>
          <w:spacing w:val="-1"/>
        </w:rPr>
        <w:t>Publisher:</w:t>
      </w:r>
      <w:r w:rsidR="009E0889">
        <w:rPr>
          <w:rFonts w:ascii="Times New Roman" w:hAnsi="Times New Roman" w:cs="Times New Roman"/>
          <w:spacing w:val="-1"/>
        </w:rPr>
        <w:t xml:space="preserve"> AAOS Jones and Bartlett</w:t>
      </w:r>
    </w:p>
    <w:p w:rsidR="001F7559" w:rsidRPr="002E21E3" w:rsidRDefault="006456B9" w:rsidP="00D91054">
      <w:pPr>
        <w:pStyle w:val="Heading1"/>
        <w:ind w:right="290"/>
        <w:rPr>
          <w:rFonts w:ascii="Times New Roman" w:hAnsi="Times New Roman" w:cs="Times New Roman"/>
          <w:b w:val="0"/>
          <w:bCs w:val="0"/>
        </w:rPr>
      </w:pP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9E0889">
        <w:rPr>
          <w:rFonts w:ascii="Times New Roman" w:hAnsi="Times New Roman" w:cs="Times New Roman"/>
          <w:spacing w:val="-1"/>
        </w:rPr>
        <w:t xml:space="preserve"> 978128</w:t>
      </w:r>
      <w:r w:rsidR="006C6D95">
        <w:rPr>
          <w:rFonts w:ascii="Times New Roman" w:hAnsi="Times New Roman" w:cs="Times New Roman"/>
          <w:spacing w:val="-1"/>
        </w:rPr>
        <w:t>4</w:t>
      </w:r>
      <w:r w:rsidR="00E3763C">
        <w:rPr>
          <w:rFonts w:ascii="Times New Roman" w:hAnsi="Times New Roman" w:cs="Times New Roman"/>
          <w:spacing w:val="-1"/>
        </w:rPr>
        <w:t>204308</w:t>
      </w:r>
    </w:p>
    <w:p w:rsidR="001F7559" w:rsidRPr="002E21E3" w:rsidRDefault="001F7559">
      <w:pPr>
        <w:spacing w:before="1"/>
        <w:rPr>
          <w:rFonts w:ascii="Times New Roman" w:eastAsia="Cambria" w:hAnsi="Times New Roman" w:cs="Times New Roman"/>
          <w:b/>
          <w:bCs/>
          <w:sz w:val="24"/>
          <w:szCs w:val="24"/>
        </w:rPr>
      </w:pPr>
    </w:p>
    <w:p w:rsidR="009E0889" w:rsidRDefault="00481C28" w:rsidP="00777592">
      <w:pPr>
        <w:pStyle w:val="BodyText"/>
        <w:ind w:left="0"/>
      </w:pPr>
      <w:r w:rsidRPr="00481C28">
        <w:rPr>
          <w:b/>
        </w:rPr>
        <w:t>Optional Instructional Materials</w:t>
      </w:r>
      <w:r>
        <w:t>:</w:t>
      </w:r>
    </w:p>
    <w:p w:rsidR="00481C28" w:rsidRDefault="00481C28" w:rsidP="00777592">
      <w:pPr>
        <w:pStyle w:val="BodyText"/>
        <w:ind w:left="0"/>
      </w:pPr>
      <w:r>
        <w:t xml:space="preserve"> Articles printed off line Minimum Technology Requirements: A computer and access to a printer. </w:t>
      </w:r>
    </w:p>
    <w:p w:rsidR="009E0889" w:rsidRDefault="009E0889" w:rsidP="00777592">
      <w:pPr>
        <w:pStyle w:val="BodyText"/>
        <w:ind w:left="0"/>
      </w:pPr>
    </w:p>
    <w:p w:rsidR="00481C28" w:rsidRDefault="00481C28" w:rsidP="00777592">
      <w:pPr>
        <w:pStyle w:val="BodyText"/>
        <w:ind w:left="0"/>
      </w:pPr>
      <w:r w:rsidRPr="00481C28">
        <w:rPr>
          <w:b/>
        </w:rPr>
        <w:t>Required Computer Literacy Skills:</w:t>
      </w:r>
      <w:r>
        <w:t xml:space="preserve"> You must be able to use a computer and access the internet. </w:t>
      </w:r>
    </w:p>
    <w:p w:rsidR="00481C28" w:rsidRDefault="00481C28" w:rsidP="00C55984">
      <w:pPr>
        <w:pStyle w:val="Heading1"/>
        <w:spacing w:line="281" w:lineRule="exact"/>
        <w:ind w:left="0"/>
        <w:rPr>
          <w:rFonts w:ascii="Times New Roman" w:hAnsi="Times New Roman" w:cs="Times New Roman"/>
          <w:spacing w:val="-1"/>
        </w:rPr>
      </w:pPr>
    </w:p>
    <w:p w:rsidR="00C6042A" w:rsidRDefault="0079655E" w:rsidP="00A90920">
      <w:pPr>
        <w:pStyle w:val="Heading1"/>
        <w:spacing w:line="281" w:lineRule="exact"/>
        <w:rPr>
          <w:rFonts w:ascii="Times New Roman" w:hAnsi="Times New Roman" w:cs="Times New Roman"/>
          <w:b w:val="0"/>
          <w:bCs w:val="0"/>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0C3EA8" w:rsidRPr="00A15E43">
        <w:rPr>
          <w:rFonts w:ascii="Times New Roman" w:hAnsi="Times New Roman" w:cs="Times New Roman"/>
          <w:b w:val="0"/>
          <w:bCs w:val="0"/>
          <w:spacing w:val="-1"/>
        </w:rPr>
        <w:t>I will answer emails within 24 hours</w:t>
      </w:r>
      <w:r w:rsidR="00A90920" w:rsidRPr="00A15E43">
        <w:rPr>
          <w:rFonts w:ascii="Times New Roman" w:hAnsi="Times New Roman" w:cs="Times New Roman"/>
          <w:b w:val="0"/>
          <w:bCs w:val="0"/>
          <w:spacing w:val="-1"/>
        </w:rPr>
        <w:t xml:space="preserve"> *Reminder: NTCC email is the official form of communication </w:t>
      </w:r>
      <w:r w:rsidR="004565A6" w:rsidRPr="00A15E43">
        <w:rPr>
          <w:rFonts w:ascii="Times New Roman" w:hAnsi="Times New Roman" w:cs="Times New Roman"/>
          <w:b w:val="0"/>
          <w:bCs w:val="0"/>
          <w:spacing w:val="-1"/>
        </w:rPr>
        <w:t>used by</w:t>
      </w:r>
      <w:r w:rsidR="00A90920" w:rsidRPr="00A15E43">
        <w:rPr>
          <w:rFonts w:ascii="Times New Roman" w:hAnsi="Times New Roman" w:cs="Times New Roman"/>
          <w:b w:val="0"/>
          <w:bCs w:val="0"/>
          <w:spacing w:val="-1"/>
        </w:rPr>
        <w:t xml:space="preserve"> </w:t>
      </w:r>
      <w:r w:rsidR="004565A6" w:rsidRPr="00A15E43">
        <w:rPr>
          <w:rFonts w:ascii="Times New Roman" w:hAnsi="Times New Roman" w:cs="Times New Roman"/>
          <w:b w:val="0"/>
          <w:bCs w:val="0"/>
          <w:spacing w:val="-1"/>
        </w:rPr>
        <w:t>the college</w:t>
      </w:r>
      <w:r w:rsidR="00A90920" w:rsidRPr="00A15E43">
        <w:rPr>
          <w:rFonts w:ascii="Times New Roman" w:hAnsi="Times New Roman" w:cs="Times New Roman"/>
          <w:b w:val="0"/>
          <w:bCs w:val="0"/>
          <w:spacing w:val="-1"/>
        </w:rPr>
        <w:t>.</w:t>
      </w:r>
      <w:r w:rsidR="000C3EA8" w:rsidRPr="00A15E43">
        <w:rPr>
          <w:rFonts w:ascii="Times New Roman" w:hAnsi="Times New Roman" w:cs="Times New Roman"/>
          <w:b w:val="0"/>
          <w:bCs w:val="0"/>
          <w:spacing w:val="-1"/>
        </w:rPr>
        <w:t xml:space="preserve"> If you em</w:t>
      </w:r>
      <w:r w:rsidR="00A15E43" w:rsidRPr="00A15E43">
        <w:rPr>
          <w:rFonts w:ascii="Times New Roman" w:hAnsi="Times New Roman" w:cs="Times New Roman"/>
          <w:b w:val="0"/>
          <w:bCs w:val="0"/>
          <w:spacing w:val="-1"/>
        </w:rPr>
        <w:t>ail me from your personal email, I will send the response to your NTCC email and not copy the personal address. All students are required to use the Remind App (email, text or both)</w:t>
      </w:r>
    </w:p>
    <w:p w:rsidR="00354E26" w:rsidRDefault="00354E26" w:rsidP="00C55984">
      <w:pPr>
        <w:pStyle w:val="Heading1"/>
        <w:ind w:left="0"/>
        <w:rPr>
          <w:rFonts w:ascii="Times New Roman" w:hAnsi="Times New Roman" w:cs="Times New Roman"/>
          <w:spacing w:val="-1"/>
        </w:rPr>
      </w:pPr>
    </w:p>
    <w:p w:rsidR="00481C28" w:rsidRPr="002E21E3" w:rsidRDefault="0079655E" w:rsidP="00481C28">
      <w:pPr>
        <w:pStyle w:val="BodyText"/>
        <w:ind w:left="0"/>
        <w:rPr>
          <w:rFonts w:eastAsia="Cambria" w:cs="Times New Roman"/>
          <w:sz w:val="23"/>
          <w:szCs w:val="23"/>
        </w:rPr>
      </w:pPr>
      <w:r w:rsidRPr="00481C28">
        <w:rPr>
          <w:rFonts w:cs="Times New Roman"/>
          <w:b/>
          <w:spacing w:val="-1"/>
        </w:rPr>
        <w:t>Institutional/Course Policy</w:t>
      </w:r>
      <w:r w:rsidR="006456B9" w:rsidRPr="00481C28">
        <w:rPr>
          <w:rFonts w:cs="Times New Roman"/>
          <w:b/>
          <w:spacing w:val="-1"/>
        </w:rPr>
        <w:t>:</w:t>
      </w:r>
      <w:r w:rsidR="00A90920">
        <w:rPr>
          <w:rFonts w:cs="Times New Roman"/>
          <w:spacing w:val="-1"/>
        </w:rPr>
        <w:t xml:space="preserve"> </w:t>
      </w:r>
      <w:r w:rsidR="00481C28">
        <w:t>You must attend this course. 5 absences will result in an F. This is not an online course. Please do not treat it as if it is one. Even excused absences will count toward your five. You my rewrite an assignment only if it is turned in on time. Head phones are not allowed. Please use your phones only if asked during instruction. Otherwise they should not be on your table. If asked, please put them away.</w:t>
      </w:r>
    </w:p>
    <w:p w:rsidR="006B6C48" w:rsidRPr="002E21E3" w:rsidRDefault="006B6C48" w:rsidP="00481C28">
      <w:pPr>
        <w:pStyle w:val="Heading1"/>
        <w:rPr>
          <w:rFonts w:ascii="Times New Roman" w:hAnsi="Times New Roman" w:cs="Times New Roman"/>
          <w:spacing w:val="-1"/>
        </w:rPr>
      </w:pPr>
    </w:p>
    <w:p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10"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rsidR="00354E26" w:rsidRDefault="00354E26" w:rsidP="00354E26">
      <w:pPr>
        <w:widowControl/>
        <w:ind w:left="90"/>
        <w:rPr>
          <w:rFonts w:ascii="Times New Roman" w:eastAsia="Times New Roman" w:hAnsi="Times New Roman" w:cs="Times New Roman"/>
          <w:color w:val="000000"/>
          <w:sz w:val="24"/>
          <w:szCs w:val="24"/>
        </w:rPr>
      </w:pPr>
    </w:p>
    <w:p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rsidR="00354E26" w:rsidRDefault="00354E26" w:rsidP="00354E26">
      <w:pPr>
        <w:pStyle w:val="Heading1"/>
        <w:spacing w:line="274" w:lineRule="exact"/>
        <w:ind w:left="0"/>
        <w:rPr>
          <w:rFonts w:ascii="Times New Roman" w:hAnsi="Times New Roman" w:cs="Times New Roman"/>
          <w:spacing w:val="-1"/>
        </w:rPr>
      </w:pPr>
    </w:p>
    <w:p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lastRenderedPageBreak/>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rsidR="001F7559" w:rsidRPr="002E21E3" w:rsidRDefault="001F7559">
      <w:pPr>
        <w:spacing w:before="5"/>
        <w:rPr>
          <w:rFonts w:ascii="Times New Roman" w:eastAsia="Times New Roman" w:hAnsi="Times New Roman" w:cs="Times New Roman"/>
          <w:sz w:val="20"/>
          <w:szCs w:val="20"/>
        </w:rPr>
      </w:pPr>
    </w:p>
    <w:p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1">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rsidR="008A6630" w:rsidRPr="002E21E3" w:rsidRDefault="008A6630" w:rsidP="008A6630">
      <w:pPr>
        <w:ind w:left="90"/>
        <w:rPr>
          <w:rFonts w:ascii="Times New Roman" w:hAnsi="Times New Roman" w:cs="Times New Roman"/>
          <w:color w:val="000000"/>
          <w:sz w:val="24"/>
          <w:szCs w:val="24"/>
        </w:rPr>
      </w:pPr>
    </w:p>
    <w:p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rsidR="00EA7A41" w:rsidRDefault="00EA7A41">
      <w:pPr>
        <w:pStyle w:val="BodyText"/>
        <w:ind w:right="147"/>
        <w:rPr>
          <w:rFonts w:cs="Times New Roman"/>
          <w:spacing w:val="-1"/>
        </w:rPr>
      </w:pPr>
    </w:p>
    <w:p w:rsidR="002A0A32" w:rsidRDefault="002A0A32">
      <w:pPr>
        <w:pStyle w:val="BodyText"/>
        <w:ind w:right="147"/>
        <w:rPr>
          <w:rFonts w:cs="Times New Roman"/>
          <w:spacing w:val="-1"/>
        </w:rPr>
      </w:pPr>
    </w:p>
    <w:p w:rsidR="002A0A32" w:rsidRPr="002A0A32" w:rsidRDefault="002A0A32" w:rsidP="002A0A32">
      <w:pPr>
        <w:autoSpaceDE w:val="0"/>
        <w:autoSpaceDN w:val="0"/>
        <w:spacing w:before="74"/>
        <w:ind w:left="366" w:right="182"/>
        <w:jc w:val="center"/>
        <w:outlineLvl w:val="7"/>
        <w:rPr>
          <w:rFonts w:ascii="Times New Roman" w:eastAsia="Times New Roman" w:hAnsi="Times New Roman" w:cs="Times New Roman"/>
          <w:b/>
          <w:bCs/>
          <w:sz w:val="28"/>
          <w:szCs w:val="28"/>
        </w:rPr>
      </w:pPr>
      <w:r w:rsidRPr="002A0A32">
        <w:rPr>
          <w:rFonts w:ascii="Times New Roman" w:eastAsia="Times New Roman" w:hAnsi="Times New Roman" w:cs="Times New Roman"/>
          <w:b/>
          <w:bCs/>
          <w:sz w:val="28"/>
          <w:szCs w:val="28"/>
          <w:u w:val="thick"/>
        </w:rPr>
        <w:t>Dress</w:t>
      </w:r>
      <w:r w:rsidRPr="002A0A32">
        <w:rPr>
          <w:rFonts w:ascii="Times New Roman" w:eastAsia="Times New Roman" w:hAnsi="Times New Roman" w:cs="Times New Roman"/>
          <w:b/>
          <w:bCs/>
          <w:spacing w:val="-2"/>
          <w:sz w:val="28"/>
          <w:szCs w:val="28"/>
          <w:u w:val="thick"/>
        </w:rPr>
        <w:t xml:space="preserve"> </w:t>
      </w:r>
      <w:r w:rsidRPr="002A0A32">
        <w:rPr>
          <w:rFonts w:ascii="Times New Roman" w:eastAsia="Times New Roman" w:hAnsi="Times New Roman" w:cs="Times New Roman"/>
          <w:b/>
          <w:bCs/>
          <w:sz w:val="28"/>
          <w:szCs w:val="28"/>
          <w:u w:val="thick"/>
        </w:rPr>
        <w:t>Code</w:t>
      </w:r>
      <w:r w:rsidRPr="002A0A32">
        <w:rPr>
          <w:rFonts w:ascii="Times New Roman" w:eastAsia="Times New Roman" w:hAnsi="Times New Roman" w:cs="Times New Roman"/>
          <w:b/>
          <w:bCs/>
          <w:spacing w:val="-1"/>
          <w:sz w:val="28"/>
          <w:szCs w:val="28"/>
          <w:u w:val="thick"/>
        </w:rPr>
        <w:t xml:space="preserve"> </w:t>
      </w:r>
      <w:r w:rsidRPr="002A0A32">
        <w:rPr>
          <w:rFonts w:ascii="Times New Roman" w:eastAsia="Times New Roman" w:hAnsi="Times New Roman" w:cs="Times New Roman"/>
          <w:b/>
          <w:bCs/>
          <w:sz w:val="28"/>
          <w:szCs w:val="28"/>
          <w:u w:val="thick"/>
        </w:rPr>
        <w:t>Policy</w:t>
      </w:r>
    </w:p>
    <w:p w:rsidR="002A0A32" w:rsidRPr="002A0A32" w:rsidRDefault="002A0A32" w:rsidP="002A0A32">
      <w:pPr>
        <w:autoSpaceDE w:val="0"/>
        <w:autoSpaceDN w:val="0"/>
        <w:spacing w:before="10"/>
        <w:rPr>
          <w:rFonts w:ascii="Times New Roman" w:eastAsia="Times New Roman" w:hAnsi="Times New Roman" w:cs="Times New Roman"/>
          <w:b/>
          <w:sz w:val="19"/>
          <w:szCs w:val="24"/>
        </w:rPr>
      </w:pPr>
    </w:p>
    <w:p w:rsidR="002A0A32" w:rsidRPr="002A0A32" w:rsidRDefault="002A0A32" w:rsidP="002A0A32">
      <w:pPr>
        <w:autoSpaceDE w:val="0"/>
        <w:autoSpaceDN w:val="0"/>
        <w:spacing w:before="90"/>
        <w:ind w:left="300" w:right="133"/>
        <w:jc w:val="both"/>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Students of the EMT-B and Paramedic programs are required to attend clinical rotations in full</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designated uniforms.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 xml:space="preserve">All of the sites in which </w:t>
      </w:r>
      <w:proofErr w:type="spellStart"/>
      <w:r w:rsidRPr="002A0A32">
        <w:rPr>
          <w:rFonts w:ascii="Times New Roman" w:eastAsia="Times New Roman" w:hAnsi="Times New Roman" w:cs="Times New Roman"/>
          <w:sz w:val="24"/>
          <w:szCs w:val="24"/>
        </w:rPr>
        <w:t>clinicals</w:t>
      </w:r>
      <w:proofErr w:type="spellEnd"/>
      <w:r w:rsidRPr="002A0A32">
        <w:rPr>
          <w:rFonts w:ascii="Times New Roman" w:eastAsia="Times New Roman" w:hAnsi="Times New Roman" w:cs="Times New Roman"/>
          <w:sz w:val="24"/>
          <w:szCs w:val="24"/>
        </w:rPr>
        <w:t xml:space="preserve"> are performed also have even further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strict policies regarding personal appearance and hygiene.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Professionalism, personal appearance and hygiene are</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also</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 graded requirement in the EMS classroom, lab</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and clinical.</w:t>
      </w:r>
    </w:p>
    <w:p w:rsidR="002A0A32" w:rsidRPr="002A0A32" w:rsidRDefault="002A0A32" w:rsidP="002A0A32">
      <w:pPr>
        <w:autoSpaceDE w:val="0"/>
        <w:autoSpaceDN w:val="0"/>
        <w:spacing w:before="5"/>
        <w:rPr>
          <w:rFonts w:ascii="Times New Roman" w:eastAsia="Times New Roman" w:hAnsi="Times New Roman" w:cs="Times New Roman"/>
          <w:sz w:val="24"/>
          <w:szCs w:val="24"/>
        </w:rPr>
      </w:pPr>
    </w:p>
    <w:p w:rsidR="002A0A32" w:rsidRPr="002A0A32" w:rsidRDefault="002A0A32" w:rsidP="002A0A32">
      <w:pPr>
        <w:numPr>
          <w:ilvl w:val="0"/>
          <w:numId w:val="3"/>
        </w:numPr>
        <w:tabs>
          <w:tab w:val="left" w:pos="660"/>
        </w:tabs>
        <w:autoSpaceDE w:val="0"/>
        <w:autoSpaceDN w:val="0"/>
        <w:spacing w:line="274" w:lineRule="exact"/>
        <w:rPr>
          <w:rFonts w:ascii="Times New Roman" w:eastAsia="Times New Roman" w:hAnsi="Times New Roman" w:cs="Times New Roman"/>
          <w:b/>
          <w:sz w:val="24"/>
        </w:rPr>
      </w:pPr>
      <w:r w:rsidRPr="002A0A32">
        <w:rPr>
          <w:rFonts w:ascii="Times New Roman" w:eastAsia="Times New Roman" w:hAnsi="Times New Roman" w:cs="Times New Roman"/>
          <w:b/>
          <w:sz w:val="24"/>
        </w:rPr>
        <w:t>Clinical</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and Classroom</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Uniform</w:t>
      </w:r>
    </w:p>
    <w:p w:rsidR="002A0A32" w:rsidRPr="002A0A32" w:rsidRDefault="002A0A32" w:rsidP="002A0A32">
      <w:pPr>
        <w:autoSpaceDE w:val="0"/>
        <w:autoSpaceDN w:val="0"/>
        <w:ind w:left="300" w:right="128"/>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The following page describes the NTCC EMS Program uniform which will properly be worn at all times in clinical settings.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Occasional spot inspections will be held to promote student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compliance.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Students who show up to clinical without a total proper uniform will be sent home for that clinical and it will be logged in as an unexcused absence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on the student’s record.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Therefore, it is highly recommended that each student have a second uniform with</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them on clinical rotations for use in the event the first uniform gets soiled or contaminated by blood or other body fluids.</w:t>
      </w:r>
    </w:p>
    <w:p w:rsidR="002A0A32" w:rsidRPr="002A0A32" w:rsidRDefault="002A0A32" w:rsidP="002A0A32">
      <w:pPr>
        <w:autoSpaceDE w:val="0"/>
        <w:autoSpaceDN w:val="0"/>
        <w:ind w:left="300" w:right="128"/>
        <w:rPr>
          <w:rFonts w:ascii="Times New Roman" w:eastAsia="Times New Roman" w:hAnsi="Times New Roman" w:cs="Times New Roman"/>
          <w:sz w:val="12"/>
          <w:szCs w:val="24"/>
        </w:rPr>
      </w:pPr>
    </w:p>
    <w:p w:rsidR="002A0A32" w:rsidRPr="002A0A32" w:rsidRDefault="002A0A32" w:rsidP="002A0A32">
      <w:pPr>
        <w:autoSpaceDE w:val="0"/>
        <w:autoSpaceDN w:val="0"/>
        <w:spacing w:before="87"/>
        <w:ind w:left="1262"/>
        <w:rPr>
          <w:rFonts w:ascii="Times New Roman" w:eastAsia="Times New Roman" w:hAnsi="Times New Roman" w:cs="Times New Roman"/>
          <w:b/>
          <w:i/>
          <w:sz w:val="30"/>
        </w:rPr>
      </w:pPr>
      <w:r w:rsidRPr="002A0A32">
        <w:rPr>
          <w:rFonts w:ascii="Times New Roman" w:eastAsia="Times New Roman" w:hAnsi="Times New Roman" w:cs="Times New Roman"/>
          <w:b/>
          <w:i/>
          <w:sz w:val="30"/>
          <w:u w:val="thick"/>
        </w:rPr>
        <w:t>Mandatory</w:t>
      </w:r>
      <w:r w:rsidRPr="002A0A32">
        <w:rPr>
          <w:rFonts w:ascii="Times New Roman" w:eastAsia="Times New Roman" w:hAnsi="Times New Roman" w:cs="Times New Roman"/>
          <w:b/>
          <w:i/>
          <w:spacing w:val="74"/>
          <w:sz w:val="30"/>
          <w:u w:val="thick"/>
        </w:rPr>
        <w:t xml:space="preserve"> </w:t>
      </w:r>
      <w:r w:rsidRPr="002A0A32">
        <w:rPr>
          <w:rFonts w:ascii="Times New Roman" w:eastAsia="Times New Roman" w:hAnsi="Times New Roman" w:cs="Times New Roman"/>
          <w:b/>
          <w:i/>
          <w:sz w:val="30"/>
          <w:u w:val="thick"/>
        </w:rPr>
        <w:t>Minimum</w:t>
      </w:r>
      <w:r w:rsidRPr="002A0A32">
        <w:rPr>
          <w:rFonts w:ascii="Times New Roman" w:eastAsia="Times New Roman" w:hAnsi="Times New Roman" w:cs="Times New Roman"/>
          <w:b/>
          <w:i/>
          <w:spacing w:val="71"/>
          <w:sz w:val="30"/>
          <w:u w:val="thick"/>
        </w:rPr>
        <w:t xml:space="preserve"> </w:t>
      </w:r>
      <w:r w:rsidRPr="002A0A32">
        <w:rPr>
          <w:rFonts w:ascii="Times New Roman" w:eastAsia="Times New Roman" w:hAnsi="Times New Roman" w:cs="Times New Roman"/>
          <w:b/>
          <w:i/>
          <w:sz w:val="30"/>
          <w:u w:val="thick"/>
        </w:rPr>
        <w:t>Uniform</w:t>
      </w:r>
      <w:r w:rsidRPr="002A0A32">
        <w:rPr>
          <w:rFonts w:ascii="Times New Roman" w:eastAsia="Times New Roman" w:hAnsi="Times New Roman" w:cs="Times New Roman"/>
          <w:b/>
          <w:i/>
          <w:spacing w:val="-2"/>
          <w:sz w:val="30"/>
          <w:u w:val="thick"/>
        </w:rPr>
        <w:t xml:space="preserve"> </w:t>
      </w:r>
      <w:r w:rsidRPr="002A0A32">
        <w:rPr>
          <w:rFonts w:ascii="Times New Roman" w:eastAsia="Times New Roman" w:hAnsi="Times New Roman" w:cs="Times New Roman"/>
          <w:b/>
          <w:i/>
          <w:sz w:val="30"/>
          <w:u w:val="thick"/>
        </w:rPr>
        <w:t>/</w:t>
      </w:r>
      <w:r w:rsidRPr="002A0A32">
        <w:rPr>
          <w:rFonts w:ascii="Times New Roman" w:eastAsia="Times New Roman" w:hAnsi="Times New Roman" w:cs="Times New Roman"/>
          <w:b/>
          <w:i/>
          <w:spacing w:val="-2"/>
          <w:sz w:val="30"/>
          <w:u w:val="thick"/>
        </w:rPr>
        <w:t xml:space="preserve"> </w:t>
      </w:r>
      <w:r w:rsidRPr="002A0A32">
        <w:rPr>
          <w:rFonts w:ascii="Times New Roman" w:eastAsia="Times New Roman" w:hAnsi="Times New Roman" w:cs="Times New Roman"/>
          <w:b/>
          <w:i/>
          <w:sz w:val="30"/>
          <w:u w:val="thick"/>
        </w:rPr>
        <w:t>Equipment</w:t>
      </w:r>
      <w:r w:rsidRPr="002A0A32">
        <w:rPr>
          <w:rFonts w:ascii="Times New Roman" w:eastAsia="Times New Roman" w:hAnsi="Times New Roman" w:cs="Times New Roman"/>
          <w:b/>
          <w:i/>
          <w:spacing w:val="3"/>
          <w:sz w:val="30"/>
          <w:u w:val="thick"/>
        </w:rPr>
        <w:t xml:space="preserve"> </w:t>
      </w:r>
      <w:proofErr w:type="spellStart"/>
      <w:r w:rsidRPr="002A0A32">
        <w:rPr>
          <w:rFonts w:ascii="Times New Roman" w:eastAsia="Times New Roman" w:hAnsi="Times New Roman" w:cs="Times New Roman"/>
          <w:b/>
          <w:i/>
          <w:sz w:val="30"/>
          <w:u w:val="thick"/>
        </w:rPr>
        <w:t>Requirments</w:t>
      </w:r>
      <w:proofErr w:type="spellEnd"/>
    </w:p>
    <w:p w:rsidR="002A0A32" w:rsidRPr="002A0A32" w:rsidRDefault="002A0A32" w:rsidP="002A0A32">
      <w:pPr>
        <w:autoSpaceDE w:val="0"/>
        <w:autoSpaceDN w:val="0"/>
        <w:spacing w:before="1"/>
        <w:rPr>
          <w:rFonts w:ascii="Times New Roman" w:eastAsia="Times New Roman" w:hAnsi="Times New Roman" w:cs="Times New Roman"/>
          <w:b/>
          <w:i/>
          <w:sz w:val="24"/>
          <w:szCs w:val="24"/>
        </w:rPr>
      </w:pPr>
    </w:p>
    <w:p w:rsidR="002A0A32" w:rsidRPr="002A0A32" w:rsidRDefault="002A0A32" w:rsidP="002A0A32">
      <w:pPr>
        <w:autoSpaceDE w:val="0"/>
        <w:autoSpaceDN w:val="0"/>
        <w:spacing w:before="90" w:line="274" w:lineRule="exact"/>
        <w:ind w:left="364"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Official NTCC</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EMS</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shirt</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to</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appropriate</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certification</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level</w:t>
      </w:r>
      <w:r w:rsidRPr="002A0A32">
        <w:rPr>
          <w:rFonts w:ascii="Times New Roman" w:eastAsia="Times New Roman" w:hAnsi="Times New Roman" w:cs="Times New Roman"/>
          <w:b/>
          <w:spacing w:val="-1"/>
          <w:sz w:val="24"/>
        </w:rPr>
        <w:t xml:space="preserve"> </w:t>
      </w:r>
      <w:r w:rsidR="008B4F9E">
        <w:rPr>
          <w:rFonts w:ascii="Times New Roman" w:eastAsia="Times New Roman" w:hAnsi="Times New Roman" w:cs="Times New Roman"/>
          <w:b/>
          <w:sz w:val="24"/>
        </w:rPr>
        <w:t>(Blue for EMT-Basic</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students)</w:t>
      </w:r>
    </w:p>
    <w:p w:rsidR="002A0A32" w:rsidRPr="002A0A32" w:rsidRDefault="002A0A32" w:rsidP="002A0A32">
      <w:pPr>
        <w:autoSpaceDE w:val="0"/>
        <w:autoSpaceDN w:val="0"/>
        <w:ind w:left="1873" w:right="1640"/>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[Both</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short-sleeve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and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long-sleeve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version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is available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for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students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lastRenderedPageBreak/>
        <w:t>to</w:t>
      </w:r>
      <w:r w:rsidRPr="002A0A32">
        <w:rPr>
          <w:rFonts w:ascii="Times New Roman" w:eastAsia="Times New Roman" w:hAnsi="Times New Roman" w:cs="Times New Roman"/>
          <w:spacing w:val="-1"/>
          <w:sz w:val="24"/>
          <w:szCs w:val="24"/>
        </w:rPr>
        <w:t xml:space="preserve"> p</w:t>
      </w:r>
      <w:r w:rsidRPr="002A0A32">
        <w:rPr>
          <w:rFonts w:ascii="Times New Roman" w:eastAsia="Times New Roman" w:hAnsi="Times New Roman" w:cs="Times New Roman"/>
          <w:sz w:val="24"/>
          <w:szCs w:val="24"/>
        </w:rPr>
        <w:t>urchase]</w:t>
      </w:r>
    </w:p>
    <w:p w:rsidR="002A0A32" w:rsidRPr="002A0A32" w:rsidRDefault="000B1D77" w:rsidP="002A0A32">
      <w:pPr>
        <w:autoSpaceDE w:val="0"/>
        <w:autoSpaceDN w:val="0"/>
        <w:spacing w:before="187" w:line="274" w:lineRule="exact"/>
        <w:ind w:left="366" w:right="182"/>
        <w:jc w:val="center"/>
        <w:rPr>
          <w:rFonts w:ascii="Times New Roman" w:eastAsia="Times New Roman" w:hAnsi="Times New Roman" w:cs="Times New Roman"/>
          <w:b/>
          <w:sz w:val="24"/>
        </w:rPr>
      </w:pPr>
      <w:r>
        <w:rPr>
          <w:rFonts w:ascii="Times New Roman" w:eastAsia="Times New Roman" w:hAnsi="Times New Roman" w:cs="Times New Roman"/>
          <w:b/>
          <w:sz w:val="24"/>
        </w:rPr>
        <w:t>**Blue</w:t>
      </w:r>
      <w:r w:rsidR="002A0A32" w:rsidRPr="002A0A32">
        <w:rPr>
          <w:rFonts w:ascii="Times New Roman" w:eastAsia="Times New Roman" w:hAnsi="Times New Roman" w:cs="Times New Roman"/>
          <w:b/>
          <w:spacing w:val="-2"/>
          <w:sz w:val="24"/>
        </w:rPr>
        <w:t xml:space="preserve"> </w:t>
      </w:r>
      <w:r w:rsidR="002A0A32" w:rsidRPr="002A0A32">
        <w:rPr>
          <w:rFonts w:ascii="Times New Roman" w:eastAsia="Times New Roman" w:hAnsi="Times New Roman" w:cs="Times New Roman"/>
          <w:b/>
          <w:sz w:val="24"/>
        </w:rPr>
        <w:t>crew neck</w:t>
      </w:r>
      <w:r w:rsidR="002A0A32" w:rsidRPr="002A0A32">
        <w:rPr>
          <w:rFonts w:ascii="Times New Roman" w:eastAsia="Times New Roman" w:hAnsi="Times New Roman" w:cs="Times New Roman"/>
          <w:b/>
          <w:spacing w:val="-2"/>
          <w:sz w:val="24"/>
        </w:rPr>
        <w:t xml:space="preserve"> </w:t>
      </w:r>
      <w:r w:rsidR="002A0A32" w:rsidRPr="002A0A32">
        <w:rPr>
          <w:rFonts w:ascii="Times New Roman" w:eastAsia="Times New Roman" w:hAnsi="Times New Roman" w:cs="Times New Roman"/>
          <w:b/>
          <w:sz w:val="24"/>
        </w:rPr>
        <w:t>undershirt</w:t>
      </w:r>
      <w:r w:rsidR="002A0A32" w:rsidRPr="002A0A32">
        <w:rPr>
          <w:rFonts w:ascii="Times New Roman" w:eastAsia="Times New Roman" w:hAnsi="Times New Roman" w:cs="Times New Roman"/>
          <w:b/>
          <w:spacing w:val="-3"/>
          <w:sz w:val="24"/>
        </w:rPr>
        <w:t xml:space="preserve"> </w:t>
      </w:r>
      <w:r w:rsidR="002A0A32" w:rsidRPr="002A0A32">
        <w:rPr>
          <w:rFonts w:ascii="Times New Roman" w:eastAsia="Times New Roman" w:hAnsi="Times New Roman" w:cs="Times New Roman"/>
          <w:b/>
          <w:sz w:val="24"/>
        </w:rPr>
        <w:t>(plain</w:t>
      </w:r>
      <w:r w:rsidR="002A0A32" w:rsidRPr="002A0A32">
        <w:rPr>
          <w:rFonts w:ascii="Times New Roman" w:eastAsia="Times New Roman" w:hAnsi="Times New Roman" w:cs="Times New Roman"/>
          <w:b/>
          <w:spacing w:val="-2"/>
          <w:sz w:val="24"/>
        </w:rPr>
        <w:t xml:space="preserve"> </w:t>
      </w:r>
      <w:r w:rsidR="002A0A32" w:rsidRPr="002A0A32">
        <w:rPr>
          <w:rFonts w:ascii="Times New Roman" w:eastAsia="Times New Roman" w:hAnsi="Times New Roman" w:cs="Times New Roman"/>
          <w:b/>
          <w:sz w:val="24"/>
        </w:rPr>
        <w:t>without</w:t>
      </w:r>
      <w:r w:rsidR="002A0A32" w:rsidRPr="002A0A32">
        <w:rPr>
          <w:rFonts w:ascii="Times New Roman" w:eastAsia="Times New Roman" w:hAnsi="Times New Roman" w:cs="Times New Roman"/>
          <w:b/>
          <w:spacing w:val="-2"/>
          <w:sz w:val="24"/>
        </w:rPr>
        <w:t xml:space="preserve"> </w:t>
      </w:r>
      <w:r w:rsidR="002A0A32" w:rsidRPr="002A0A32">
        <w:rPr>
          <w:rFonts w:ascii="Times New Roman" w:eastAsia="Times New Roman" w:hAnsi="Times New Roman" w:cs="Times New Roman"/>
          <w:b/>
          <w:sz w:val="24"/>
        </w:rPr>
        <w:t>any</w:t>
      </w:r>
      <w:r w:rsidR="002A0A32" w:rsidRPr="002A0A32">
        <w:rPr>
          <w:rFonts w:ascii="Times New Roman" w:eastAsia="Times New Roman" w:hAnsi="Times New Roman" w:cs="Times New Roman"/>
          <w:b/>
          <w:spacing w:val="-2"/>
          <w:sz w:val="24"/>
        </w:rPr>
        <w:t xml:space="preserve"> </w:t>
      </w:r>
      <w:r w:rsidR="002A0A32" w:rsidRPr="002A0A32">
        <w:rPr>
          <w:rFonts w:ascii="Times New Roman" w:eastAsia="Times New Roman" w:hAnsi="Times New Roman" w:cs="Times New Roman"/>
          <w:b/>
          <w:sz w:val="24"/>
        </w:rPr>
        <w:t>designs</w:t>
      </w:r>
      <w:r w:rsidR="002A0A32" w:rsidRPr="002A0A32">
        <w:rPr>
          <w:rFonts w:ascii="Times New Roman" w:eastAsia="Times New Roman" w:hAnsi="Times New Roman" w:cs="Times New Roman"/>
          <w:b/>
          <w:spacing w:val="-1"/>
          <w:sz w:val="24"/>
        </w:rPr>
        <w:t xml:space="preserve"> </w:t>
      </w:r>
      <w:r w:rsidR="002A0A32" w:rsidRPr="002A0A32">
        <w:rPr>
          <w:rFonts w:ascii="Times New Roman" w:eastAsia="Times New Roman" w:hAnsi="Times New Roman" w:cs="Times New Roman"/>
          <w:b/>
          <w:sz w:val="24"/>
        </w:rPr>
        <w:t>or</w:t>
      </w:r>
      <w:r w:rsidR="002A0A32" w:rsidRPr="002A0A32">
        <w:rPr>
          <w:rFonts w:ascii="Times New Roman" w:eastAsia="Times New Roman" w:hAnsi="Times New Roman" w:cs="Times New Roman"/>
          <w:b/>
          <w:spacing w:val="-3"/>
          <w:sz w:val="24"/>
        </w:rPr>
        <w:t xml:space="preserve"> </w:t>
      </w:r>
      <w:r w:rsidR="002A0A32" w:rsidRPr="002A0A32">
        <w:rPr>
          <w:rFonts w:ascii="Times New Roman" w:eastAsia="Times New Roman" w:hAnsi="Times New Roman" w:cs="Times New Roman"/>
          <w:b/>
          <w:sz w:val="24"/>
        </w:rPr>
        <w:t>statements)</w:t>
      </w:r>
      <w:r w:rsidR="002A0A32" w:rsidRPr="002A0A32">
        <w:rPr>
          <w:rFonts w:ascii="Times New Roman" w:eastAsia="Times New Roman" w:hAnsi="Times New Roman" w:cs="Times New Roman"/>
          <w:b/>
          <w:spacing w:val="-1"/>
          <w:sz w:val="24"/>
        </w:rPr>
        <w:t xml:space="preserve"> </w:t>
      </w:r>
      <w:r w:rsidR="002A0A32" w:rsidRPr="002A0A32">
        <w:rPr>
          <w:rFonts w:ascii="Times New Roman" w:eastAsia="Times New Roman" w:hAnsi="Times New Roman" w:cs="Times New Roman"/>
          <w:b/>
          <w:sz w:val="24"/>
        </w:rPr>
        <w:t>or</w:t>
      </w:r>
      <w:r w:rsidR="002A0A32" w:rsidRPr="002A0A32">
        <w:rPr>
          <w:rFonts w:ascii="Times New Roman" w:eastAsia="Times New Roman" w:hAnsi="Times New Roman" w:cs="Times New Roman"/>
          <w:b/>
          <w:spacing w:val="-1"/>
          <w:sz w:val="24"/>
        </w:rPr>
        <w:t xml:space="preserve"> </w:t>
      </w:r>
      <w:r w:rsidR="002A0A32" w:rsidRPr="002A0A32">
        <w:rPr>
          <w:rFonts w:ascii="Times New Roman" w:eastAsia="Times New Roman" w:hAnsi="Times New Roman" w:cs="Times New Roman"/>
          <w:b/>
          <w:sz w:val="24"/>
        </w:rPr>
        <w:t>class</w:t>
      </w:r>
      <w:r w:rsidR="002A0A32" w:rsidRPr="002A0A32">
        <w:rPr>
          <w:rFonts w:ascii="Times New Roman" w:eastAsia="Times New Roman" w:hAnsi="Times New Roman" w:cs="Times New Roman"/>
          <w:b/>
          <w:spacing w:val="-2"/>
          <w:sz w:val="24"/>
        </w:rPr>
        <w:t xml:space="preserve"> </w:t>
      </w:r>
      <w:r>
        <w:rPr>
          <w:rFonts w:ascii="Times New Roman" w:eastAsia="Times New Roman" w:hAnsi="Times New Roman" w:cs="Times New Roman"/>
          <w:b/>
          <w:sz w:val="24"/>
        </w:rPr>
        <w:t>Blue</w:t>
      </w:r>
      <w:r w:rsidR="002A0A32" w:rsidRPr="002A0A32">
        <w:rPr>
          <w:rFonts w:ascii="Times New Roman" w:eastAsia="Times New Roman" w:hAnsi="Times New Roman" w:cs="Times New Roman"/>
          <w:b/>
          <w:sz w:val="24"/>
        </w:rPr>
        <w:t xml:space="preserve"> T-shirt.</w:t>
      </w:r>
    </w:p>
    <w:p w:rsidR="002A0A32" w:rsidRPr="002A0A32" w:rsidRDefault="002A0A32" w:rsidP="00F1280A">
      <w:pPr>
        <w:autoSpaceDE w:val="0"/>
        <w:autoSpaceDN w:val="0"/>
        <w:ind w:left="801" w:right="615"/>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NOTE:</w:t>
      </w:r>
      <w:r w:rsidRPr="002A0A32">
        <w:rPr>
          <w:rFonts w:ascii="Times New Roman" w:eastAsia="Times New Roman" w:hAnsi="Times New Roman" w:cs="Times New Roman"/>
          <w:spacing w:val="1"/>
          <w:sz w:val="24"/>
          <w:szCs w:val="24"/>
        </w:rPr>
        <w:t xml:space="preserve"> </w:t>
      </w:r>
      <w:r w:rsidR="000B1D77">
        <w:rPr>
          <w:rFonts w:ascii="Times New Roman" w:eastAsia="Times New Roman" w:hAnsi="Times New Roman" w:cs="Times New Roman"/>
          <w:sz w:val="24"/>
          <w:szCs w:val="24"/>
        </w:rPr>
        <w:t>A blue long sleeve t-shirt or blue</w:t>
      </w:r>
      <w:r w:rsidRPr="002A0A32">
        <w:rPr>
          <w:rFonts w:ascii="Times New Roman" w:eastAsia="Times New Roman" w:hAnsi="Times New Roman" w:cs="Times New Roman"/>
          <w:sz w:val="24"/>
          <w:szCs w:val="24"/>
        </w:rPr>
        <w:t xml:space="preserve"> turtleneck may be worn under </w:t>
      </w:r>
      <w:r w:rsidR="00F1280A">
        <w:rPr>
          <w:rFonts w:ascii="Times New Roman" w:eastAsia="Times New Roman" w:hAnsi="Times New Roman" w:cs="Times New Roman"/>
          <w:sz w:val="24"/>
          <w:szCs w:val="24"/>
        </w:rPr>
        <w:t xml:space="preserve">the uniform shirt of </w:t>
      </w:r>
      <w:proofErr w:type="gramStart"/>
      <w:r w:rsidR="00F1280A">
        <w:rPr>
          <w:rFonts w:ascii="Times New Roman" w:eastAsia="Times New Roman" w:hAnsi="Times New Roman" w:cs="Times New Roman"/>
          <w:sz w:val="24"/>
          <w:szCs w:val="24"/>
        </w:rPr>
        <w:t xml:space="preserve">a </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student</w:t>
      </w:r>
      <w:proofErr w:type="gramEnd"/>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in cooler weather</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conditions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 to conceal body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tattoos.</w:t>
      </w:r>
      <w:r w:rsidRPr="002A0A32">
        <w:rPr>
          <w:rFonts w:ascii="Times New Roman" w:eastAsia="Times New Roman" w:hAnsi="Times New Roman" w:cs="Times New Roman"/>
          <w:spacing w:val="59"/>
          <w:sz w:val="24"/>
          <w:szCs w:val="24"/>
        </w:rPr>
        <w:t xml:space="preserve"> </w:t>
      </w:r>
      <w:r w:rsidR="00F1280A">
        <w:rPr>
          <w:rFonts w:ascii="Times New Roman" w:eastAsia="Times New Roman" w:hAnsi="Times New Roman" w:cs="Times New Roman"/>
          <w:sz w:val="24"/>
          <w:szCs w:val="24"/>
        </w:rPr>
        <w:t xml:space="preserve">No other colors (including white) are allowed to be worn under the primary uniform shirt </w:t>
      </w:r>
      <w:r w:rsidRPr="002A0A32">
        <w:rPr>
          <w:rFonts w:ascii="Times New Roman" w:eastAsia="Times New Roman" w:hAnsi="Times New Roman" w:cs="Times New Roman"/>
          <w:sz w:val="24"/>
          <w:szCs w:val="24"/>
        </w:rPr>
        <w:t>beyond the sleeves.</w:t>
      </w:r>
    </w:p>
    <w:p w:rsidR="002A0A32" w:rsidRPr="002A0A32" w:rsidRDefault="002A0A32" w:rsidP="002A0A32">
      <w:pPr>
        <w:autoSpaceDE w:val="0"/>
        <w:autoSpaceDN w:val="0"/>
        <w:spacing w:before="187" w:line="274" w:lineRule="exact"/>
        <w:ind w:left="366"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**Black</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EMS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uniform</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pants</w:t>
      </w:r>
    </w:p>
    <w:p w:rsidR="002A0A32" w:rsidRPr="002A0A32" w:rsidRDefault="002A0A32" w:rsidP="002A0A32">
      <w:pPr>
        <w:autoSpaceDE w:val="0"/>
        <w:autoSpaceDN w:val="0"/>
        <w:spacing w:line="274" w:lineRule="exact"/>
        <w:ind w:left="362" w:right="182"/>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No BDU/bloused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pants.</w:t>
      </w:r>
    </w:p>
    <w:p w:rsidR="002A0A32" w:rsidRPr="002A0A32" w:rsidRDefault="002A0A32" w:rsidP="002A0A32">
      <w:pPr>
        <w:autoSpaceDE w:val="0"/>
        <w:autoSpaceDN w:val="0"/>
        <w:spacing w:before="187" w:line="274" w:lineRule="exact"/>
        <w:ind w:left="179"/>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**Black</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Boots/Shoes</w:t>
      </w:r>
      <w:r w:rsidRPr="002A0A32">
        <w:rPr>
          <w:rFonts w:ascii="Times New Roman" w:eastAsia="Times New Roman" w:hAnsi="Times New Roman" w:cs="Times New Roman"/>
          <w:b/>
          <w:spacing w:val="-1"/>
          <w:sz w:val="24"/>
        </w:rPr>
        <w:t xml:space="preserve"> </w:t>
      </w:r>
    </w:p>
    <w:p w:rsidR="002A0A32" w:rsidRPr="002A0A32" w:rsidRDefault="002A0A32" w:rsidP="002A0A32">
      <w:pPr>
        <w:autoSpaceDE w:val="0"/>
        <w:autoSpaceDN w:val="0"/>
        <w:spacing w:line="274" w:lineRule="exact"/>
        <w:ind w:left="366" w:right="182"/>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(Shoes must be plain &amp;</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polish-able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leather</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tennis/coaching</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shoes; plain toe).</w:t>
      </w:r>
    </w:p>
    <w:p w:rsidR="002A0A32" w:rsidRPr="002A0A32" w:rsidRDefault="002A0A32" w:rsidP="002A0A32">
      <w:pPr>
        <w:autoSpaceDE w:val="0"/>
        <w:autoSpaceDN w:val="0"/>
        <w:spacing w:before="191" w:line="274" w:lineRule="exact"/>
        <w:ind w:left="362" w:right="182"/>
        <w:jc w:val="center"/>
        <w:rPr>
          <w:rFonts w:ascii="Times New Roman" w:eastAsia="Times New Roman" w:hAnsi="Times New Roman" w:cs="Times New Roman"/>
        </w:rPr>
      </w:pPr>
      <w:r w:rsidRPr="002A0A32">
        <w:rPr>
          <w:rFonts w:ascii="Times New Roman" w:eastAsia="Times New Roman" w:hAnsi="Times New Roman" w:cs="Times New Roman"/>
          <w:b/>
          <w:sz w:val="24"/>
        </w:rPr>
        <w:t>**Black</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Belt</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2”</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minimum</w:t>
      </w:r>
      <w:r w:rsidRPr="002A0A32">
        <w:rPr>
          <w:rFonts w:ascii="Times New Roman" w:eastAsia="Times New Roman" w:hAnsi="Times New Roman" w:cs="Times New Roman"/>
          <w:b/>
          <w:spacing w:val="-5"/>
          <w:sz w:val="24"/>
        </w:rPr>
        <w:t xml:space="preserve"> </w:t>
      </w:r>
      <w:r w:rsidRPr="002A0A32">
        <w:rPr>
          <w:rFonts w:ascii="Times New Roman" w:eastAsia="Times New Roman" w:hAnsi="Times New Roman" w:cs="Times New Roman"/>
          <w:b/>
          <w:sz w:val="24"/>
        </w:rPr>
        <w:t>width</w:t>
      </w:r>
      <w:r w:rsidRPr="002A0A32">
        <w:rPr>
          <w:rFonts w:ascii="Times New Roman" w:eastAsia="Times New Roman" w:hAnsi="Times New Roman" w:cs="Times New Roman"/>
          <w:b/>
          <w:spacing w:val="1"/>
          <w:sz w:val="24"/>
        </w:rPr>
        <w:t xml:space="preserve"> </w:t>
      </w:r>
    </w:p>
    <w:p w:rsidR="002A0A32" w:rsidRPr="002A0A32" w:rsidRDefault="002A0A32" w:rsidP="002A0A32">
      <w:pPr>
        <w:autoSpaceDE w:val="0"/>
        <w:autoSpaceDN w:val="0"/>
        <w:spacing w:before="4"/>
        <w:rPr>
          <w:rFonts w:ascii="Times New Roman" w:eastAsia="Times New Roman" w:hAnsi="Times New Roman" w:cs="Times New Roman"/>
          <w:sz w:val="24"/>
          <w:szCs w:val="24"/>
        </w:rPr>
      </w:pPr>
    </w:p>
    <w:p w:rsidR="002A0A32" w:rsidRPr="002A0A32" w:rsidRDefault="002A0A32" w:rsidP="002A0A32">
      <w:pPr>
        <w:autoSpaceDE w:val="0"/>
        <w:autoSpaceDN w:val="0"/>
        <w:spacing w:before="1"/>
        <w:ind w:left="365"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**NTCC</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EMS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authorized</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Ball</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Cap</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Allowed</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for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field Clinical</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and</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outdoors only</w:t>
      </w:r>
    </w:p>
    <w:p w:rsidR="002A0A32" w:rsidRPr="002A0A32" w:rsidRDefault="002A0A32" w:rsidP="002A0A32">
      <w:pPr>
        <w:autoSpaceDE w:val="0"/>
        <w:autoSpaceDN w:val="0"/>
        <w:spacing w:before="184"/>
        <w:ind w:left="363"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**Black</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Pen,</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Small</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Note Pad,</w:t>
      </w:r>
      <w:r w:rsidRPr="002A0A32">
        <w:rPr>
          <w:rFonts w:ascii="Times New Roman" w:eastAsia="Times New Roman" w:hAnsi="Times New Roman" w:cs="Times New Roman"/>
          <w:b/>
          <w:spacing w:val="3"/>
          <w:sz w:val="24"/>
        </w:rPr>
        <w:t xml:space="preserve"> </w:t>
      </w:r>
      <w:r w:rsidRPr="002A0A32">
        <w:rPr>
          <w:rFonts w:ascii="Times New Roman" w:eastAsia="Times New Roman" w:hAnsi="Times New Roman" w:cs="Times New Roman"/>
          <w:b/>
          <w:sz w:val="24"/>
        </w:rPr>
        <w:t>an</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Enclosed</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Clipboard/Noteb</w:t>
      </w:r>
      <w:r w:rsidR="001C5FFB">
        <w:rPr>
          <w:rFonts w:ascii="Times New Roman" w:eastAsia="Times New Roman" w:hAnsi="Times New Roman" w:cs="Times New Roman"/>
          <w:b/>
          <w:sz w:val="24"/>
        </w:rPr>
        <w:t>ook</w:t>
      </w:r>
    </w:p>
    <w:p w:rsidR="002A0A32" w:rsidRPr="002A0A32" w:rsidRDefault="002A0A32" w:rsidP="002A0A32">
      <w:pPr>
        <w:autoSpaceDE w:val="0"/>
        <w:autoSpaceDN w:val="0"/>
        <w:spacing w:before="180"/>
        <w:ind w:left="366" w:right="182"/>
        <w:jc w:val="center"/>
        <w:rPr>
          <w:rFonts w:ascii="Times New Roman" w:eastAsia="Times New Roman" w:hAnsi="Times New Roman" w:cs="Times New Roman"/>
          <w:sz w:val="24"/>
        </w:rPr>
      </w:pPr>
      <w:r w:rsidRPr="002A0A32">
        <w:rPr>
          <w:rFonts w:ascii="Times New Roman" w:eastAsia="Times New Roman" w:hAnsi="Times New Roman" w:cs="Times New Roman"/>
          <w:b/>
          <w:sz w:val="24"/>
        </w:rPr>
        <w:t>**Stethoscope</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with</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minimum of</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medium/high grade</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quality</w:t>
      </w:r>
      <w:r w:rsidRPr="002A0A32">
        <w:rPr>
          <w:rFonts w:ascii="Times New Roman" w:eastAsia="Times New Roman" w:hAnsi="Times New Roman" w:cs="Times New Roman"/>
          <w:b/>
          <w:spacing w:val="-1"/>
          <w:sz w:val="24"/>
        </w:rPr>
        <w:t xml:space="preserve"> </w:t>
      </w:r>
    </w:p>
    <w:p w:rsidR="002A0A32" w:rsidRPr="002A0A32" w:rsidRDefault="002A0A32" w:rsidP="002A0A32">
      <w:pPr>
        <w:autoSpaceDE w:val="0"/>
        <w:autoSpaceDN w:val="0"/>
        <w:spacing w:before="189"/>
        <w:ind w:left="367" w:right="181"/>
        <w:jc w:val="center"/>
        <w:rPr>
          <w:rFonts w:ascii="Times New Roman" w:eastAsia="Times New Roman" w:hAnsi="Times New Roman" w:cs="Times New Roman"/>
          <w:b/>
          <w:sz w:val="24"/>
        </w:rPr>
      </w:pPr>
    </w:p>
    <w:p w:rsidR="002A0A32" w:rsidRPr="002A0A32" w:rsidRDefault="002A0A32" w:rsidP="002A0A32">
      <w:pPr>
        <w:autoSpaceDE w:val="0"/>
        <w:autoSpaceDN w:val="0"/>
        <w:spacing w:before="63"/>
        <w:ind w:left="366" w:right="182"/>
        <w:jc w:val="center"/>
        <w:rPr>
          <w:rFonts w:ascii="Times New Roman" w:eastAsia="Times New Roman" w:hAnsi="Times New Roman" w:cs="Times New Roman"/>
          <w:b/>
          <w:i/>
          <w:sz w:val="24"/>
        </w:rPr>
      </w:pPr>
      <w:r w:rsidRPr="002A0A32">
        <w:rPr>
          <w:rFonts w:ascii="Times New Roman" w:eastAsia="Times New Roman" w:hAnsi="Times New Roman" w:cs="Times New Roman"/>
          <w:b/>
          <w:i/>
          <w:sz w:val="24"/>
          <w:u w:val="thick"/>
        </w:rPr>
        <w:t>OPTIONAL</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PERSONAL</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Items of Concern</w:t>
      </w:r>
    </w:p>
    <w:p w:rsidR="002A0A32" w:rsidRPr="002A0A32" w:rsidRDefault="002A0A32" w:rsidP="002A0A32">
      <w:pPr>
        <w:autoSpaceDE w:val="0"/>
        <w:autoSpaceDN w:val="0"/>
        <w:spacing w:before="1"/>
        <w:rPr>
          <w:rFonts w:ascii="Times New Roman" w:eastAsia="Times New Roman" w:hAnsi="Times New Roman" w:cs="Times New Roman"/>
          <w:b/>
          <w:i/>
          <w:sz w:val="24"/>
          <w:szCs w:val="24"/>
        </w:rPr>
      </w:pPr>
    </w:p>
    <w:p w:rsidR="002A0A32" w:rsidRPr="002A0A32" w:rsidRDefault="002A0A32" w:rsidP="002A0A32">
      <w:pPr>
        <w:autoSpaceDE w:val="0"/>
        <w:autoSpaceDN w:val="0"/>
        <w:spacing w:before="90" w:line="274" w:lineRule="exact"/>
        <w:ind w:left="364"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**NTCC</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EMS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Embroidery</w:t>
      </w:r>
      <w:r w:rsidRPr="002A0A32">
        <w:rPr>
          <w:rFonts w:ascii="Times New Roman" w:eastAsia="Times New Roman" w:hAnsi="Times New Roman" w:cs="Times New Roman"/>
          <w:b/>
          <w:spacing w:val="1"/>
          <w:sz w:val="24"/>
        </w:rPr>
        <w:t xml:space="preserve"> </w:t>
      </w:r>
      <w:r w:rsidR="001C5FFB">
        <w:rPr>
          <w:rFonts w:ascii="Times New Roman" w:eastAsia="Times New Roman" w:hAnsi="Times New Roman" w:cs="Times New Roman"/>
          <w:b/>
          <w:sz w:val="24"/>
        </w:rPr>
        <w:t xml:space="preserve">Blue </w:t>
      </w:r>
      <w:r w:rsidRPr="002A0A32">
        <w:rPr>
          <w:rFonts w:ascii="Times New Roman" w:eastAsia="Times New Roman" w:hAnsi="Times New Roman" w:cs="Times New Roman"/>
          <w:b/>
          <w:sz w:val="24"/>
        </w:rPr>
        <w:t>Utility for EMT students</w:t>
      </w:r>
    </w:p>
    <w:p w:rsidR="002A0A32" w:rsidRPr="002A0A32" w:rsidRDefault="002A0A32" w:rsidP="002A0A32">
      <w:pPr>
        <w:autoSpaceDE w:val="0"/>
        <w:autoSpaceDN w:val="0"/>
        <w:spacing w:line="274" w:lineRule="exact"/>
        <w:ind w:left="364" w:right="182"/>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w:t>
      </w:r>
      <w:proofErr w:type="gramStart"/>
      <w:r w:rsidRPr="002A0A32">
        <w:rPr>
          <w:rFonts w:ascii="Times New Roman" w:eastAsia="Times New Roman" w:hAnsi="Times New Roman" w:cs="Times New Roman"/>
          <w:sz w:val="24"/>
          <w:szCs w:val="24"/>
        </w:rPr>
        <w:t>can</w:t>
      </w:r>
      <w:proofErr w:type="gramEnd"/>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be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purchased by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student</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to be worn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exteriorly</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to class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 lab only)</w:t>
      </w:r>
    </w:p>
    <w:p w:rsidR="002A0A32" w:rsidRPr="002A0A32" w:rsidRDefault="002A0A32" w:rsidP="002A0A32">
      <w:pPr>
        <w:autoSpaceDE w:val="0"/>
        <w:autoSpaceDN w:val="0"/>
        <w:spacing w:before="7"/>
        <w:rPr>
          <w:rFonts w:ascii="Times New Roman" w:eastAsia="Times New Roman" w:hAnsi="Times New Roman" w:cs="Times New Roman"/>
          <w:sz w:val="16"/>
          <w:szCs w:val="24"/>
        </w:rPr>
      </w:pPr>
    </w:p>
    <w:p w:rsidR="002A0A32" w:rsidRPr="002A0A32" w:rsidRDefault="002A0A32" w:rsidP="002A0A32">
      <w:pPr>
        <w:autoSpaceDE w:val="0"/>
        <w:autoSpaceDN w:val="0"/>
        <w:rPr>
          <w:rFonts w:ascii="Times New Roman" w:eastAsia="Times New Roman" w:hAnsi="Times New Roman" w:cs="Times New Roman"/>
          <w:b/>
          <w:sz w:val="24"/>
          <w:szCs w:val="24"/>
        </w:rPr>
      </w:pPr>
    </w:p>
    <w:p w:rsidR="002A0A32" w:rsidRPr="002A0A32" w:rsidRDefault="002A0A32" w:rsidP="002A0A32">
      <w:pPr>
        <w:autoSpaceDE w:val="0"/>
        <w:autoSpaceDN w:val="0"/>
        <w:spacing w:line="274" w:lineRule="exact"/>
        <w:ind w:left="364"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**Light</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Jacket.</w:t>
      </w:r>
      <w:r w:rsidRPr="002A0A32">
        <w:rPr>
          <w:rFonts w:ascii="Times New Roman" w:eastAsia="Times New Roman" w:hAnsi="Times New Roman" w:cs="Times New Roman"/>
          <w:b/>
          <w:spacing w:val="58"/>
          <w:sz w:val="24"/>
        </w:rPr>
        <w:t xml:space="preserve"> </w:t>
      </w:r>
      <w:r w:rsidRPr="002A0A32">
        <w:rPr>
          <w:rFonts w:ascii="Times New Roman" w:eastAsia="Times New Roman" w:hAnsi="Times New Roman" w:cs="Times New Roman"/>
          <w:b/>
          <w:sz w:val="24"/>
        </w:rPr>
        <w:t>Must be black</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in outer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color.</w:t>
      </w:r>
      <w:r w:rsidRPr="002A0A32">
        <w:rPr>
          <w:rFonts w:ascii="Times New Roman" w:eastAsia="Times New Roman" w:hAnsi="Times New Roman" w:cs="Times New Roman"/>
          <w:b/>
          <w:spacing w:val="58"/>
          <w:sz w:val="24"/>
        </w:rPr>
        <w:t xml:space="preserve"> </w:t>
      </w:r>
      <w:r w:rsidRPr="002A0A32">
        <w:rPr>
          <w:rFonts w:ascii="Times New Roman" w:eastAsia="Times New Roman" w:hAnsi="Times New Roman" w:cs="Times New Roman"/>
          <w:b/>
          <w:sz w:val="24"/>
        </w:rPr>
        <w:t>No Hoodies.</w:t>
      </w:r>
    </w:p>
    <w:p w:rsidR="002A0A32" w:rsidRPr="002A0A32" w:rsidRDefault="002A0A32" w:rsidP="002A0A32">
      <w:pPr>
        <w:autoSpaceDE w:val="0"/>
        <w:autoSpaceDN w:val="0"/>
        <w:spacing w:line="274" w:lineRule="exact"/>
        <w:ind w:left="363" w:right="182"/>
        <w:jc w:val="center"/>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(However,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rain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jackets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can be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Neon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Yellow</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Orange)</w:t>
      </w:r>
    </w:p>
    <w:p w:rsidR="002A0A32" w:rsidRPr="002A0A32" w:rsidRDefault="002A0A32" w:rsidP="002A0A32">
      <w:pPr>
        <w:autoSpaceDE w:val="0"/>
        <w:autoSpaceDN w:val="0"/>
        <w:rPr>
          <w:rFonts w:ascii="Times New Roman" w:eastAsia="Times New Roman" w:hAnsi="Times New Roman" w:cs="Times New Roman"/>
          <w:sz w:val="26"/>
          <w:szCs w:val="24"/>
        </w:rPr>
      </w:pPr>
    </w:p>
    <w:p w:rsidR="002A0A32" w:rsidRPr="002A0A32" w:rsidRDefault="002A0A32" w:rsidP="002A0A32">
      <w:pPr>
        <w:autoSpaceDE w:val="0"/>
        <w:autoSpaceDN w:val="0"/>
        <w:rPr>
          <w:rFonts w:ascii="Times New Roman" w:eastAsia="Times New Roman" w:hAnsi="Times New Roman" w:cs="Times New Roman"/>
          <w:sz w:val="26"/>
          <w:szCs w:val="24"/>
        </w:rPr>
      </w:pPr>
    </w:p>
    <w:p w:rsidR="002A0A32" w:rsidRPr="002A0A32" w:rsidRDefault="002A0A32" w:rsidP="002A0A32">
      <w:pPr>
        <w:autoSpaceDE w:val="0"/>
        <w:autoSpaceDN w:val="0"/>
        <w:ind w:left="367" w:right="182"/>
        <w:jc w:val="center"/>
        <w:rPr>
          <w:rFonts w:ascii="Times New Roman" w:eastAsia="Times New Roman" w:hAnsi="Times New Roman" w:cs="Times New Roman"/>
          <w:b/>
          <w:i/>
          <w:sz w:val="24"/>
        </w:rPr>
      </w:pPr>
      <w:proofErr w:type="gramStart"/>
      <w:r w:rsidRPr="002A0A32">
        <w:rPr>
          <w:rFonts w:ascii="Times New Roman" w:eastAsia="Times New Roman" w:hAnsi="Times New Roman" w:cs="Times New Roman"/>
          <w:b/>
          <w:i/>
          <w:sz w:val="24"/>
          <w:u w:val="thick"/>
        </w:rPr>
        <w:t>items</w:t>
      </w:r>
      <w:proofErr w:type="gramEnd"/>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not</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allowed as</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a part</w:t>
      </w:r>
      <w:r w:rsidRPr="002A0A32">
        <w:rPr>
          <w:rFonts w:ascii="Times New Roman" w:eastAsia="Times New Roman" w:hAnsi="Times New Roman" w:cs="Times New Roman"/>
          <w:b/>
          <w:i/>
          <w:spacing w:val="-1"/>
          <w:sz w:val="24"/>
          <w:u w:val="thick"/>
        </w:rPr>
        <w:t xml:space="preserve"> </w:t>
      </w:r>
      <w:r w:rsidRPr="002A0A32">
        <w:rPr>
          <w:rFonts w:ascii="Times New Roman" w:eastAsia="Times New Roman" w:hAnsi="Times New Roman" w:cs="Times New Roman"/>
          <w:b/>
          <w:i/>
          <w:sz w:val="24"/>
          <w:u w:val="thick"/>
        </w:rPr>
        <w:t>of the ems</w:t>
      </w:r>
      <w:r w:rsidRPr="002A0A32">
        <w:rPr>
          <w:rFonts w:ascii="Times New Roman" w:eastAsia="Times New Roman" w:hAnsi="Times New Roman" w:cs="Times New Roman"/>
          <w:b/>
          <w:i/>
          <w:spacing w:val="2"/>
          <w:sz w:val="24"/>
          <w:u w:val="thick"/>
        </w:rPr>
        <w:t xml:space="preserve"> </w:t>
      </w:r>
      <w:r w:rsidRPr="002A0A32">
        <w:rPr>
          <w:rFonts w:ascii="Times New Roman" w:eastAsia="Times New Roman" w:hAnsi="Times New Roman" w:cs="Times New Roman"/>
          <w:b/>
          <w:i/>
          <w:sz w:val="24"/>
          <w:u w:val="thick"/>
        </w:rPr>
        <w:t>uniform</w:t>
      </w:r>
    </w:p>
    <w:p w:rsidR="002A0A32" w:rsidRPr="002A0A32" w:rsidRDefault="002A0A32" w:rsidP="002A0A32">
      <w:pPr>
        <w:autoSpaceDE w:val="0"/>
        <w:autoSpaceDN w:val="0"/>
        <w:spacing w:before="2"/>
        <w:rPr>
          <w:rFonts w:ascii="Times New Roman" w:eastAsia="Times New Roman" w:hAnsi="Times New Roman" w:cs="Times New Roman"/>
          <w:b/>
          <w:i/>
          <w:sz w:val="16"/>
          <w:szCs w:val="24"/>
        </w:rPr>
      </w:pPr>
    </w:p>
    <w:p w:rsidR="002A0A32" w:rsidRPr="002A0A32" w:rsidRDefault="002A0A32" w:rsidP="002A0A32">
      <w:pPr>
        <w:autoSpaceDE w:val="0"/>
        <w:autoSpaceDN w:val="0"/>
        <w:spacing w:before="1"/>
        <w:rPr>
          <w:rFonts w:ascii="Times New Roman" w:eastAsia="Times New Roman" w:hAnsi="Times New Roman" w:cs="Times New Roman"/>
          <w:b/>
          <w:sz w:val="24"/>
          <w:szCs w:val="24"/>
        </w:rPr>
      </w:pPr>
    </w:p>
    <w:p w:rsidR="002A0A32" w:rsidRPr="002A0A32" w:rsidRDefault="002A0A32" w:rsidP="002A0A32">
      <w:pPr>
        <w:autoSpaceDE w:val="0"/>
        <w:autoSpaceDN w:val="0"/>
        <w:ind w:left="363" w:right="182"/>
        <w:jc w:val="center"/>
        <w:rPr>
          <w:rFonts w:ascii="Times New Roman" w:eastAsia="Times New Roman" w:hAnsi="Times New Roman" w:cs="Times New Roman"/>
          <w:b/>
          <w:sz w:val="24"/>
        </w:rPr>
      </w:pPr>
      <w:r w:rsidRPr="002A0A32">
        <w:rPr>
          <w:rFonts w:ascii="Times New Roman" w:eastAsia="Times New Roman" w:hAnsi="Times New Roman" w:cs="Times New Roman"/>
          <w:b/>
          <w:sz w:val="24"/>
        </w:rPr>
        <w:t>**No</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unauthorized hats,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caps,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ear muffs,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winter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headbands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allowed</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in</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class,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lab,</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or</w:t>
      </w:r>
      <w:r w:rsidRPr="002A0A32">
        <w:rPr>
          <w:rFonts w:ascii="Times New Roman" w:eastAsia="Times New Roman" w:hAnsi="Times New Roman" w:cs="Times New Roman"/>
          <w:b/>
          <w:spacing w:val="-2"/>
          <w:sz w:val="24"/>
        </w:rPr>
        <w:t xml:space="preserve"> </w:t>
      </w:r>
      <w:proofErr w:type="spellStart"/>
      <w:r w:rsidRPr="002A0A32">
        <w:rPr>
          <w:rFonts w:ascii="Times New Roman" w:eastAsia="Times New Roman" w:hAnsi="Times New Roman" w:cs="Times New Roman"/>
          <w:b/>
          <w:sz w:val="24"/>
        </w:rPr>
        <w:t>clinicals</w:t>
      </w:r>
      <w:proofErr w:type="spellEnd"/>
      <w:r w:rsidRPr="002A0A32">
        <w:rPr>
          <w:rFonts w:ascii="Times New Roman" w:eastAsia="Times New Roman" w:hAnsi="Times New Roman" w:cs="Times New Roman"/>
          <w:b/>
          <w:spacing w:val="-4"/>
          <w:sz w:val="24"/>
        </w:rPr>
        <w:t xml:space="preserve"> </w:t>
      </w:r>
      <w:r w:rsidRPr="002A0A32">
        <w:rPr>
          <w:rFonts w:ascii="Times New Roman" w:eastAsia="Times New Roman" w:hAnsi="Times New Roman" w:cs="Times New Roman"/>
          <w:b/>
          <w:sz w:val="24"/>
        </w:rPr>
        <w:t>(limited).</w:t>
      </w:r>
    </w:p>
    <w:p w:rsidR="002A0A32" w:rsidRPr="002A0A32" w:rsidRDefault="002A0A32" w:rsidP="002A0A32">
      <w:pPr>
        <w:autoSpaceDE w:val="0"/>
        <w:autoSpaceDN w:val="0"/>
        <w:spacing w:before="6"/>
        <w:rPr>
          <w:rFonts w:ascii="Times New Roman" w:eastAsia="Times New Roman" w:hAnsi="Times New Roman" w:cs="Times New Roman"/>
          <w:b/>
          <w:sz w:val="23"/>
          <w:szCs w:val="24"/>
        </w:rPr>
      </w:pPr>
    </w:p>
    <w:p w:rsidR="002A0A32" w:rsidRPr="002A0A32" w:rsidRDefault="002A0A32" w:rsidP="002A0A32">
      <w:pPr>
        <w:autoSpaceDE w:val="0"/>
        <w:autoSpaceDN w:val="0"/>
        <w:spacing w:before="1"/>
        <w:ind w:left="362" w:right="182"/>
        <w:jc w:val="center"/>
        <w:rPr>
          <w:rFonts w:ascii="Times New Roman" w:eastAsia="Times New Roman" w:hAnsi="Times New Roman" w:cs="Times New Roman"/>
          <w:sz w:val="26"/>
          <w:szCs w:val="24"/>
        </w:rPr>
      </w:pPr>
      <w:r w:rsidRPr="002A0A32">
        <w:rPr>
          <w:rFonts w:ascii="Times New Roman" w:eastAsia="Times New Roman" w:hAnsi="Times New Roman" w:cs="Times New Roman"/>
          <w:b/>
          <w:sz w:val="24"/>
          <w:szCs w:val="24"/>
        </w:rPr>
        <w:t>**JEWELRY:</w:t>
      </w:r>
      <w:r w:rsidRPr="002A0A32">
        <w:rPr>
          <w:rFonts w:ascii="Times New Roman" w:eastAsia="Times New Roman" w:hAnsi="Times New Roman" w:cs="Times New Roman"/>
          <w:b/>
          <w:spacing w:val="59"/>
          <w:sz w:val="24"/>
          <w:szCs w:val="24"/>
        </w:rPr>
        <w:t xml:space="preserve"> </w:t>
      </w:r>
      <w:r w:rsidRPr="002A0A32">
        <w:rPr>
          <w:rFonts w:ascii="Times New Roman" w:eastAsia="Times New Roman" w:hAnsi="Times New Roman" w:cs="Times New Roman"/>
          <w:sz w:val="24"/>
          <w:szCs w:val="24"/>
        </w:rPr>
        <w:t>No</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necklaces that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can be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viewed</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outside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the uniform</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shirt.</w:t>
      </w:r>
    </w:p>
    <w:p w:rsidR="002A0A32" w:rsidRPr="002A0A32" w:rsidRDefault="002A0A32" w:rsidP="002A0A32">
      <w:pPr>
        <w:autoSpaceDE w:val="0"/>
        <w:autoSpaceDN w:val="0"/>
        <w:rPr>
          <w:rFonts w:ascii="Times New Roman" w:eastAsia="Times New Roman" w:hAnsi="Times New Roman" w:cs="Times New Roman"/>
          <w:szCs w:val="24"/>
        </w:rPr>
      </w:pPr>
    </w:p>
    <w:p w:rsidR="002A0A32" w:rsidRPr="002A0A32" w:rsidRDefault="002A0A32" w:rsidP="002A0A32">
      <w:pPr>
        <w:numPr>
          <w:ilvl w:val="0"/>
          <w:numId w:val="3"/>
        </w:numPr>
        <w:tabs>
          <w:tab w:val="left" w:pos="660"/>
        </w:tabs>
        <w:autoSpaceDE w:val="0"/>
        <w:autoSpaceDN w:val="0"/>
        <w:rPr>
          <w:rFonts w:ascii="Times New Roman" w:eastAsia="Times New Roman" w:hAnsi="Times New Roman" w:cs="Times New Roman"/>
          <w:b/>
          <w:sz w:val="24"/>
        </w:rPr>
      </w:pPr>
      <w:r w:rsidRPr="002A0A32">
        <w:rPr>
          <w:rFonts w:ascii="Times New Roman" w:eastAsia="Times New Roman" w:hAnsi="Times New Roman" w:cs="Times New Roman"/>
          <w:sz w:val="24"/>
        </w:rPr>
        <w:t>.</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b/>
          <w:sz w:val="24"/>
        </w:rPr>
        <w:t>Program</w:t>
      </w:r>
      <w:r w:rsidRPr="002A0A32">
        <w:rPr>
          <w:rFonts w:ascii="Times New Roman" w:eastAsia="Times New Roman" w:hAnsi="Times New Roman" w:cs="Times New Roman"/>
          <w:b/>
          <w:spacing w:val="-4"/>
          <w:sz w:val="24"/>
        </w:rPr>
        <w:t xml:space="preserve"> </w:t>
      </w:r>
      <w:r w:rsidRPr="002A0A32">
        <w:rPr>
          <w:rFonts w:ascii="Times New Roman" w:eastAsia="Times New Roman" w:hAnsi="Times New Roman" w:cs="Times New Roman"/>
          <w:b/>
          <w:sz w:val="24"/>
        </w:rPr>
        <w:t>ID</w:t>
      </w:r>
    </w:p>
    <w:p w:rsidR="002A0A32" w:rsidRPr="002A0A32" w:rsidRDefault="002A0A32" w:rsidP="002A0A32">
      <w:pPr>
        <w:autoSpaceDE w:val="0"/>
        <w:autoSpaceDN w:val="0"/>
        <w:ind w:left="300" w:right="149"/>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Within the first two days of class, a student’s picture will be taken at the beginning of class and an official NTCC</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EMS Student ID will be made.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However, students will NOT be given the ID until ALL program required entry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documentation is in the student’s file.</w:t>
      </w:r>
      <w:r w:rsidRPr="002A0A32">
        <w:rPr>
          <w:rFonts w:ascii="Times New Roman" w:eastAsia="Times New Roman" w:hAnsi="Times New Roman" w:cs="Times New Roman"/>
          <w:spacing w:val="60"/>
          <w:sz w:val="24"/>
          <w:szCs w:val="24"/>
        </w:rPr>
        <w:t xml:space="preserve"> </w:t>
      </w:r>
      <w:r w:rsidRPr="002A0A32">
        <w:rPr>
          <w:rFonts w:ascii="Times New Roman" w:eastAsia="Times New Roman" w:hAnsi="Times New Roman" w:cs="Times New Roman"/>
          <w:sz w:val="24"/>
          <w:szCs w:val="24"/>
        </w:rPr>
        <w:t>Once issued, the program ID is to be worn by ALL students at all times while actively participating in EMS Program activities.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As such, once it is issued, the ID’s will be worn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during designated classroom/lab activities as well as all</w:t>
      </w:r>
      <w:r w:rsidRPr="002A0A32">
        <w:rPr>
          <w:rFonts w:ascii="Times New Roman" w:eastAsia="Times New Roman" w:hAnsi="Times New Roman" w:cs="Times New Roman"/>
          <w:b/>
          <w:sz w:val="24"/>
          <w:szCs w:val="24"/>
        </w:rPr>
        <w:t xml:space="preserve"> </w:t>
      </w:r>
      <w:r w:rsidRPr="002A0A32">
        <w:rPr>
          <w:rFonts w:ascii="Times New Roman" w:eastAsia="Times New Roman" w:hAnsi="Times New Roman" w:cs="Times New Roman"/>
          <w:sz w:val="24"/>
          <w:szCs w:val="24"/>
        </w:rPr>
        <w:t>clinical rotations, on the right shirt collar with the</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picture showing.</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 picture ID is the property of the NTCC EMS Program and must be returned upon request</w:t>
      </w:r>
      <w:r w:rsidRPr="002A0A32">
        <w:rPr>
          <w:rFonts w:ascii="Times New Roman" w:eastAsia="Times New Roman" w:hAnsi="Times New Roman" w:cs="Times New Roman"/>
          <w:spacing w:val="-58"/>
          <w:sz w:val="24"/>
          <w:szCs w:val="24"/>
        </w:rPr>
        <w:t xml:space="preserve"> </w:t>
      </w:r>
      <w:r w:rsidRPr="002A0A32">
        <w:rPr>
          <w:rFonts w:ascii="Times New Roman" w:eastAsia="Times New Roman" w:hAnsi="Times New Roman" w:cs="Times New Roman"/>
          <w:sz w:val="24"/>
          <w:szCs w:val="24"/>
        </w:rPr>
        <w:t>at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end of the semester in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order to</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be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given 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Course</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Completion Certificate.</w:t>
      </w:r>
    </w:p>
    <w:p w:rsidR="002A0A32" w:rsidRPr="002A0A32" w:rsidRDefault="002A0A32" w:rsidP="002A0A32">
      <w:pPr>
        <w:numPr>
          <w:ilvl w:val="1"/>
          <w:numId w:val="3"/>
        </w:numPr>
        <w:tabs>
          <w:tab w:val="left" w:pos="1039"/>
          <w:tab w:val="left" w:pos="1040"/>
        </w:tabs>
        <w:autoSpaceDE w:val="0"/>
        <w:autoSpaceDN w:val="0"/>
        <w:spacing w:before="190" w:line="274" w:lineRule="exact"/>
        <w:rPr>
          <w:rFonts w:ascii="Times New Roman" w:eastAsia="Times New Roman" w:hAnsi="Times New Roman" w:cs="Times New Roman"/>
          <w:b/>
          <w:sz w:val="24"/>
        </w:rPr>
      </w:pPr>
      <w:r w:rsidRPr="002A0A32">
        <w:rPr>
          <w:rFonts w:ascii="Times New Roman" w:eastAsia="Times New Roman" w:hAnsi="Times New Roman" w:cs="Times New Roman"/>
          <w:b/>
          <w:sz w:val="24"/>
        </w:rPr>
        <w:t>Replacement</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ID’s</w:t>
      </w:r>
      <w:r w:rsidRPr="002A0A32">
        <w:rPr>
          <w:rFonts w:ascii="Times New Roman" w:eastAsia="Times New Roman" w:hAnsi="Times New Roman" w:cs="Times New Roman"/>
          <w:b/>
          <w:spacing w:val="58"/>
          <w:sz w:val="24"/>
        </w:rPr>
        <w:t xml:space="preserve"> </w:t>
      </w:r>
      <w:r w:rsidRPr="002A0A32">
        <w:rPr>
          <w:rFonts w:ascii="Times New Roman" w:eastAsia="Times New Roman" w:hAnsi="Times New Roman" w:cs="Times New Roman"/>
          <w:b/>
          <w:sz w:val="24"/>
        </w:rPr>
        <w:t>due</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to</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Loss,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Name</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Change,</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Appearance/Hair</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Change,</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Damage</w:t>
      </w:r>
    </w:p>
    <w:p w:rsidR="002A0A32" w:rsidRPr="002A0A32" w:rsidRDefault="002A0A32" w:rsidP="002A0A32">
      <w:pPr>
        <w:autoSpaceDE w:val="0"/>
        <w:autoSpaceDN w:val="0"/>
        <w:ind w:left="1020" w:right="120"/>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Students are provided their first ID free of charge.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However, if the student loses their ID, drastically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changes their appearance (such as changing hair color/style, shaves a beard/mustache), has a name change</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 xml:space="preserve">during their time in the program, or damages the ID </w:t>
      </w:r>
      <w:r w:rsidRPr="002A0A32">
        <w:rPr>
          <w:rFonts w:ascii="Times New Roman" w:eastAsia="Times New Roman" w:hAnsi="Times New Roman" w:cs="Times New Roman"/>
          <w:sz w:val="24"/>
          <w:szCs w:val="24"/>
        </w:rPr>
        <w:lastRenderedPageBreak/>
        <w:t>through negligence (</w:t>
      </w:r>
      <w:proofErr w:type="spellStart"/>
      <w:r w:rsidRPr="002A0A32">
        <w:rPr>
          <w:rFonts w:ascii="Times New Roman" w:eastAsia="Times New Roman" w:hAnsi="Times New Roman" w:cs="Times New Roman"/>
          <w:sz w:val="24"/>
          <w:szCs w:val="24"/>
        </w:rPr>
        <w:t>ie</w:t>
      </w:r>
      <w:proofErr w:type="spellEnd"/>
      <w:r w:rsidRPr="002A0A32">
        <w:rPr>
          <w:rFonts w:ascii="Times New Roman" w:eastAsia="Times New Roman" w:hAnsi="Times New Roman" w:cs="Times New Roman"/>
          <w:sz w:val="24"/>
          <w:szCs w:val="24"/>
        </w:rPr>
        <w:t>: washing) the student will be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required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to pay</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for any new ID.</w:t>
      </w:r>
      <w:r w:rsidRPr="002A0A32">
        <w:rPr>
          <w:rFonts w:ascii="Times New Roman" w:eastAsia="Times New Roman" w:hAnsi="Times New Roman" w:cs="Times New Roman"/>
          <w:spacing w:val="59"/>
          <w:sz w:val="24"/>
          <w:szCs w:val="24"/>
        </w:rPr>
        <w:t xml:space="preserve"> </w:t>
      </w:r>
      <w:r w:rsidRPr="002A0A32">
        <w:rPr>
          <w:rFonts w:ascii="Times New Roman" w:eastAsia="Times New Roman" w:hAnsi="Times New Roman" w:cs="Times New Roman"/>
          <w:sz w:val="24"/>
          <w:szCs w:val="24"/>
        </w:rPr>
        <w:t>Note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that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any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such replacement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may</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take a week to get done and subsequently affect the student’s clinical attendance.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So please make every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effort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to</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keep</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up</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with</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these ID’s</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and maintain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“neutral”</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look</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while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within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EMS Program.</w:t>
      </w:r>
    </w:p>
    <w:p w:rsidR="002A0A32" w:rsidRPr="002A0A32" w:rsidRDefault="002A0A32" w:rsidP="002A0A32">
      <w:pPr>
        <w:autoSpaceDE w:val="0"/>
        <w:autoSpaceDN w:val="0"/>
        <w:spacing w:before="10"/>
        <w:rPr>
          <w:rFonts w:ascii="Times New Roman" w:eastAsia="Times New Roman" w:hAnsi="Times New Roman" w:cs="Times New Roman"/>
          <w:sz w:val="23"/>
          <w:szCs w:val="24"/>
        </w:rPr>
      </w:pPr>
    </w:p>
    <w:p w:rsidR="002A0A32" w:rsidRPr="002A0A32" w:rsidRDefault="002A0A32" w:rsidP="002A0A32">
      <w:pPr>
        <w:autoSpaceDE w:val="0"/>
        <w:autoSpaceDN w:val="0"/>
        <w:ind w:left="300" w:right="132"/>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Program AND/OR Clinical faculty may confiscate the program ID at any time, for violations of the uniform</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policy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(both</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on campus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 clinical</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sites), for</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violations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of the</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professionalism policy,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or for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other issues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related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to</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ethical or moral behavior.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Students are not allowed to participate in any clinical rotations while 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program ID is in the possession of the Program.</w:t>
      </w:r>
      <w:r w:rsidRPr="002A0A32">
        <w:rPr>
          <w:rFonts w:ascii="Times New Roman" w:eastAsia="Times New Roman" w:hAnsi="Times New Roman" w:cs="Times New Roman"/>
          <w:spacing w:val="60"/>
          <w:sz w:val="24"/>
          <w:szCs w:val="24"/>
        </w:rPr>
        <w:t xml:space="preserve"> </w:t>
      </w:r>
      <w:r w:rsidRPr="002A0A32">
        <w:rPr>
          <w:rFonts w:ascii="Times New Roman" w:eastAsia="Times New Roman" w:hAnsi="Times New Roman" w:cs="Times New Roman"/>
          <w:sz w:val="24"/>
          <w:szCs w:val="24"/>
        </w:rPr>
        <w:t>The EMS Program may return the program ID to the student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after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following condition(s)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has been met:</w:t>
      </w:r>
    </w:p>
    <w:p w:rsidR="002A0A32" w:rsidRPr="002A0A32" w:rsidRDefault="002A0A32" w:rsidP="002A0A32">
      <w:pPr>
        <w:numPr>
          <w:ilvl w:val="2"/>
          <w:numId w:val="3"/>
        </w:numPr>
        <w:tabs>
          <w:tab w:val="left" w:pos="1380"/>
          <w:tab w:val="left" w:pos="1381"/>
        </w:tabs>
        <w:autoSpaceDE w:val="0"/>
        <w:autoSpaceDN w:val="0"/>
        <w:ind w:right="340"/>
        <w:rPr>
          <w:rFonts w:ascii="Times New Roman" w:eastAsia="Times New Roman" w:hAnsi="Times New Roman" w:cs="Times New Roman"/>
          <w:sz w:val="24"/>
        </w:rPr>
      </w:pPr>
      <w:r w:rsidRPr="002A0A32">
        <w:rPr>
          <w:rFonts w:ascii="Times New Roman" w:eastAsia="Times New Roman" w:hAnsi="Times New Roman" w:cs="Times New Roman"/>
          <w:sz w:val="24"/>
        </w:rPr>
        <w:t>Formal</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written</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request</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from</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the</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student</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detailing</w:t>
      </w:r>
      <w:r w:rsidRPr="002A0A32">
        <w:rPr>
          <w:rFonts w:ascii="Times New Roman" w:eastAsia="Times New Roman" w:hAnsi="Times New Roman" w:cs="Times New Roman"/>
          <w:spacing w:val="-3"/>
          <w:sz w:val="24"/>
        </w:rPr>
        <w:t xml:space="preserve"> </w:t>
      </w:r>
      <w:r w:rsidRPr="002A0A32">
        <w:rPr>
          <w:rFonts w:ascii="Times New Roman" w:eastAsia="Times New Roman" w:hAnsi="Times New Roman" w:cs="Times New Roman"/>
          <w:sz w:val="24"/>
        </w:rPr>
        <w:t>what</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actions</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will</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be</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taken</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to</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correct</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the</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issues</w:t>
      </w:r>
      <w:r w:rsidRPr="002A0A32">
        <w:rPr>
          <w:rFonts w:ascii="Times New Roman" w:eastAsia="Times New Roman" w:hAnsi="Times New Roman" w:cs="Times New Roman"/>
          <w:spacing w:val="-57"/>
          <w:sz w:val="24"/>
        </w:rPr>
        <w:t xml:space="preserve"> </w:t>
      </w:r>
      <w:r w:rsidRPr="002A0A32">
        <w:rPr>
          <w:rFonts w:ascii="Times New Roman" w:eastAsia="Times New Roman" w:hAnsi="Times New Roman" w:cs="Times New Roman"/>
          <w:sz w:val="24"/>
        </w:rPr>
        <w:t>which</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led</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to the</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confiscation of</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the</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ID.</w:t>
      </w:r>
    </w:p>
    <w:p w:rsidR="002A0A32" w:rsidRPr="002A0A32" w:rsidRDefault="002A0A32" w:rsidP="002A0A32">
      <w:pPr>
        <w:numPr>
          <w:ilvl w:val="2"/>
          <w:numId w:val="3"/>
        </w:numPr>
        <w:tabs>
          <w:tab w:val="left" w:pos="1380"/>
          <w:tab w:val="left" w:pos="1381"/>
        </w:tabs>
        <w:autoSpaceDE w:val="0"/>
        <w:autoSpaceDN w:val="0"/>
        <w:spacing w:line="293" w:lineRule="exact"/>
        <w:ind w:hanging="361"/>
        <w:rPr>
          <w:rFonts w:ascii="Times New Roman" w:eastAsia="Times New Roman" w:hAnsi="Times New Roman" w:cs="Times New Roman"/>
          <w:sz w:val="24"/>
        </w:rPr>
      </w:pPr>
      <w:r w:rsidRPr="002A0A32">
        <w:rPr>
          <w:rFonts w:ascii="Times New Roman" w:eastAsia="Times New Roman" w:hAnsi="Times New Roman" w:cs="Times New Roman"/>
          <w:sz w:val="24"/>
        </w:rPr>
        <w:t>Conference</w:t>
      </w:r>
      <w:r w:rsidRPr="002A0A32">
        <w:rPr>
          <w:rFonts w:ascii="Times New Roman" w:eastAsia="Times New Roman" w:hAnsi="Times New Roman" w:cs="Times New Roman"/>
          <w:spacing w:val="-2"/>
          <w:sz w:val="24"/>
        </w:rPr>
        <w:t xml:space="preserve"> </w:t>
      </w:r>
      <w:r w:rsidRPr="002A0A32">
        <w:rPr>
          <w:rFonts w:ascii="Times New Roman" w:eastAsia="Times New Roman" w:hAnsi="Times New Roman" w:cs="Times New Roman"/>
          <w:sz w:val="24"/>
        </w:rPr>
        <w:t>with</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Program</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Director concerning</w:t>
      </w:r>
      <w:r w:rsidRPr="002A0A32">
        <w:rPr>
          <w:rFonts w:ascii="Times New Roman" w:eastAsia="Times New Roman" w:hAnsi="Times New Roman" w:cs="Times New Roman"/>
          <w:spacing w:val="-4"/>
          <w:sz w:val="24"/>
        </w:rPr>
        <w:t xml:space="preserve"> </w:t>
      </w:r>
      <w:r w:rsidRPr="002A0A32">
        <w:rPr>
          <w:rFonts w:ascii="Times New Roman" w:eastAsia="Times New Roman" w:hAnsi="Times New Roman" w:cs="Times New Roman"/>
          <w:sz w:val="24"/>
        </w:rPr>
        <w:t>the</w:t>
      </w:r>
      <w:r w:rsidRPr="002A0A32">
        <w:rPr>
          <w:rFonts w:ascii="Times New Roman" w:eastAsia="Times New Roman" w:hAnsi="Times New Roman" w:cs="Times New Roman"/>
          <w:spacing w:val="1"/>
          <w:sz w:val="24"/>
        </w:rPr>
        <w:t xml:space="preserve"> </w:t>
      </w:r>
      <w:r w:rsidRPr="002A0A32">
        <w:rPr>
          <w:rFonts w:ascii="Times New Roman" w:eastAsia="Times New Roman" w:hAnsi="Times New Roman" w:cs="Times New Roman"/>
          <w:sz w:val="24"/>
        </w:rPr>
        <w:t>issue.</w:t>
      </w:r>
    </w:p>
    <w:p w:rsidR="002A0A32" w:rsidRPr="002A0A32" w:rsidRDefault="002A0A32" w:rsidP="002A0A32">
      <w:pPr>
        <w:tabs>
          <w:tab w:val="left" w:pos="1380"/>
          <w:tab w:val="left" w:pos="1381"/>
        </w:tabs>
        <w:autoSpaceDE w:val="0"/>
        <w:autoSpaceDN w:val="0"/>
        <w:spacing w:line="293" w:lineRule="exact"/>
        <w:ind w:left="1380"/>
        <w:rPr>
          <w:rFonts w:ascii="Times New Roman" w:eastAsia="Times New Roman" w:hAnsi="Times New Roman" w:cs="Times New Roman"/>
          <w:sz w:val="24"/>
        </w:rPr>
      </w:pPr>
    </w:p>
    <w:p w:rsidR="002A0A32" w:rsidRPr="002A0A32" w:rsidRDefault="002A0A32" w:rsidP="002A0A32">
      <w:pPr>
        <w:numPr>
          <w:ilvl w:val="0"/>
          <w:numId w:val="3"/>
        </w:numPr>
        <w:tabs>
          <w:tab w:val="left" w:pos="660"/>
        </w:tabs>
        <w:autoSpaceDE w:val="0"/>
        <w:autoSpaceDN w:val="0"/>
        <w:spacing w:before="76"/>
        <w:rPr>
          <w:rFonts w:ascii="Times New Roman" w:eastAsia="Times New Roman" w:hAnsi="Times New Roman" w:cs="Times New Roman"/>
          <w:b/>
          <w:sz w:val="24"/>
        </w:rPr>
      </w:pPr>
      <w:r w:rsidRPr="002A0A32">
        <w:rPr>
          <w:rFonts w:ascii="Times New Roman" w:eastAsia="Times New Roman" w:hAnsi="Times New Roman" w:cs="Times New Roman"/>
          <w:b/>
          <w:sz w:val="24"/>
        </w:rPr>
        <w:t>Grooming</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Hygiene</w:t>
      </w:r>
    </w:p>
    <w:p w:rsidR="002A0A32" w:rsidRPr="002A0A32" w:rsidRDefault="002A0A32" w:rsidP="002A0A32">
      <w:pPr>
        <w:autoSpaceDE w:val="0"/>
        <w:autoSpaceDN w:val="0"/>
        <w:spacing w:before="11"/>
        <w:rPr>
          <w:rFonts w:ascii="Times New Roman" w:eastAsia="Times New Roman" w:hAnsi="Times New Roman" w:cs="Times New Roman"/>
          <w:b/>
          <w:sz w:val="23"/>
          <w:szCs w:val="24"/>
        </w:rPr>
      </w:pPr>
    </w:p>
    <w:p w:rsidR="002A0A32" w:rsidRPr="002A0A32" w:rsidRDefault="002A0A32" w:rsidP="002A0A32">
      <w:pPr>
        <w:numPr>
          <w:ilvl w:val="0"/>
          <w:numId w:val="2"/>
        </w:numPr>
        <w:tabs>
          <w:tab w:val="left" w:pos="1111"/>
          <w:tab w:val="left" w:pos="1112"/>
        </w:tabs>
        <w:autoSpaceDE w:val="0"/>
        <w:autoSpaceDN w:val="0"/>
        <w:spacing w:line="291" w:lineRule="exact"/>
        <w:ind w:hanging="361"/>
        <w:rPr>
          <w:rFonts w:ascii="Symbol" w:eastAsia="Times New Roman" w:hAnsi="Symbol" w:cs="Times New Roman"/>
          <w:b/>
          <w:sz w:val="24"/>
        </w:rPr>
      </w:pPr>
      <w:r w:rsidRPr="002A0A32">
        <w:rPr>
          <w:rFonts w:ascii="Times New Roman" w:eastAsia="Times New Roman" w:hAnsi="Times New Roman" w:cs="Times New Roman"/>
          <w:b/>
          <w:sz w:val="24"/>
        </w:rPr>
        <w:t>Hair</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(both males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 females)</w:t>
      </w:r>
    </w:p>
    <w:p w:rsidR="002A0A32" w:rsidRPr="002A0A32" w:rsidRDefault="002A0A32" w:rsidP="002A0A32">
      <w:pPr>
        <w:autoSpaceDE w:val="0"/>
        <w:autoSpaceDN w:val="0"/>
        <w:ind w:left="1380" w:right="205"/>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Hair must be clean, neatly groomed and of a natural color.</w:t>
      </w:r>
      <w:r w:rsidRPr="002A0A32">
        <w:rPr>
          <w:rFonts w:ascii="Times New Roman" w:eastAsia="Times New Roman" w:hAnsi="Times New Roman" w:cs="Times New Roman"/>
          <w:spacing w:val="1"/>
          <w:sz w:val="24"/>
          <w:szCs w:val="24"/>
        </w:rPr>
        <w:t xml:space="preserve"> H</w:t>
      </w:r>
      <w:r w:rsidRPr="002A0A32">
        <w:rPr>
          <w:rFonts w:ascii="Times New Roman" w:eastAsia="Times New Roman" w:hAnsi="Times New Roman" w:cs="Times New Roman"/>
          <w:sz w:val="24"/>
          <w:szCs w:val="24"/>
        </w:rPr>
        <w:t>air styles must remain neat and professional</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throughout the course, and must not draw unnecessary attention with designs, coloring,</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styles, or accessories.</w:t>
      </w:r>
      <w:r w:rsidRPr="002A0A32">
        <w:rPr>
          <w:rFonts w:ascii="Times New Roman" w:eastAsia="Times New Roman" w:hAnsi="Times New Roman" w:cs="Times New Roman"/>
          <w:spacing w:val="1"/>
          <w:sz w:val="24"/>
          <w:szCs w:val="24"/>
        </w:rPr>
        <w:t xml:space="preserve"> Students with longer hair </w:t>
      </w:r>
      <w:r w:rsidRPr="002A0A32">
        <w:rPr>
          <w:rFonts w:ascii="Times New Roman" w:eastAsia="Times New Roman" w:hAnsi="Times New Roman" w:cs="Times New Roman"/>
          <w:sz w:val="24"/>
          <w:szCs w:val="24"/>
        </w:rPr>
        <w:t>are required to wear their hair up and away from the face.</w:t>
      </w:r>
      <w:r w:rsidRPr="002A0A32">
        <w:rPr>
          <w:rFonts w:ascii="Times New Roman" w:eastAsia="Times New Roman" w:hAnsi="Times New Roman" w:cs="Times New Roman"/>
          <w:spacing w:val="1"/>
          <w:sz w:val="24"/>
          <w:szCs w:val="24"/>
        </w:rPr>
        <w:t xml:space="preserve"> Longer hair must be worn in</w:t>
      </w:r>
      <w:r w:rsidRPr="002A0A32">
        <w:rPr>
          <w:rFonts w:ascii="Times New Roman" w:eastAsia="Times New Roman" w:hAnsi="Times New Roman" w:cs="Times New Roman"/>
          <w:sz w:val="24"/>
          <w:szCs w:val="24"/>
        </w:rPr>
        <w:t xml:space="preserve"> 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tightly-wrapped single ponytail/braid (on back of head) or having hair wrapped up completely (like 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bun).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If the sides/bangs hang into the face where it touches the eyes or mouth, the hair</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must be clipped back.</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Hair accessories must be of neutral colors (black, brown, grey, or gold/silver</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metal).</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 xml:space="preserve">No color </w:t>
      </w:r>
      <w:proofErr w:type="spellStart"/>
      <w:r w:rsidRPr="002A0A32">
        <w:rPr>
          <w:rFonts w:ascii="Times New Roman" w:eastAsia="Times New Roman" w:hAnsi="Times New Roman" w:cs="Times New Roman"/>
          <w:sz w:val="24"/>
          <w:szCs w:val="24"/>
        </w:rPr>
        <w:t>scrunchies</w:t>
      </w:r>
      <w:proofErr w:type="spellEnd"/>
      <w:r w:rsidRPr="002A0A32">
        <w:rPr>
          <w:rFonts w:ascii="Times New Roman" w:eastAsia="Times New Roman" w:hAnsi="Times New Roman" w:cs="Times New Roman"/>
          <w:sz w:val="24"/>
          <w:szCs w:val="24"/>
        </w:rPr>
        <w:t xml:space="preserve"> or bows allowed.</w:t>
      </w:r>
      <w:r w:rsidRPr="002A0A32">
        <w:rPr>
          <w:rFonts w:ascii="Times New Roman" w:eastAsia="Times New Roman" w:hAnsi="Times New Roman" w:cs="Times New Roman"/>
          <w:spacing w:val="1"/>
          <w:sz w:val="24"/>
          <w:szCs w:val="24"/>
        </w:rPr>
        <w:t xml:space="preserve"> </w:t>
      </w:r>
    </w:p>
    <w:p w:rsidR="002A0A32" w:rsidRPr="002A0A32" w:rsidRDefault="002A0A32" w:rsidP="002A0A32">
      <w:pPr>
        <w:autoSpaceDE w:val="0"/>
        <w:autoSpaceDN w:val="0"/>
        <w:spacing w:before="2"/>
        <w:rPr>
          <w:rFonts w:ascii="Times New Roman" w:eastAsia="Times New Roman" w:hAnsi="Times New Roman" w:cs="Times New Roman"/>
          <w:sz w:val="24"/>
          <w:szCs w:val="24"/>
        </w:rPr>
      </w:pPr>
    </w:p>
    <w:p w:rsidR="002A0A32" w:rsidRPr="002A0A32" w:rsidRDefault="002A0A32" w:rsidP="002A0A32">
      <w:pPr>
        <w:numPr>
          <w:ilvl w:val="0"/>
          <w:numId w:val="4"/>
        </w:numPr>
        <w:tabs>
          <w:tab w:val="left" w:pos="1111"/>
          <w:tab w:val="left" w:pos="1112"/>
        </w:tabs>
        <w:autoSpaceDE w:val="0"/>
        <w:autoSpaceDN w:val="0"/>
        <w:spacing w:line="292" w:lineRule="exact"/>
        <w:rPr>
          <w:rFonts w:ascii="Symbol" w:eastAsia="Times New Roman" w:hAnsi="Times New Roman" w:cs="Times New Roman"/>
          <w:b/>
          <w:sz w:val="24"/>
        </w:rPr>
      </w:pPr>
      <w:r w:rsidRPr="002A0A32">
        <w:rPr>
          <w:rFonts w:ascii="Times New Roman" w:eastAsia="Times New Roman" w:hAnsi="Times New Roman" w:cs="Times New Roman"/>
          <w:b/>
          <w:sz w:val="24"/>
        </w:rPr>
        <w:t>Facial</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hair</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(males)</w:t>
      </w:r>
    </w:p>
    <w:p w:rsidR="002A0A32" w:rsidRPr="002A0A32" w:rsidRDefault="002A0A32" w:rsidP="002A0A32">
      <w:pPr>
        <w:autoSpaceDE w:val="0"/>
        <w:autoSpaceDN w:val="0"/>
        <w:ind w:left="1380" w:right="132"/>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Mustaches and Beards must be neatly cleaned/trimmed.</w:t>
      </w:r>
      <w:r w:rsidRPr="002A0A32">
        <w:rPr>
          <w:rFonts w:ascii="Times New Roman" w:eastAsia="Times New Roman" w:hAnsi="Times New Roman" w:cs="Times New Roman"/>
          <w:spacing w:val="1"/>
          <w:sz w:val="24"/>
          <w:szCs w:val="24"/>
        </w:rPr>
        <w:t xml:space="preserve"> If a male student has a beard, it is still expected that he shave his neck. </w:t>
      </w:r>
      <w:r w:rsidRPr="002A0A32">
        <w:rPr>
          <w:rFonts w:ascii="Times New Roman" w:eastAsia="Times New Roman" w:hAnsi="Times New Roman" w:cs="Times New Roman"/>
          <w:sz w:val="24"/>
          <w:szCs w:val="24"/>
        </w:rPr>
        <w:t>Sideburns must be neatly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trimmed and groomed.</w:t>
      </w:r>
      <w:r w:rsidRPr="002A0A32">
        <w:rPr>
          <w:rFonts w:ascii="Times New Roman" w:eastAsia="Times New Roman" w:hAnsi="Times New Roman" w:cs="Times New Roman"/>
          <w:spacing w:val="1"/>
          <w:sz w:val="24"/>
          <w:szCs w:val="24"/>
        </w:rPr>
        <w:t xml:space="preserve"> Sideburns must not extend below bottom of student’s ear. </w:t>
      </w:r>
      <w:r w:rsidRPr="002A0A32">
        <w:rPr>
          <w:rFonts w:ascii="Times New Roman" w:eastAsia="Times New Roman" w:hAnsi="Times New Roman" w:cs="Times New Roman"/>
          <w:sz w:val="24"/>
          <w:szCs w:val="24"/>
        </w:rPr>
        <w:t>Males must be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shaven for class, lab, and clinical.</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 xml:space="preserve">Males who show up for clinical unshaven or with ungroomed facial hair will be sent home. </w:t>
      </w:r>
    </w:p>
    <w:p w:rsidR="002A0A32" w:rsidRPr="002A0A32" w:rsidRDefault="002A0A32" w:rsidP="002A0A32">
      <w:pPr>
        <w:autoSpaceDE w:val="0"/>
        <w:autoSpaceDN w:val="0"/>
        <w:spacing w:before="2"/>
        <w:rPr>
          <w:rFonts w:ascii="Times New Roman" w:eastAsia="Times New Roman" w:hAnsi="Times New Roman" w:cs="Times New Roman"/>
          <w:sz w:val="24"/>
          <w:szCs w:val="24"/>
        </w:rPr>
      </w:pPr>
    </w:p>
    <w:p w:rsidR="002A0A32" w:rsidRPr="002A0A32" w:rsidRDefault="002A0A32" w:rsidP="002A0A32">
      <w:pPr>
        <w:numPr>
          <w:ilvl w:val="0"/>
          <w:numId w:val="4"/>
        </w:numPr>
        <w:tabs>
          <w:tab w:val="left" w:pos="1111"/>
          <w:tab w:val="left" w:pos="1112"/>
        </w:tabs>
        <w:autoSpaceDE w:val="0"/>
        <w:autoSpaceDN w:val="0"/>
        <w:spacing w:line="291" w:lineRule="exact"/>
        <w:rPr>
          <w:rFonts w:ascii="Symbol" w:eastAsia="Times New Roman" w:hAnsi="Times New Roman" w:cs="Times New Roman"/>
          <w:b/>
          <w:sz w:val="24"/>
        </w:rPr>
      </w:pPr>
      <w:r w:rsidRPr="002A0A32">
        <w:rPr>
          <w:rFonts w:ascii="Times New Roman" w:eastAsia="Times New Roman" w:hAnsi="Times New Roman" w:cs="Times New Roman"/>
          <w:b/>
          <w:sz w:val="24"/>
        </w:rPr>
        <w:t>Body</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odors,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make-up,</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fingernails,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&amp;</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tobacco</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use</w:t>
      </w:r>
    </w:p>
    <w:p w:rsidR="002A0A32" w:rsidRPr="002A0A32" w:rsidRDefault="002A0A32" w:rsidP="002A0A32">
      <w:pPr>
        <w:autoSpaceDE w:val="0"/>
        <w:autoSpaceDN w:val="0"/>
        <w:ind w:left="1380" w:right="332"/>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Perfumes, aftershaves, or colognes are not allowed in the classroom or lab, and especially in 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clinical settings.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 liberal use of unscented sports-style deodorants and breath fresheners is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highly recommended.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Makeup, if worn, should be conservative/subtle.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 wearing of false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eyelashes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is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not allowed.</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Fingernails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should be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kept groomed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short; no longer than one-eighth of an inch past the fingertip.</w:t>
      </w:r>
      <w:r w:rsidRPr="002A0A32">
        <w:rPr>
          <w:rFonts w:ascii="Times New Roman" w:eastAsia="Times New Roman" w:hAnsi="Times New Roman" w:cs="Times New Roman"/>
          <w:spacing w:val="59"/>
          <w:sz w:val="24"/>
          <w:szCs w:val="24"/>
        </w:rPr>
        <w:t xml:space="preserve"> </w:t>
      </w:r>
      <w:r w:rsidRPr="002A0A32">
        <w:rPr>
          <w:rFonts w:ascii="Times New Roman" w:eastAsia="Times New Roman" w:hAnsi="Times New Roman" w:cs="Times New Roman"/>
          <w:sz w:val="24"/>
          <w:szCs w:val="24"/>
        </w:rPr>
        <w:t>Any</w:t>
      </w:r>
      <w:r w:rsidRPr="002A0A32">
        <w:rPr>
          <w:rFonts w:ascii="Times New Roman" w:eastAsia="Times New Roman" w:hAnsi="Times New Roman" w:cs="Times New Roman"/>
          <w:spacing w:val="-6"/>
          <w:sz w:val="24"/>
          <w:szCs w:val="24"/>
        </w:rPr>
        <w:t xml:space="preserve"> </w:t>
      </w:r>
      <w:r w:rsidRPr="002A0A32">
        <w:rPr>
          <w:rFonts w:ascii="Times New Roman" w:eastAsia="Times New Roman" w:hAnsi="Times New Roman" w:cs="Times New Roman"/>
          <w:sz w:val="24"/>
          <w:szCs w:val="24"/>
        </w:rPr>
        <w:t>nail polish</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needs to</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be</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of neutral colors and should</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not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attract attention and cannot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 xml:space="preserve">be peeling.  Artificial nails are not allowed. </w:t>
      </w:r>
    </w:p>
    <w:p w:rsidR="002A0A32" w:rsidRPr="002A0A32" w:rsidRDefault="002A0A32" w:rsidP="002A0A32">
      <w:pPr>
        <w:autoSpaceDE w:val="0"/>
        <w:autoSpaceDN w:val="0"/>
        <w:ind w:left="1380" w:right="332"/>
        <w:rPr>
          <w:rFonts w:ascii="Times New Roman" w:eastAsia="Times New Roman" w:hAnsi="Times New Roman" w:cs="Times New Roman"/>
          <w:sz w:val="24"/>
          <w:szCs w:val="24"/>
        </w:rPr>
      </w:pPr>
    </w:p>
    <w:p w:rsidR="002A0A32" w:rsidRPr="002A0A32" w:rsidRDefault="002A0A32" w:rsidP="002A0A32">
      <w:pPr>
        <w:autoSpaceDE w:val="0"/>
        <w:autoSpaceDN w:val="0"/>
        <w:spacing w:before="2"/>
        <w:ind w:left="1873" w:right="609"/>
        <w:jc w:val="center"/>
        <w:rPr>
          <w:rFonts w:ascii="Times New Roman" w:eastAsia="Times New Roman" w:hAnsi="Times New Roman" w:cs="Times New Roman"/>
          <w:b/>
          <w:i/>
          <w:sz w:val="24"/>
        </w:rPr>
      </w:pPr>
      <w:r w:rsidRPr="002A0A32">
        <w:rPr>
          <w:rFonts w:ascii="Times New Roman" w:eastAsia="Times New Roman" w:hAnsi="Times New Roman" w:cs="Times New Roman"/>
          <w:b/>
          <w:i/>
          <w:sz w:val="24"/>
        </w:rPr>
        <w:t>Smoking or other use of any tobacco products, (including E-cigarettes) while in uniform</w:t>
      </w:r>
      <w:r w:rsidRPr="002A0A32">
        <w:rPr>
          <w:rFonts w:ascii="Times New Roman" w:eastAsia="Times New Roman" w:hAnsi="Times New Roman" w:cs="Times New Roman"/>
          <w:b/>
          <w:i/>
          <w:spacing w:val="-57"/>
          <w:sz w:val="24"/>
        </w:rPr>
        <w:t xml:space="preserve"> </w:t>
      </w:r>
      <w:r w:rsidRPr="002A0A32">
        <w:rPr>
          <w:rFonts w:ascii="Times New Roman" w:eastAsia="Times New Roman" w:hAnsi="Times New Roman" w:cs="Times New Roman"/>
          <w:b/>
          <w:i/>
          <w:sz w:val="24"/>
        </w:rPr>
        <w:t>on</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either the</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campus or</w:t>
      </w:r>
      <w:r w:rsidRPr="002A0A32">
        <w:rPr>
          <w:rFonts w:ascii="Times New Roman" w:eastAsia="Times New Roman" w:hAnsi="Times New Roman" w:cs="Times New Roman"/>
          <w:b/>
          <w:i/>
          <w:spacing w:val="-2"/>
          <w:sz w:val="24"/>
        </w:rPr>
        <w:t xml:space="preserve"> </w:t>
      </w:r>
      <w:r w:rsidRPr="002A0A32">
        <w:rPr>
          <w:rFonts w:ascii="Times New Roman" w:eastAsia="Times New Roman" w:hAnsi="Times New Roman" w:cs="Times New Roman"/>
          <w:b/>
          <w:i/>
          <w:sz w:val="24"/>
        </w:rPr>
        <w:t>clinical</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setting is very</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restricted/prohibited.</w:t>
      </w:r>
    </w:p>
    <w:p w:rsidR="002A0A32" w:rsidRPr="002A0A32" w:rsidRDefault="002A0A32" w:rsidP="002A0A32">
      <w:pPr>
        <w:autoSpaceDE w:val="0"/>
        <w:autoSpaceDN w:val="0"/>
        <w:spacing w:before="1"/>
        <w:ind w:left="1502" w:right="182"/>
        <w:jc w:val="center"/>
        <w:rPr>
          <w:rFonts w:ascii="Times New Roman" w:eastAsia="Times New Roman" w:hAnsi="Times New Roman" w:cs="Times New Roman"/>
          <w:b/>
          <w:i/>
          <w:sz w:val="24"/>
        </w:rPr>
      </w:pPr>
      <w:r w:rsidRPr="002A0A32">
        <w:rPr>
          <w:rFonts w:ascii="Times New Roman" w:eastAsia="Times New Roman" w:hAnsi="Times New Roman" w:cs="Times New Roman"/>
          <w:b/>
          <w:i/>
          <w:sz w:val="24"/>
        </w:rPr>
        <w:t>Reminder,</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NTCC</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is tobacco</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free</w:t>
      </w:r>
      <w:r w:rsidRPr="002A0A32">
        <w:rPr>
          <w:rFonts w:ascii="Times New Roman" w:eastAsia="Times New Roman" w:hAnsi="Times New Roman" w:cs="Times New Roman"/>
          <w:b/>
          <w:i/>
          <w:spacing w:val="-2"/>
          <w:sz w:val="24"/>
        </w:rPr>
        <w:t xml:space="preserve"> </w:t>
      </w:r>
      <w:r w:rsidRPr="002A0A32">
        <w:rPr>
          <w:rFonts w:ascii="Times New Roman" w:eastAsia="Times New Roman" w:hAnsi="Times New Roman" w:cs="Times New Roman"/>
          <w:b/>
          <w:i/>
          <w:sz w:val="24"/>
        </w:rPr>
        <w:t>campus and</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so</w:t>
      </w:r>
      <w:r w:rsidRPr="002A0A32">
        <w:rPr>
          <w:rFonts w:ascii="Times New Roman" w:eastAsia="Times New Roman" w:hAnsi="Times New Roman" w:cs="Times New Roman"/>
          <w:b/>
          <w:i/>
          <w:spacing w:val="-3"/>
          <w:sz w:val="24"/>
        </w:rPr>
        <w:t xml:space="preserve"> </w:t>
      </w:r>
      <w:r w:rsidRPr="002A0A32">
        <w:rPr>
          <w:rFonts w:ascii="Times New Roman" w:eastAsia="Times New Roman" w:hAnsi="Times New Roman" w:cs="Times New Roman"/>
          <w:b/>
          <w:i/>
          <w:sz w:val="24"/>
        </w:rPr>
        <w:t>are</w:t>
      </w:r>
      <w:r w:rsidRPr="002A0A32">
        <w:rPr>
          <w:rFonts w:ascii="Times New Roman" w:eastAsia="Times New Roman" w:hAnsi="Times New Roman" w:cs="Times New Roman"/>
          <w:b/>
          <w:i/>
          <w:spacing w:val="-2"/>
          <w:sz w:val="24"/>
        </w:rPr>
        <w:t xml:space="preserve"> </w:t>
      </w:r>
      <w:r w:rsidRPr="002A0A32">
        <w:rPr>
          <w:rFonts w:ascii="Times New Roman" w:eastAsia="Times New Roman" w:hAnsi="Times New Roman" w:cs="Times New Roman"/>
          <w:b/>
          <w:i/>
          <w:sz w:val="24"/>
        </w:rPr>
        <w:t>most</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of our</w:t>
      </w:r>
      <w:r w:rsidRPr="002A0A32">
        <w:rPr>
          <w:rFonts w:ascii="Times New Roman" w:eastAsia="Times New Roman" w:hAnsi="Times New Roman" w:cs="Times New Roman"/>
          <w:b/>
          <w:i/>
          <w:spacing w:val="-1"/>
          <w:sz w:val="24"/>
        </w:rPr>
        <w:t xml:space="preserve"> </w:t>
      </w:r>
      <w:r w:rsidRPr="002A0A32">
        <w:rPr>
          <w:rFonts w:ascii="Times New Roman" w:eastAsia="Times New Roman" w:hAnsi="Times New Roman" w:cs="Times New Roman"/>
          <w:b/>
          <w:i/>
          <w:sz w:val="24"/>
        </w:rPr>
        <w:t>clinical</w:t>
      </w:r>
      <w:r w:rsidRPr="002A0A32">
        <w:rPr>
          <w:rFonts w:ascii="Times New Roman" w:eastAsia="Times New Roman" w:hAnsi="Times New Roman" w:cs="Times New Roman"/>
          <w:b/>
          <w:i/>
          <w:spacing w:val="-4"/>
          <w:sz w:val="24"/>
        </w:rPr>
        <w:t xml:space="preserve"> </w:t>
      </w:r>
      <w:r w:rsidRPr="002A0A32">
        <w:rPr>
          <w:rFonts w:ascii="Times New Roman" w:eastAsia="Times New Roman" w:hAnsi="Times New Roman" w:cs="Times New Roman"/>
          <w:b/>
          <w:i/>
          <w:sz w:val="24"/>
        </w:rPr>
        <w:t>affiliates.</w:t>
      </w:r>
    </w:p>
    <w:p w:rsidR="002A0A32" w:rsidRPr="002A0A32" w:rsidRDefault="002A0A32" w:rsidP="002A0A32">
      <w:pPr>
        <w:autoSpaceDE w:val="0"/>
        <w:autoSpaceDN w:val="0"/>
        <w:spacing w:before="10"/>
        <w:rPr>
          <w:rFonts w:ascii="Times New Roman" w:eastAsia="Times New Roman" w:hAnsi="Times New Roman" w:cs="Times New Roman"/>
          <w:b/>
          <w:i/>
          <w:sz w:val="27"/>
          <w:szCs w:val="24"/>
        </w:rPr>
      </w:pPr>
    </w:p>
    <w:p w:rsidR="002A0A32" w:rsidRPr="002A0A32" w:rsidRDefault="002A0A32" w:rsidP="002A0A32">
      <w:pPr>
        <w:numPr>
          <w:ilvl w:val="0"/>
          <w:numId w:val="4"/>
        </w:numPr>
        <w:tabs>
          <w:tab w:val="left" w:pos="1111"/>
          <w:tab w:val="left" w:pos="1112"/>
        </w:tabs>
        <w:autoSpaceDE w:val="0"/>
        <w:autoSpaceDN w:val="0"/>
        <w:spacing w:line="291" w:lineRule="exact"/>
        <w:rPr>
          <w:rFonts w:ascii="Symbol" w:eastAsia="Times New Roman" w:hAnsi="Times New Roman" w:cs="Times New Roman"/>
          <w:b/>
          <w:sz w:val="24"/>
        </w:rPr>
      </w:pPr>
      <w:r w:rsidRPr="002A0A32">
        <w:rPr>
          <w:rFonts w:ascii="Times New Roman" w:eastAsia="Times New Roman" w:hAnsi="Times New Roman" w:cs="Times New Roman"/>
          <w:b/>
          <w:sz w:val="24"/>
        </w:rPr>
        <w:t>Jewelry,</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piercings,</w:t>
      </w:r>
      <w:r w:rsidRPr="002A0A32">
        <w:rPr>
          <w:rFonts w:ascii="Times New Roman" w:eastAsia="Times New Roman" w:hAnsi="Times New Roman" w:cs="Times New Roman"/>
          <w:b/>
          <w:spacing w:val="-1"/>
          <w:sz w:val="24"/>
        </w:rPr>
        <w:t xml:space="preserve"> </w:t>
      </w:r>
      <w:r w:rsidRPr="002A0A32">
        <w:rPr>
          <w:rFonts w:ascii="Times New Roman" w:eastAsia="Times New Roman" w:hAnsi="Times New Roman" w:cs="Times New Roman"/>
          <w:b/>
          <w:sz w:val="24"/>
        </w:rPr>
        <w:t>&amp;</w:t>
      </w:r>
      <w:r w:rsidRPr="002A0A32">
        <w:rPr>
          <w:rFonts w:ascii="Times New Roman" w:eastAsia="Times New Roman" w:hAnsi="Times New Roman" w:cs="Times New Roman"/>
          <w:b/>
          <w:spacing w:val="-2"/>
          <w:sz w:val="24"/>
        </w:rPr>
        <w:t xml:space="preserve"> </w:t>
      </w:r>
      <w:r w:rsidRPr="002A0A32">
        <w:rPr>
          <w:rFonts w:ascii="Times New Roman" w:eastAsia="Times New Roman" w:hAnsi="Times New Roman" w:cs="Times New Roman"/>
          <w:b/>
          <w:sz w:val="24"/>
        </w:rPr>
        <w:t>tattoos</w:t>
      </w:r>
    </w:p>
    <w:p w:rsidR="002A0A32" w:rsidRPr="002A0A32" w:rsidRDefault="002A0A32" w:rsidP="002A0A32">
      <w:pPr>
        <w:autoSpaceDE w:val="0"/>
        <w:autoSpaceDN w:val="0"/>
        <w:ind w:left="1380" w:right="110"/>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No jewelry may be worn at any time during clinical rotations with the following exceptions: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watches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(prefer breakaway style and not fabric band);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wedding bands (no engagement rings unless stones are</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channel-set);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necklaces (must be worn out of site inside uniform shirt with chain long enough not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to fall out when bending over, and it must have breakaway device);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and Medic Alert Bracelets.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 xml:space="preserve">wearing of religious emblems will be </w:t>
      </w:r>
      <w:r w:rsidRPr="002A0A32">
        <w:rPr>
          <w:rFonts w:ascii="Times New Roman" w:eastAsia="Times New Roman" w:hAnsi="Times New Roman" w:cs="Times New Roman"/>
          <w:sz w:val="24"/>
          <w:szCs w:val="24"/>
        </w:rPr>
        <w:lastRenderedPageBreak/>
        <w:t>allowed with the uniform to the extent it does not create a</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potential infection control or safety hazard.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“Choker” style/type necklaces and/or rubber/fabric</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“support” bracelets are not allowed.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Visible body piercings on males or females are not permitted.</w:t>
      </w:r>
      <w:r w:rsidRPr="002A0A32">
        <w:rPr>
          <w:rFonts w:ascii="Times New Roman" w:eastAsia="Times New Roman" w:hAnsi="Times New Roman" w:cs="Times New Roman"/>
          <w:spacing w:val="1"/>
          <w:sz w:val="24"/>
          <w:szCs w:val="24"/>
        </w:rPr>
        <w:t xml:space="preserve"> Piercings are allowed only in the ears. </w:t>
      </w:r>
      <w:r w:rsidRPr="002A0A32">
        <w:rPr>
          <w:rFonts w:ascii="Times New Roman" w:eastAsia="Times New Roman" w:hAnsi="Times New Roman" w:cs="Times New Roman"/>
          <w:sz w:val="24"/>
          <w:szCs w:val="24"/>
        </w:rPr>
        <w:t>Dangling or hoop earrings are not permitted.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Gauges in ears cannot be open – they must be of the closed type.</w:t>
      </w:r>
      <w:r w:rsidRPr="002A0A32">
        <w:rPr>
          <w:rFonts w:ascii="Times New Roman" w:eastAsia="Times New Roman" w:hAnsi="Times New Roman" w:cs="Times New Roman"/>
          <w:spacing w:val="1"/>
          <w:sz w:val="24"/>
          <w:szCs w:val="24"/>
        </w:rPr>
        <w:t xml:space="preserve"> Nose rings and t</w:t>
      </w:r>
      <w:r w:rsidRPr="002A0A32">
        <w:rPr>
          <w:rFonts w:ascii="Times New Roman" w:eastAsia="Times New Roman" w:hAnsi="Times New Roman" w:cs="Times New Roman"/>
          <w:sz w:val="24"/>
          <w:szCs w:val="24"/>
        </w:rPr>
        <w:t>ongue studs are not permitted.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Any/all tattoos that could potentially be considered obscene/offensive must be covered by</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clothing</w:t>
      </w:r>
      <w:r w:rsidRPr="002A0A32">
        <w:rPr>
          <w:rFonts w:ascii="Times New Roman" w:eastAsia="Times New Roman" w:hAnsi="Times New Roman" w:cs="Times New Roman"/>
          <w:spacing w:val="-3"/>
          <w:sz w:val="24"/>
          <w:szCs w:val="24"/>
        </w:rPr>
        <w:t xml:space="preserve"> </w:t>
      </w:r>
      <w:r w:rsidRPr="002A0A32">
        <w:rPr>
          <w:rFonts w:ascii="Times New Roman" w:eastAsia="Times New Roman" w:hAnsi="Times New Roman" w:cs="Times New Roman"/>
          <w:sz w:val="24"/>
          <w:szCs w:val="24"/>
        </w:rPr>
        <w:t>and/or other pre-approved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coverings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at all times</w:t>
      </w:r>
      <w:r w:rsidRPr="002A0A32">
        <w:rPr>
          <w:rFonts w:ascii="Times New Roman" w:eastAsia="Times New Roman" w:hAnsi="Times New Roman" w:cs="Times New Roman"/>
          <w:b/>
          <w:spacing w:val="2"/>
          <w:sz w:val="24"/>
          <w:szCs w:val="24"/>
        </w:rPr>
        <w:t xml:space="preserve"> </w:t>
      </w:r>
      <w:r w:rsidRPr="002A0A32">
        <w:rPr>
          <w:rFonts w:ascii="Times New Roman" w:eastAsia="Times New Roman" w:hAnsi="Times New Roman" w:cs="Times New Roman"/>
          <w:sz w:val="24"/>
          <w:szCs w:val="24"/>
        </w:rPr>
        <w:t>while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in</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uniform.</w:t>
      </w:r>
    </w:p>
    <w:p w:rsidR="002A0A32" w:rsidRPr="002A0A32" w:rsidRDefault="002A0A32" w:rsidP="002A0A32">
      <w:pPr>
        <w:autoSpaceDE w:val="0"/>
        <w:autoSpaceDN w:val="0"/>
        <w:ind w:left="1380" w:right="110"/>
        <w:rPr>
          <w:rFonts w:ascii="Times New Roman" w:eastAsia="Times New Roman" w:hAnsi="Times New Roman" w:cs="Times New Roman"/>
          <w:sz w:val="24"/>
          <w:szCs w:val="24"/>
        </w:rPr>
      </w:pPr>
    </w:p>
    <w:p w:rsidR="002A0A32" w:rsidRPr="002A0A32" w:rsidRDefault="002A0A32" w:rsidP="002A0A32">
      <w:pPr>
        <w:numPr>
          <w:ilvl w:val="0"/>
          <w:numId w:val="4"/>
        </w:numPr>
        <w:tabs>
          <w:tab w:val="left" w:pos="1111"/>
          <w:tab w:val="left" w:pos="1112"/>
        </w:tabs>
        <w:autoSpaceDE w:val="0"/>
        <w:autoSpaceDN w:val="0"/>
        <w:spacing w:before="72" w:line="291" w:lineRule="exact"/>
        <w:rPr>
          <w:rFonts w:ascii="Symbol" w:eastAsia="Times New Roman" w:hAnsi="Times New Roman" w:cs="Times New Roman"/>
          <w:b/>
          <w:sz w:val="24"/>
        </w:rPr>
      </w:pPr>
      <w:r w:rsidRPr="002A0A32">
        <w:rPr>
          <w:rFonts w:ascii="Times New Roman" w:eastAsia="Times New Roman" w:hAnsi="Times New Roman" w:cs="Times New Roman"/>
          <w:b/>
          <w:sz w:val="24"/>
        </w:rPr>
        <w:t>Outerwear</w:t>
      </w:r>
    </w:p>
    <w:p w:rsidR="002A0A32" w:rsidRPr="002A0A32" w:rsidRDefault="002A0A32" w:rsidP="002A0A32">
      <w:pPr>
        <w:autoSpaceDE w:val="0"/>
        <w:autoSpaceDN w:val="0"/>
        <w:ind w:left="1380" w:right="132"/>
        <w:rPr>
          <w:rFonts w:ascii="Times New Roman" w:eastAsia="Times New Roman" w:hAnsi="Times New Roman" w:cs="Times New Roman"/>
          <w:sz w:val="24"/>
          <w:szCs w:val="24"/>
        </w:rPr>
      </w:pPr>
      <w:r w:rsidRPr="002A0A32">
        <w:rPr>
          <w:rFonts w:ascii="Times New Roman" w:eastAsia="Times New Roman" w:hAnsi="Times New Roman" w:cs="Times New Roman"/>
          <w:sz w:val="24"/>
          <w:szCs w:val="24"/>
        </w:rPr>
        <w:t>If the student wears a jacket, it should be completely black without any patches, insignias,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lettering, etc.</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Winter caps/hats are not permitted at any time other than conditions of extreme weather</w:t>
      </w:r>
      <w:r w:rsidRPr="002A0A32">
        <w:rPr>
          <w:rFonts w:ascii="Times New Roman" w:eastAsia="Times New Roman" w:hAnsi="Times New Roman" w:cs="Times New Roman"/>
          <w:spacing w:val="-57"/>
          <w:sz w:val="24"/>
          <w:szCs w:val="24"/>
        </w:rPr>
        <w:t xml:space="preserve"> </w:t>
      </w:r>
      <w:r w:rsidRPr="002A0A32">
        <w:rPr>
          <w:rFonts w:ascii="Times New Roman" w:eastAsia="Times New Roman" w:hAnsi="Times New Roman" w:cs="Times New Roman"/>
          <w:sz w:val="24"/>
          <w:szCs w:val="24"/>
        </w:rPr>
        <w:t>and must be of design for personal protection from heat loss.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NTCC EMS authorized ball caps are not permitted while in uniform in the classroom, lab, or clinical sites except when outdoors at EMS</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clinical sites.</w:t>
      </w:r>
      <w:r w:rsidRPr="002A0A32">
        <w:rPr>
          <w:rFonts w:ascii="Times New Roman" w:eastAsia="Times New Roman" w:hAnsi="Times New Roman" w:cs="Times New Roman"/>
          <w:spacing w:val="60"/>
          <w:sz w:val="24"/>
          <w:szCs w:val="24"/>
        </w:rPr>
        <w:t xml:space="preserve"> </w:t>
      </w:r>
      <w:r w:rsidRPr="002A0A32">
        <w:rPr>
          <w:rFonts w:ascii="Times New Roman" w:eastAsia="Times New Roman" w:hAnsi="Times New Roman" w:cs="Times New Roman"/>
          <w:sz w:val="24"/>
          <w:szCs w:val="24"/>
        </w:rPr>
        <w:t>Rain coats should be plain, without any designs, insignias, or statements and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preferably yellow or orange with reflective tape.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Camouflage design/material of any garment is not</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allowed.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Umbrellas are not to be used on clinical rotations.</w:t>
      </w:r>
      <w:r w:rsidRPr="002A0A32">
        <w:rPr>
          <w:rFonts w:ascii="Times New Roman" w:eastAsia="Times New Roman" w:hAnsi="Times New Roman" w:cs="Times New Roman"/>
          <w:spacing w:val="60"/>
          <w:sz w:val="24"/>
          <w:szCs w:val="24"/>
        </w:rPr>
        <w:t xml:space="preserve"> </w:t>
      </w:r>
      <w:r w:rsidRPr="002A0A32">
        <w:rPr>
          <w:rFonts w:ascii="Times New Roman" w:eastAsia="Times New Roman" w:hAnsi="Times New Roman" w:cs="Times New Roman"/>
          <w:sz w:val="24"/>
          <w:szCs w:val="24"/>
        </w:rPr>
        <w:t>While on EMS rotations, a reflective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safety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vest, provided by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EMS agency,</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must</w:t>
      </w:r>
      <w:r w:rsidRPr="002A0A32">
        <w:rPr>
          <w:rFonts w:ascii="Times New Roman" w:eastAsia="Times New Roman" w:hAnsi="Times New Roman" w:cs="Times New Roman"/>
          <w:spacing w:val="2"/>
          <w:sz w:val="24"/>
          <w:szCs w:val="24"/>
        </w:rPr>
        <w:t xml:space="preserve"> </w:t>
      </w:r>
      <w:r w:rsidRPr="002A0A32">
        <w:rPr>
          <w:rFonts w:ascii="Times New Roman" w:eastAsia="Times New Roman" w:hAnsi="Times New Roman" w:cs="Times New Roman"/>
          <w:sz w:val="24"/>
          <w:szCs w:val="24"/>
        </w:rPr>
        <w:t>be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worn as directed</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by</w:t>
      </w:r>
      <w:r w:rsidRPr="002A0A32">
        <w:rPr>
          <w:rFonts w:ascii="Times New Roman" w:eastAsia="Times New Roman" w:hAnsi="Times New Roman" w:cs="Times New Roman"/>
          <w:spacing w:val="-5"/>
          <w:sz w:val="24"/>
          <w:szCs w:val="24"/>
        </w:rPr>
        <w:t xml:space="preserve"> </w:t>
      </w:r>
      <w:r w:rsidRPr="002A0A32">
        <w:rPr>
          <w:rFonts w:ascii="Times New Roman" w:eastAsia="Times New Roman" w:hAnsi="Times New Roman" w:cs="Times New Roman"/>
          <w:sz w:val="24"/>
          <w:szCs w:val="24"/>
        </w:rPr>
        <w:t>the</w:t>
      </w:r>
      <w:r w:rsidRPr="002A0A32">
        <w:rPr>
          <w:rFonts w:ascii="Times New Roman" w:eastAsia="Times New Roman" w:hAnsi="Times New Roman" w:cs="Times New Roman"/>
          <w:spacing w:val="-1"/>
          <w:sz w:val="24"/>
          <w:szCs w:val="24"/>
        </w:rPr>
        <w:t xml:space="preserve"> </w:t>
      </w:r>
      <w:r w:rsidRPr="002A0A32">
        <w:rPr>
          <w:rFonts w:ascii="Times New Roman" w:eastAsia="Times New Roman" w:hAnsi="Times New Roman" w:cs="Times New Roman"/>
          <w:sz w:val="24"/>
          <w:szCs w:val="24"/>
        </w:rPr>
        <w:t>EMS staff.</w:t>
      </w:r>
    </w:p>
    <w:p w:rsidR="002A0A32" w:rsidRPr="002E21E3" w:rsidRDefault="002A0A32">
      <w:pPr>
        <w:pStyle w:val="BodyText"/>
        <w:ind w:right="147"/>
        <w:rPr>
          <w:rFonts w:cs="Times New Roman"/>
          <w:spacing w:val="-1"/>
        </w:rPr>
      </w:pPr>
    </w:p>
    <w:sectPr w:rsidR="002A0A32" w:rsidRPr="002E21E3"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94F2B"/>
    <w:multiLevelType w:val="hybridMultilevel"/>
    <w:tmpl w:val="332A35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491DDD"/>
    <w:multiLevelType w:val="hybridMultilevel"/>
    <w:tmpl w:val="9C9A2AB0"/>
    <w:lvl w:ilvl="0" w:tplc="09543C98">
      <w:numFmt w:val="bullet"/>
      <w:lvlText w:val=""/>
      <w:lvlJc w:val="left"/>
      <w:pPr>
        <w:ind w:left="1111" w:hanging="360"/>
      </w:pPr>
      <w:rPr>
        <w:rFonts w:hint="default"/>
        <w:w w:val="100"/>
        <w:lang w:val="en-US" w:eastAsia="en-US" w:bidi="ar-SA"/>
      </w:rPr>
    </w:lvl>
    <w:lvl w:ilvl="1" w:tplc="137864FE">
      <w:numFmt w:val="bullet"/>
      <w:lvlText w:val="•"/>
      <w:lvlJc w:val="left"/>
      <w:pPr>
        <w:ind w:left="2144" w:hanging="360"/>
      </w:pPr>
      <w:rPr>
        <w:rFonts w:hint="default"/>
        <w:lang w:val="en-US" w:eastAsia="en-US" w:bidi="ar-SA"/>
      </w:rPr>
    </w:lvl>
    <w:lvl w:ilvl="2" w:tplc="DB921F0A">
      <w:numFmt w:val="bullet"/>
      <w:lvlText w:val="•"/>
      <w:lvlJc w:val="left"/>
      <w:pPr>
        <w:ind w:left="3168" w:hanging="360"/>
      </w:pPr>
      <w:rPr>
        <w:rFonts w:hint="default"/>
        <w:lang w:val="en-US" w:eastAsia="en-US" w:bidi="ar-SA"/>
      </w:rPr>
    </w:lvl>
    <w:lvl w:ilvl="3" w:tplc="25C8F202">
      <w:numFmt w:val="bullet"/>
      <w:lvlText w:val="•"/>
      <w:lvlJc w:val="left"/>
      <w:pPr>
        <w:ind w:left="4192" w:hanging="360"/>
      </w:pPr>
      <w:rPr>
        <w:rFonts w:hint="default"/>
        <w:lang w:val="en-US" w:eastAsia="en-US" w:bidi="ar-SA"/>
      </w:rPr>
    </w:lvl>
    <w:lvl w:ilvl="4" w:tplc="DA08FB18">
      <w:numFmt w:val="bullet"/>
      <w:lvlText w:val="•"/>
      <w:lvlJc w:val="left"/>
      <w:pPr>
        <w:ind w:left="5216" w:hanging="360"/>
      </w:pPr>
      <w:rPr>
        <w:rFonts w:hint="default"/>
        <w:lang w:val="en-US" w:eastAsia="en-US" w:bidi="ar-SA"/>
      </w:rPr>
    </w:lvl>
    <w:lvl w:ilvl="5" w:tplc="49B2AC08">
      <w:numFmt w:val="bullet"/>
      <w:lvlText w:val="•"/>
      <w:lvlJc w:val="left"/>
      <w:pPr>
        <w:ind w:left="6240" w:hanging="360"/>
      </w:pPr>
      <w:rPr>
        <w:rFonts w:hint="default"/>
        <w:lang w:val="en-US" w:eastAsia="en-US" w:bidi="ar-SA"/>
      </w:rPr>
    </w:lvl>
    <w:lvl w:ilvl="6" w:tplc="1B8C30F8">
      <w:numFmt w:val="bullet"/>
      <w:lvlText w:val="•"/>
      <w:lvlJc w:val="left"/>
      <w:pPr>
        <w:ind w:left="7264" w:hanging="360"/>
      </w:pPr>
      <w:rPr>
        <w:rFonts w:hint="default"/>
        <w:lang w:val="en-US" w:eastAsia="en-US" w:bidi="ar-SA"/>
      </w:rPr>
    </w:lvl>
    <w:lvl w:ilvl="7" w:tplc="1A00D10E">
      <w:numFmt w:val="bullet"/>
      <w:lvlText w:val="•"/>
      <w:lvlJc w:val="left"/>
      <w:pPr>
        <w:ind w:left="8288" w:hanging="360"/>
      </w:pPr>
      <w:rPr>
        <w:rFonts w:hint="default"/>
        <w:lang w:val="en-US" w:eastAsia="en-US" w:bidi="ar-SA"/>
      </w:rPr>
    </w:lvl>
    <w:lvl w:ilvl="8" w:tplc="B6103C9E">
      <w:numFmt w:val="bullet"/>
      <w:lvlText w:val="•"/>
      <w:lvlJc w:val="left"/>
      <w:pPr>
        <w:ind w:left="9312" w:hanging="360"/>
      </w:pPr>
      <w:rPr>
        <w:rFonts w:hint="default"/>
        <w:lang w:val="en-US" w:eastAsia="en-US" w:bidi="ar-SA"/>
      </w:rPr>
    </w:lvl>
  </w:abstractNum>
  <w:abstractNum w:abstractNumId="2" w15:restartNumberingAfterBreak="0">
    <w:nsid w:val="5E5664B9"/>
    <w:multiLevelType w:val="hybridMultilevel"/>
    <w:tmpl w:val="CA5250B0"/>
    <w:lvl w:ilvl="0" w:tplc="4E56961E">
      <w:start w:val="1"/>
      <w:numFmt w:val="decimal"/>
      <w:lvlText w:val="%1."/>
      <w:lvlJc w:val="left"/>
      <w:pPr>
        <w:tabs>
          <w:tab w:val="num" w:pos="432"/>
        </w:tabs>
        <w:ind w:left="432" w:hanging="288"/>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21605A"/>
    <w:multiLevelType w:val="hybridMultilevel"/>
    <w:tmpl w:val="3794B9FE"/>
    <w:lvl w:ilvl="0" w:tplc="E9006BE4">
      <w:start w:val="1"/>
      <w:numFmt w:val="upperLetter"/>
      <w:lvlText w:val="%1."/>
      <w:lvlJc w:val="left"/>
      <w:pPr>
        <w:ind w:left="660" w:hanging="360"/>
      </w:pPr>
      <w:rPr>
        <w:rFonts w:ascii="Times New Roman" w:eastAsia="Times New Roman" w:hAnsi="Times New Roman" w:cs="Times New Roman" w:hint="default"/>
        <w:b/>
        <w:bCs/>
        <w:spacing w:val="-1"/>
        <w:w w:val="99"/>
        <w:sz w:val="24"/>
        <w:szCs w:val="24"/>
        <w:lang w:val="en-US" w:eastAsia="en-US" w:bidi="ar-SA"/>
      </w:rPr>
    </w:lvl>
    <w:lvl w:ilvl="1" w:tplc="6B3A2770">
      <w:start w:val="1"/>
      <w:numFmt w:val="decimal"/>
      <w:lvlText w:val="%2)"/>
      <w:lvlJc w:val="left"/>
      <w:pPr>
        <w:ind w:left="1039" w:hanging="440"/>
      </w:pPr>
      <w:rPr>
        <w:rFonts w:ascii="Times New Roman" w:eastAsia="Times New Roman" w:hAnsi="Times New Roman" w:cs="Times New Roman" w:hint="default"/>
        <w:b/>
        <w:bCs/>
        <w:w w:val="99"/>
        <w:sz w:val="24"/>
        <w:szCs w:val="24"/>
        <w:lang w:val="en-US" w:eastAsia="en-US" w:bidi="ar-SA"/>
      </w:rPr>
    </w:lvl>
    <w:lvl w:ilvl="2" w:tplc="73562896">
      <w:numFmt w:val="bullet"/>
      <w:lvlText w:val=""/>
      <w:lvlJc w:val="left"/>
      <w:pPr>
        <w:ind w:left="1380" w:hanging="360"/>
      </w:pPr>
      <w:rPr>
        <w:rFonts w:ascii="Symbol" w:eastAsia="Symbol" w:hAnsi="Symbol" w:cs="Symbol" w:hint="default"/>
        <w:w w:val="100"/>
        <w:sz w:val="24"/>
        <w:szCs w:val="24"/>
        <w:lang w:val="en-US" w:eastAsia="en-US" w:bidi="ar-SA"/>
      </w:rPr>
    </w:lvl>
    <w:lvl w:ilvl="3" w:tplc="494E8500">
      <w:numFmt w:val="bullet"/>
      <w:lvlText w:val="•"/>
      <w:lvlJc w:val="left"/>
      <w:pPr>
        <w:ind w:left="2627" w:hanging="360"/>
      </w:pPr>
      <w:rPr>
        <w:rFonts w:hint="default"/>
        <w:lang w:val="en-US" w:eastAsia="en-US" w:bidi="ar-SA"/>
      </w:rPr>
    </w:lvl>
    <w:lvl w:ilvl="4" w:tplc="B7B89F0A">
      <w:numFmt w:val="bullet"/>
      <w:lvlText w:val="•"/>
      <w:lvlJc w:val="left"/>
      <w:pPr>
        <w:ind w:left="3875" w:hanging="360"/>
      </w:pPr>
      <w:rPr>
        <w:rFonts w:hint="default"/>
        <w:lang w:val="en-US" w:eastAsia="en-US" w:bidi="ar-SA"/>
      </w:rPr>
    </w:lvl>
    <w:lvl w:ilvl="5" w:tplc="C134A468">
      <w:numFmt w:val="bullet"/>
      <w:lvlText w:val="•"/>
      <w:lvlJc w:val="left"/>
      <w:pPr>
        <w:ind w:left="5122" w:hanging="360"/>
      </w:pPr>
      <w:rPr>
        <w:rFonts w:hint="default"/>
        <w:lang w:val="en-US" w:eastAsia="en-US" w:bidi="ar-SA"/>
      </w:rPr>
    </w:lvl>
    <w:lvl w:ilvl="6" w:tplc="C046D8CA">
      <w:numFmt w:val="bullet"/>
      <w:lvlText w:val="•"/>
      <w:lvlJc w:val="left"/>
      <w:pPr>
        <w:ind w:left="6370" w:hanging="360"/>
      </w:pPr>
      <w:rPr>
        <w:rFonts w:hint="default"/>
        <w:lang w:val="en-US" w:eastAsia="en-US" w:bidi="ar-SA"/>
      </w:rPr>
    </w:lvl>
    <w:lvl w:ilvl="7" w:tplc="7A188730">
      <w:numFmt w:val="bullet"/>
      <w:lvlText w:val="•"/>
      <w:lvlJc w:val="left"/>
      <w:pPr>
        <w:ind w:left="7617" w:hanging="360"/>
      </w:pPr>
      <w:rPr>
        <w:rFonts w:hint="default"/>
        <w:lang w:val="en-US" w:eastAsia="en-US" w:bidi="ar-SA"/>
      </w:rPr>
    </w:lvl>
    <w:lvl w:ilvl="8" w:tplc="B86CA2EA">
      <w:numFmt w:val="bullet"/>
      <w:lvlText w:val="•"/>
      <w:lvlJc w:val="left"/>
      <w:pPr>
        <w:ind w:left="8865" w:hanging="36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59"/>
    <w:rsid w:val="000325B8"/>
    <w:rsid w:val="000530B2"/>
    <w:rsid w:val="000B0C56"/>
    <w:rsid w:val="000B1D77"/>
    <w:rsid w:val="000C3EA8"/>
    <w:rsid w:val="001010FF"/>
    <w:rsid w:val="00102E2E"/>
    <w:rsid w:val="00142A82"/>
    <w:rsid w:val="001677A8"/>
    <w:rsid w:val="00183240"/>
    <w:rsid w:val="001851BC"/>
    <w:rsid w:val="00194115"/>
    <w:rsid w:val="001C5FFB"/>
    <w:rsid w:val="001F7559"/>
    <w:rsid w:val="002124B0"/>
    <w:rsid w:val="00231625"/>
    <w:rsid w:val="00272ACA"/>
    <w:rsid w:val="002939BA"/>
    <w:rsid w:val="00295BF9"/>
    <w:rsid w:val="002A0A32"/>
    <w:rsid w:val="002E21E3"/>
    <w:rsid w:val="00330D34"/>
    <w:rsid w:val="003356F4"/>
    <w:rsid w:val="003459C9"/>
    <w:rsid w:val="00354E26"/>
    <w:rsid w:val="00371D23"/>
    <w:rsid w:val="003C2948"/>
    <w:rsid w:val="00421B50"/>
    <w:rsid w:val="00432A6B"/>
    <w:rsid w:val="00435483"/>
    <w:rsid w:val="004565A6"/>
    <w:rsid w:val="00461117"/>
    <w:rsid w:val="00481C28"/>
    <w:rsid w:val="004954D9"/>
    <w:rsid w:val="00525219"/>
    <w:rsid w:val="0054732F"/>
    <w:rsid w:val="005C594A"/>
    <w:rsid w:val="005C79AC"/>
    <w:rsid w:val="00617C2C"/>
    <w:rsid w:val="00630BB5"/>
    <w:rsid w:val="00635D5C"/>
    <w:rsid w:val="006456B9"/>
    <w:rsid w:val="0066353F"/>
    <w:rsid w:val="00687E4A"/>
    <w:rsid w:val="00690DDA"/>
    <w:rsid w:val="006B38C0"/>
    <w:rsid w:val="006B6C48"/>
    <w:rsid w:val="006C5E19"/>
    <w:rsid w:val="006C6D95"/>
    <w:rsid w:val="006E56B3"/>
    <w:rsid w:val="00703DAD"/>
    <w:rsid w:val="00731E8B"/>
    <w:rsid w:val="00777592"/>
    <w:rsid w:val="0079655E"/>
    <w:rsid w:val="007A2D64"/>
    <w:rsid w:val="007B4BA7"/>
    <w:rsid w:val="007C22BE"/>
    <w:rsid w:val="007C427F"/>
    <w:rsid w:val="008070A9"/>
    <w:rsid w:val="00821B9B"/>
    <w:rsid w:val="00856781"/>
    <w:rsid w:val="00857E33"/>
    <w:rsid w:val="00895058"/>
    <w:rsid w:val="008A6630"/>
    <w:rsid w:val="008B4F9E"/>
    <w:rsid w:val="008B7C52"/>
    <w:rsid w:val="008C1D2C"/>
    <w:rsid w:val="008D647C"/>
    <w:rsid w:val="00903CB1"/>
    <w:rsid w:val="009411EE"/>
    <w:rsid w:val="00944A31"/>
    <w:rsid w:val="00945D60"/>
    <w:rsid w:val="009B6F1D"/>
    <w:rsid w:val="009E0889"/>
    <w:rsid w:val="009F3D6D"/>
    <w:rsid w:val="009F5E84"/>
    <w:rsid w:val="00A00E45"/>
    <w:rsid w:val="00A15E43"/>
    <w:rsid w:val="00A1720C"/>
    <w:rsid w:val="00A43CF8"/>
    <w:rsid w:val="00A76C4B"/>
    <w:rsid w:val="00A855ED"/>
    <w:rsid w:val="00A90920"/>
    <w:rsid w:val="00AB5473"/>
    <w:rsid w:val="00AD732D"/>
    <w:rsid w:val="00B11825"/>
    <w:rsid w:val="00B15855"/>
    <w:rsid w:val="00B41117"/>
    <w:rsid w:val="00B54811"/>
    <w:rsid w:val="00BA3C60"/>
    <w:rsid w:val="00C114AA"/>
    <w:rsid w:val="00C424C4"/>
    <w:rsid w:val="00C55984"/>
    <w:rsid w:val="00C6042A"/>
    <w:rsid w:val="00C60947"/>
    <w:rsid w:val="00C90C2D"/>
    <w:rsid w:val="00C91AD5"/>
    <w:rsid w:val="00CD5B81"/>
    <w:rsid w:val="00CE44B0"/>
    <w:rsid w:val="00CE7BB9"/>
    <w:rsid w:val="00D32170"/>
    <w:rsid w:val="00D85118"/>
    <w:rsid w:val="00D91054"/>
    <w:rsid w:val="00DC7CF1"/>
    <w:rsid w:val="00E26142"/>
    <w:rsid w:val="00E3763C"/>
    <w:rsid w:val="00E50CF6"/>
    <w:rsid w:val="00E53C66"/>
    <w:rsid w:val="00E63696"/>
    <w:rsid w:val="00EA7A41"/>
    <w:rsid w:val="00ED0E6E"/>
    <w:rsid w:val="00ED6583"/>
    <w:rsid w:val="00EF01D8"/>
    <w:rsid w:val="00F1280A"/>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71C0C"/>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paragraph" w:styleId="Heading8">
    <w:name w:val="heading 8"/>
    <w:basedOn w:val="Normal"/>
    <w:next w:val="Normal"/>
    <w:link w:val="Heading8Char"/>
    <w:uiPriority w:val="9"/>
    <w:semiHidden/>
    <w:unhideWhenUsed/>
    <w:qFormat/>
    <w:rsid w:val="002A0A3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character" w:customStyle="1" w:styleId="text101">
    <w:name w:val="text101"/>
    <w:basedOn w:val="DefaultParagraphFont"/>
    <w:rsid w:val="00C55984"/>
    <w:rPr>
      <w:sz w:val="20"/>
      <w:szCs w:val="20"/>
    </w:rPr>
  </w:style>
  <w:style w:type="character" w:customStyle="1" w:styleId="Heading8Char">
    <w:name w:val="Heading 8 Char"/>
    <w:basedOn w:val="DefaultParagraphFont"/>
    <w:link w:val="Heading8"/>
    <w:uiPriority w:val="9"/>
    <w:semiHidden/>
    <w:rsid w:val="002A0A3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122500289">
      <w:bodyDiv w:val="1"/>
      <w:marLeft w:val="0"/>
      <w:marRight w:val="0"/>
      <w:marTop w:val="0"/>
      <w:marBottom w:val="0"/>
      <w:divBdr>
        <w:top w:val="none" w:sz="0" w:space="0" w:color="auto"/>
        <w:left w:val="none" w:sz="0" w:space="0" w:color="auto"/>
        <w:bottom w:val="none" w:sz="0" w:space="0" w:color="auto"/>
        <w:right w:val="none" w:sz="0" w:space="0" w:color="auto"/>
      </w:divBdr>
    </w:div>
    <w:div w:id="1788692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index.php?module=Pagesetter&amp;func=viewpub&amp;tid=111&amp;pid=1" TargetMode="External"/><Relationship Id="rId5" Type="http://schemas.openxmlformats.org/officeDocument/2006/relationships/styles" Target="styles.xml"/><Relationship Id="rId10" Type="http://schemas.openxmlformats.org/officeDocument/2006/relationships/hyperlink" Target="http://www.ntcc.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60841F8FAFE428378B009D46B4EFD" ma:contentTypeVersion="18" ma:contentTypeDescription="Create a new document." ma:contentTypeScope="" ma:versionID="c6a022ba304d4995abd2b583fe0c89e2">
  <xsd:schema xmlns:xsd="http://www.w3.org/2001/XMLSchema" xmlns:xs="http://www.w3.org/2001/XMLSchema" xmlns:p="http://schemas.microsoft.com/office/2006/metadata/properties" xmlns:ns3="a42a8e08-ea5a-4daa-942d-e7eeee03d698" xmlns:ns4="2b59ce5d-6c1d-49af-9bde-6a5dc02bea0b" targetNamespace="http://schemas.microsoft.com/office/2006/metadata/properties" ma:root="true" ma:fieldsID="31efd2383154ad84ced0997f6b1efcc8" ns3:_="" ns4:_="">
    <xsd:import namespace="a42a8e08-ea5a-4daa-942d-e7eeee03d698"/>
    <xsd:import namespace="2b59ce5d-6c1d-49af-9bde-6a5dc02bea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8e08-ea5a-4daa-942d-e7eeee03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59ce5d-6c1d-49af-9bde-6a5dc02bea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42a8e08-ea5a-4daa-942d-e7eeee03d6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291453-AE63-4DDB-B36E-D5400A857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8e08-ea5a-4daa-942d-e7eeee03d698"/>
    <ds:schemaRef ds:uri="2b59ce5d-6c1d-49af-9bde-6a5dc02be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0BA0D-CCAA-4989-91BB-86B1813C0A7E}">
  <ds:schemaRefs>
    <ds:schemaRef ds:uri="http://schemas.microsoft.com/office/2006/metadata/properties"/>
    <ds:schemaRef ds:uri="http://schemas.microsoft.com/office/infopath/2007/PartnerControls"/>
    <ds:schemaRef ds:uri="a42a8e08-ea5a-4daa-942d-e7eeee03d698"/>
  </ds:schemaRefs>
</ds:datastoreItem>
</file>

<file path=customXml/itemProps3.xml><?xml version="1.0" encoding="utf-8"?>
<ds:datastoreItem xmlns:ds="http://schemas.openxmlformats.org/officeDocument/2006/customXml" ds:itemID="{C912E53F-7D5D-412E-B4AA-EFCC1BB37A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William Craft</cp:lastModifiedBy>
  <cp:revision>7</cp:revision>
  <cp:lastPrinted>2019-11-05T16:13:00Z</cp:lastPrinted>
  <dcterms:created xsi:type="dcterms:W3CDTF">2025-08-14T16:07:00Z</dcterms:created>
  <dcterms:modified xsi:type="dcterms:W3CDTF">2026-01-12T23:30:00Z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0x010100FA260841F8FAFE428378B009D46B4EFD</vt:lpwstr>
  </property>
</Properties>
</file>