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4FCC5CB"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50A" w:rsidRPr="00936B1D">
        <w:rPr>
          <w:rFonts w:ascii="Times New Roman" w:hAnsi="Times New Roman" w:cs="Times New Roman"/>
          <w:b/>
          <w:sz w:val="32"/>
        </w:rPr>
        <w:t>Psyc 23</w:t>
      </w:r>
      <w:r w:rsidR="003E3C6A">
        <w:rPr>
          <w:rFonts w:ascii="Times New Roman" w:hAnsi="Times New Roman" w:cs="Times New Roman"/>
          <w:b/>
          <w:sz w:val="32"/>
        </w:rPr>
        <w:t>1</w:t>
      </w:r>
      <w:r w:rsidR="00911C29">
        <w:rPr>
          <w:rFonts w:ascii="Times New Roman" w:hAnsi="Times New Roman" w:cs="Times New Roman"/>
          <w:b/>
          <w:sz w:val="32"/>
        </w:rPr>
        <w:t>9</w:t>
      </w:r>
      <w:r w:rsidR="003E3C6A">
        <w:rPr>
          <w:rFonts w:ascii="Times New Roman" w:hAnsi="Times New Roman" w:cs="Times New Roman"/>
          <w:b/>
          <w:sz w:val="32"/>
        </w:rPr>
        <w:t>.001</w:t>
      </w:r>
      <w:r w:rsidR="007E050A" w:rsidRPr="00936B1D">
        <w:rPr>
          <w:rFonts w:ascii="Times New Roman" w:hAnsi="Times New Roman" w:cs="Times New Roman"/>
          <w:b/>
          <w:sz w:val="32"/>
        </w:rPr>
        <w:t xml:space="preserve">  </w:t>
      </w:r>
      <w:r w:rsidR="00911C29">
        <w:rPr>
          <w:rFonts w:ascii="Times New Roman" w:hAnsi="Times New Roman" w:cs="Times New Roman"/>
          <w:b/>
          <w:sz w:val="32"/>
        </w:rPr>
        <w:t>Social Psychology</w:t>
      </w:r>
      <w:r w:rsidR="007E050A" w:rsidRPr="00936B1D">
        <w:rPr>
          <w:rFonts w:ascii="Times New Roman" w:hAnsi="Times New Roman" w:cs="Times New Roman"/>
          <w:b/>
          <w:sz w:val="32"/>
        </w:rPr>
        <w:t xml:space="preserve"> (</w:t>
      </w:r>
      <w:r w:rsidR="00C53E88">
        <w:rPr>
          <w:rFonts w:ascii="Times New Roman" w:hAnsi="Times New Roman" w:cs="Times New Roman"/>
          <w:b/>
          <w:sz w:val="32"/>
        </w:rPr>
        <w:t>Sync</w:t>
      </w:r>
      <w:r w:rsidR="007E050A" w:rsidRPr="00936B1D">
        <w:rPr>
          <w:rFonts w:ascii="Times New Roman" w:hAnsi="Times New Roman" w:cs="Times New Roman"/>
          <w:b/>
          <w:sz w:val="32"/>
        </w:rPr>
        <w:t>)</w:t>
      </w:r>
    </w:p>
    <w:p w14:paraId="5B5254EE" w14:textId="73CCEEE9"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3E3C6A">
        <w:rPr>
          <w:rFonts w:ascii="Times New Roman" w:hAnsi="Times New Roman" w:cs="Times New Roman"/>
          <w:spacing w:val="-1"/>
          <w:sz w:val="24"/>
        </w:rPr>
        <w:t>Spring</w:t>
      </w:r>
      <w:r w:rsidR="001010FF" w:rsidRPr="00936B1D">
        <w:rPr>
          <w:rFonts w:ascii="Times New Roman" w:hAnsi="Times New Roman" w:cs="Times New Roman"/>
          <w:spacing w:val="-1"/>
          <w:sz w:val="24"/>
        </w:rPr>
        <w:t xml:space="preserve"> 202</w:t>
      </w:r>
      <w:r w:rsidR="002B0607">
        <w:rPr>
          <w:rFonts w:ascii="Times New Roman" w:hAnsi="Times New Roman" w:cs="Times New Roman"/>
          <w:spacing w:val="-1"/>
          <w:sz w:val="24"/>
        </w:rPr>
        <w:t>1</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060"/>
        <w:gridCol w:w="1350"/>
        <w:gridCol w:w="1620"/>
        <w:gridCol w:w="1620"/>
        <w:gridCol w:w="1370"/>
      </w:tblGrid>
      <w:tr w:rsidR="005C79AC" w:rsidRPr="00847755" w14:paraId="049E695D" w14:textId="77777777" w:rsidTr="00C53E88">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06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C53E88">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18BB4E7" w14:textId="6CC2155D" w:rsidR="005C79AC" w:rsidRPr="00661401" w:rsidRDefault="00EB7FF9" w:rsidP="00661401">
            <w:pPr>
              <w:autoSpaceDE w:val="0"/>
              <w:autoSpaceDN w:val="0"/>
              <w:spacing w:before="120" w:line="228" w:lineRule="exact"/>
              <w:jc w:val="center"/>
              <w:rPr>
                <w:rFonts w:ascii="Times New Roman" w:hAnsi="Times New Roman" w:cs="Times New Roman"/>
                <w:spacing w:val="-1"/>
                <w:sz w:val="20"/>
              </w:rPr>
            </w:pPr>
            <w:r>
              <w:rPr>
                <w:rFonts w:ascii="Times New Roman" w:hAnsi="Times New Roman" w:cs="Times New Roman"/>
                <w:spacing w:val="-1"/>
                <w:sz w:val="20"/>
              </w:rPr>
              <w:t>9</w:t>
            </w:r>
            <w:r w:rsidRPr="00661401">
              <w:rPr>
                <w:rFonts w:ascii="Times New Roman" w:hAnsi="Times New Roman" w:cs="Times New Roman"/>
                <w:spacing w:val="-1"/>
                <w:sz w:val="20"/>
              </w:rPr>
              <w:t xml:space="preserve"> </w:t>
            </w:r>
            <w:r w:rsidR="00661401" w:rsidRPr="00661401">
              <w:rPr>
                <w:rFonts w:ascii="Times New Roman" w:hAnsi="Times New Roman" w:cs="Times New Roman"/>
                <w:spacing w:val="-1"/>
                <w:sz w:val="20"/>
              </w:rPr>
              <w:t>-9:20am</w:t>
            </w:r>
            <w:r>
              <w:rPr>
                <w:rFonts w:ascii="Times New Roman" w:hAnsi="Times New Roman" w:cs="Times New Roman"/>
                <w:spacing w:val="-1"/>
                <w:sz w:val="20"/>
              </w:rPr>
              <w:t xml:space="preserve"> (Zoom)</w:t>
            </w:r>
          </w:p>
          <w:p w14:paraId="51549599" w14:textId="792E6F72" w:rsidR="00661401" w:rsidRPr="00661401" w:rsidRDefault="00EB7FF9"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6-9 </w:t>
            </w:r>
            <w:r w:rsidR="00661401" w:rsidRPr="00661401">
              <w:rPr>
                <w:rFonts w:ascii="Times New Roman" w:hAnsi="Times New Roman" w:cs="Times New Roman"/>
                <w:spacing w:val="-1"/>
                <w:sz w:val="20"/>
              </w:rPr>
              <w:t>pm</w:t>
            </w:r>
            <w:r>
              <w:rPr>
                <w:rFonts w:ascii="Times New Roman" w:hAnsi="Times New Roman" w:cs="Times New Roman"/>
                <w:spacing w:val="-1"/>
                <w:sz w:val="20"/>
              </w:rPr>
              <w:t xml:space="preserve"> (Zoom)</w:t>
            </w:r>
          </w:p>
        </w:tc>
        <w:tc>
          <w:tcPr>
            <w:tcW w:w="1060" w:type="dxa"/>
            <w:tcBorders>
              <w:top w:val="single" w:sz="6" w:space="0" w:color="000000"/>
              <w:left w:val="single" w:sz="6" w:space="0" w:color="000000"/>
              <w:right w:val="single" w:sz="6" w:space="0" w:color="000000"/>
            </w:tcBorders>
            <w:shd w:val="clear" w:color="auto" w:fill="FFFFFF" w:themeFill="background1"/>
          </w:tcPr>
          <w:p w14:paraId="34FBFF5A" w14:textId="33C90E54" w:rsidR="005C79AC" w:rsidRPr="00661401"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0FC6E2A7" w14:textId="77777777" w:rsidR="00C53E88" w:rsidRDefault="00EB7FF9" w:rsidP="00EB7FF9">
            <w:pPr>
              <w:autoSpaceDE w:val="0"/>
              <w:autoSpaceDN w:val="0"/>
              <w:spacing w:before="120" w:line="228" w:lineRule="exact"/>
              <w:jc w:val="center"/>
              <w:rPr>
                <w:rFonts w:ascii="Times New Roman" w:hAnsi="Times New Roman" w:cs="Times New Roman"/>
                <w:spacing w:val="-1"/>
                <w:sz w:val="20"/>
              </w:rPr>
            </w:pPr>
            <w:r>
              <w:rPr>
                <w:rFonts w:ascii="Times New Roman" w:hAnsi="Times New Roman" w:cs="Times New Roman"/>
                <w:spacing w:val="-1"/>
                <w:sz w:val="20"/>
              </w:rPr>
              <w:t>9:00</w:t>
            </w:r>
            <w:r w:rsidRPr="00661401">
              <w:rPr>
                <w:rFonts w:ascii="Times New Roman" w:hAnsi="Times New Roman" w:cs="Times New Roman"/>
                <w:spacing w:val="-1"/>
                <w:sz w:val="20"/>
              </w:rPr>
              <w:t>-9:20am</w:t>
            </w:r>
          </w:p>
          <w:p w14:paraId="77AFA52B" w14:textId="24E21185" w:rsidR="00661401" w:rsidRPr="00661401" w:rsidRDefault="00C53E88" w:rsidP="00EB7FF9">
            <w:pPr>
              <w:autoSpaceDE w:val="0"/>
              <w:autoSpaceDN w:val="0"/>
              <w:spacing w:before="120" w:line="228" w:lineRule="exact"/>
              <w:jc w:val="center"/>
              <w:rPr>
                <w:rFonts w:ascii="Times New Roman" w:hAnsi="Times New Roman" w:cs="Times New Roman"/>
                <w:spacing w:val="-1"/>
                <w:sz w:val="20"/>
              </w:rPr>
            </w:pPr>
            <w:r>
              <w:rPr>
                <w:rFonts w:ascii="Times New Roman" w:hAnsi="Times New Roman" w:cs="Times New Roman"/>
                <w:spacing w:val="-1"/>
                <w:sz w:val="20"/>
              </w:rPr>
              <w:t>(Zoom)</w:t>
            </w:r>
          </w:p>
          <w:p w14:paraId="427FE155" w14:textId="15022D88" w:rsidR="005C79AC" w:rsidRPr="00661401" w:rsidRDefault="005C79AC" w:rsidP="00661401">
            <w:pPr>
              <w:autoSpaceDE w:val="0"/>
              <w:autoSpaceDN w:val="0"/>
              <w:spacing w:before="120"/>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03A032C9" w:rsidR="005C79AC" w:rsidRPr="00661401" w:rsidRDefault="00EB7FF9" w:rsidP="0066140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(Zoom)</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3FA36CB7" w:rsidR="005C79AC" w:rsidRPr="00847755" w:rsidRDefault="00EB7FF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9:30am -12:30pm (Zoom</w:t>
            </w:r>
            <w:r w:rsidR="00C53E88">
              <w:rPr>
                <w:rFonts w:ascii="Times New Roman" w:eastAsia="Times New Roman" w:hAnsi="Times New Roman" w:cs="Times New Roman"/>
                <w:sz w:val="19"/>
                <w:szCs w:val="19"/>
                <w:lang w:bidi="en-US"/>
              </w:rPr>
              <w:t xml:space="preserve"> by appointment only</w:t>
            </w:r>
            <w:r>
              <w:rPr>
                <w:rFonts w:ascii="Times New Roman" w:eastAsia="Times New Roman" w:hAnsi="Times New Roman" w:cs="Times New Roman"/>
                <w:sz w:val="19"/>
                <w:szCs w:val="19"/>
                <w:lang w:bidi="en-US"/>
              </w:rPr>
              <w:t>)</w:t>
            </w:r>
          </w:p>
        </w:tc>
        <w:tc>
          <w:tcPr>
            <w:tcW w:w="137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4C1CE8E2" w14:textId="4B138EA7" w:rsidR="002F210A" w:rsidRPr="00B50B1A" w:rsidRDefault="006456B9" w:rsidP="002F210A">
      <w:pPr>
        <w:pStyle w:val="BodyText"/>
        <w:ind w:right="344"/>
        <w:rPr>
          <w:rFonts w:cs="Times New Roman"/>
          <w:spacing w:val="-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2F210A">
        <w:rPr>
          <w:rFonts w:cs="Times New Roman"/>
          <w:b/>
          <w:spacing w:val="-1"/>
        </w:rPr>
        <w:t xml:space="preserve"> </w:t>
      </w:r>
      <w:r w:rsidR="002F210A" w:rsidRPr="00B50B1A">
        <w:rPr>
          <w:rFonts w:cs="Times New Roman"/>
          <w:spacing w:val="-1"/>
        </w:rPr>
        <w:t>Three hours of lecture each week.</w:t>
      </w:r>
    </w:p>
    <w:p w14:paraId="1CF72A98" w14:textId="3C9CAE47" w:rsidR="002F210A" w:rsidRDefault="00631420" w:rsidP="002F210A">
      <w:pPr>
        <w:pStyle w:val="BodyText"/>
        <w:ind w:right="344"/>
      </w:pPr>
      <w:r>
        <w:t>Study of individual behavior within the social environment. Topics may include socio-psychological processes, attitude formation and change, interpersonal relations, group processes, self, social cognition, and research methods. (PSYC 2319 is included in the Psychology Field of Study.)</w:t>
      </w:r>
    </w:p>
    <w:p w14:paraId="61D6AD90" w14:textId="77777777" w:rsidR="00631420" w:rsidRDefault="00631420" w:rsidP="002F210A">
      <w:pPr>
        <w:pStyle w:val="BodyText"/>
        <w:ind w:right="344"/>
        <w:rPr>
          <w:rFonts w:cs="Times New Roman"/>
          <w:b/>
          <w:spacing w:val="-1"/>
        </w:rPr>
      </w:pPr>
    </w:p>
    <w:p w14:paraId="4236F6B0" w14:textId="667195C8" w:rsidR="002F210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2F210A">
        <w:rPr>
          <w:rFonts w:cs="Times New Roman"/>
          <w:spacing w:val="-1"/>
        </w:rPr>
        <w:t>Psyc 2301 or Soci 1301</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7C2CC27A" w14:textId="77777777" w:rsidR="00631420" w:rsidRPr="00631420" w:rsidRDefault="00631420" w:rsidP="00631420">
      <w:pPr>
        <w:spacing w:after="10" w:line="249" w:lineRule="auto"/>
        <w:ind w:left="-5"/>
        <w:rPr>
          <w:rFonts w:ascii="Times New Roman" w:hAnsi="Times New Roman" w:cs="Times New Roman"/>
          <w:sz w:val="24"/>
          <w:szCs w:val="24"/>
        </w:rPr>
      </w:pPr>
      <w:r w:rsidRPr="00631420">
        <w:rPr>
          <w:rFonts w:ascii="Times New Roman" w:hAnsi="Times New Roman" w:cs="Times New Roman"/>
          <w:sz w:val="24"/>
          <w:szCs w:val="24"/>
        </w:rPr>
        <w:t>1.</w:t>
      </w:r>
      <w:r w:rsidRPr="00631420">
        <w:rPr>
          <w:rFonts w:ascii="Times New Roman" w:hAnsi="Times New Roman" w:cs="Times New Roman"/>
          <w:sz w:val="24"/>
          <w:szCs w:val="24"/>
        </w:rPr>
        <w:tab/>
        <w:t>Define social psychology and related terminology.</w:t>
      </w:r>
    </w:p>
    <w:p w14:paraId="61D188E8" w14:textId="16409FD1" w:rsidR="00631420" w:rsidRPr="00631420" w:rsidRDefault="00631420" w:rsidP="00677542">
      <w:pPr>
        <w:spacing w:after="10" w:line="249" w:lineRule="auto"/>
        <w:ind w:left="720" w:hanging="725"/>
        <w:rPr>
          <w:rFonts w:ascii="Times New Roman" w:hAnsi="Times New Roman" w:cs="Times New Roman"/>
          <w:sz w:val="24"/>
          <w:szCs w:val="24"/>
        </w:rPr>
      </w:pPr>
      <w:r w:rsidRPr="00631420">
        <w:rPr>
          <w:rFonts w:ascii="Times New Roman" w:hAnsi="Times New Roman" w:cs="Times New Roman"/>
          <w:sz w:val="24"/>
          <w:szCs w:val="24"/>
        </w:rPr>
        <w:t>2.</w:t>
      </w:r>
      <w:r w:rsidRPr="00631420">
        <w:rPr>
          <w:rFonts w:ascii="Times New Roman" w:hAnsi="Times New Roman" w:cs="Times New Roman"/>
          <w:sz w:val="24"/>
          <w:szCs w:val="24"/>
        </w:rPr>
        <w:tab/>
        <w:t>Discuss the relationship between the person and the situation and its influence on attitudes, prejudice,</w:t>
      </w:r>
      <w:r w:rsidR="00677542">
        <w:rPr>
          <w:rFonts w:ascii="Times New Roman" w:hAnsi="Times New Roman" w:cs="Times New Roman"/>
          <w:sz w:val="24"/>
          <w:szCs w:val="24"/>
        </w:rPr>
        <w:t xml:space="preserve"> </w:t>
      </w:r>
      <w:r w:rsidRPr="00631420">
        <w:rPr>
          <w:rFonts w:ascii="Times New Roman" w:hAnsi="Times New Roman" w:cs="Times New Roman"/>
          <w:sz w:val="24"/>
          <w:szCs w:val="24"/>
        </w:rPr>
        <w:t>aggression, prosocial behavior, and interpersonal relationships.</w:t>
      </w:r>
    </w:p>
    <w:p w14:paraId="3E7E12EF" w14:textId="77777777" w:rsidR="00631420" w:rsidRPr="00631420" w:rsidRDefault="00631420" w:rsidP="00631420">
      <w:pPr>
        <w:spacing w:after="10" w:line="249" w:lineRule="auto"/>
        <w:ind w:left="-5"/>
        <w:rPr>
          <w:rFonts w:ascii="Times New Roman" w:hAnsi="Times New Roman" w:cs="Times New Roman"/>
          <w:sz w:val="24"/>
          <w:szCs w:val="24"/>
        </w:rPr>
      </w:pPr>
      <w:r w:rsidRPr="00631420">
        <w:rPr>
          <w:rFonts w:ascii="Times New Roman" w:hAnsi="Times New Roman" w:cs="Times New Roman"/>
          <w:sz w:val="24"/>
          <w:szCs w:val="24"/>
        </w:rPr>
        <w:t>3.</w:t>
      </w:r>
      <w:r w:rsidRPr="00631420">
        <w:rPr>
          <w:rFonts w:ascii="Times New Roman" w:hAnsi="Times New Roman" w:cs="Times New Roman"/>
          <w:sz w:val="24"/>
          <w:szCs w:val="24"/>
        </w:rPr>
        <w:tab/>
        <w:t>Describe the dynamics of group behavior in areas of social influence, such as altruism, conformity,</w:t>
      </w:r>
    </w:p>
    <w:p w14:paraId="05A92ED3" w14:textId="25A3BDE8" w:rsidR="00631420" w:rsidRPr="00631420" w:rsidRDefault="00631420" w:rsidP="00631420">
      <w:pPr>
        <w:spacing w:after="10" w:line="249" w:lineRule="auto"/>
        <w:ind w:left="-5" w:firstLine="725"/>
        <w:rPr>
          <w:rFonts w:ascii="Times New Roman" w:hAnsi="Times New Roman" w:cs="Times New Roman"/>
          <w:sz w:val="24"/>
          <w:szCs w:val="24"/>
        </w:rPr>
      </w:pPr>
      <w:r w:rsidRPr="00631420">
        <w:rPr>
          <w:rFonts w:ascii="Times New Roman" w:hAnsi="Times New Roman" w:cs="Times New Roman"/>
          <w:sz w:val="24"/>
          <w:szCs w:val="24"/>
        </w:rPr>
        <w:t>obedience, deindividuation, leadership, intergroup relations, and conflict and cooperation</w:t>
      </w:r>
      <w:r w:rsidR="00677542">
        <w:rPr>
          <w:rFonts w:ascii="Times New Roman" w:hAnsi="Times New Roman" w:cs="Times New Roman"/>
          <w:sz w:val="24"/>
          <w:szCs w:val="24"/>
        </w:rPr>
        <w:t>.</w:t>
      </w:r>
    </w:p>
    <w:p w14:paraId="36F224E1" w14:textId="36E5B6D4" w:rsidR="00631420" w:rsidRPr="00631420" w:rsidRDefault="00631420" w:rsidP="00677542">
      <w:pPr>
        <w:spacing w:after="10" w:line="249" w:lineRule="auto"/>
        <w:ind w:left="720" w:hanging="725"/>
        <w:rPr>
          <w:rFonts w:ascii="Times New Roman" w:hAnsi="Times New Roman" w:cs="Times New Roman"/>
          <w:sz w:val="24"/>
          <w:szCs w:val="24"/>
        </w:rPr>
      </w:pPr>
      <w:r w:rsidRPr="00631420">
        <w:rPr>
          <w:rFonts w:ascii="Times New Roman" w:hAnsi="Times New Roman" w:cs="Times New Roman"/>
          <w:sz w:val="24"/>
          <w:szCs w:val="24"/>
        </w:rPr>
        <w:t>4.</w:t>
      </w:r>
      <w:r w:rsidRPr="00631420">
        <w:rPr>
          <w:rFonts w:ascii="Times New Roman" w:hAnsi="Times New Roman" w:cs="Times New Roman"/>
          <w:sz w:val="24"/>
          <w:szCs w:val="24"/>
        </w:rPr>
        <w:tab/>
        <w:t>Identify and evaluate the current and historical research, and research methods of social psychology,</w:t>
      </w:r>
      <w:r w:rsidR="00677542">
        <w:rPr>
          <w:rFonts w:ascii="Times New Roman" w:hAnsi="Times New Roman" w:cs="Times New Roman"/>
          <w:sz w:val="24"/>
          <w:szCs w:val="24"/>
        </w:rPr>
        <w:t xml:space="preserve"> </w:t>
      </w:r>
      <w:r w:rsidRPr="00631420">
        <w:rPr>
          <w:rFonts w:ascii="Times New Roman" w:hAnsi="Times New Roman" w:cs="Times New Roman"/>
          <w:sz w:val="24"/>
          <w:szCs w:val="24"/>
        </w:rPr>
        <w:t>including ethical considerations.</w:t>
      </w:r>
    </w:p>
    <w:p w14:paraId="2DE44353" w14:textId="77777777" w:rsidR="00631420" w:rsidRPr="00631420" w:rsidRDefault="00631420" w:rsidP="00631420">
      <w:pPr>
        <w:spacing w:after="10" w:line="249" w:lineRule="auto"/>
        <w:ind w:left="-5"/>
        <w:rPr>
          <w:rFonts w:ascii="Times New Roman" w:hAnsi="Times New Roman" w:cs="Times New Roman"/>
          <w:sz w:val="24"/>
          <w:szCs w:val="24"/>
        </w:rPr>
      </w:pPr>
      <w:r w:rsidRPr="00631420">
        <w:rPr>
          <w:rFonts w:ascii="Times New Roman" w:hAnsi="Times New Roman" w:cs="Times New Roman"/>
          <w:sz w:val="24"/>
          <w:szCs w:val="24"/>
        </w:rPr>
        <w:t>5.</w:t>
      </w:r>
      <w:r w:rsidRPr="00631420">
        <w:rPr>
          <w:rFonts w:ascii="Times New Roman" w:hAnsi="Times New Roman" w:cs="Times New Roman"/>
          <w:sz w:val="24"/>
          <w:szCs w:val="24"/>
        </w:rPr>
        <w:tab/>
        <w:t>Apply social psychological principles to real-world issues.</w:t>
      </w:r>
    </w:p>
    <w:p w14:paraId="3BB1E6EF" w14:textId="77777777" w:rsidR="00631420" w:rsidRDefault="00631420" w:rsidP="00631420">
      <w:pPr>
        <w:spacing w:after="10" w:line="249" w:lineRule="auto"/>
        <w:ind w:left="-5"/>
      </w:pPr>
    </w:p>
    <w:p w14:paraId="47C497C5" w14:textId="28F78B90" w:rsidR="005E3F3F" w:rsidRPr="005E3F3F" w:rsidRDefault="005E3F3F" w:rsidP="00631420">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w:t>
      </w:r>
      <w:r w:rsidRPr="005E3F3F">
        <w:rPr>
          <w:rFonts w:ascii="Times New Roman" w:eastAsia="Arial" w:hAnsi="Times New Roman" w:cs="Times New Roman"/>
          <w:color w:val="000000"/>
          <w:sz w:val="24"/>
          <w:szCs w:val="24"/>
        </w:rPr>
        <w:lastRenderedPageBreak/>
        <w:t xml:space="preserve">exploration of behavior and interactions among individuals, groups, institutions, and events, examining their impact on the individual, society, and culture. </w:t>
      </w:r>
    </w:p>
    <w:p w14:paraId="4F8577A2"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EB2A853" w14:textId="23924761"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5CCFBE12" w14:textId="77777777" w:rsidR="0031565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w:t>
      </w:r>
    </w:p>
    <w:p w14:paraId="1E5C4492" w14:textId="4283FEB8"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66030693" w:rsidR="00DC5390"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1D202B1E" w14:textId="36B48351" w:rsidR="00C53E88" w:rsidRDefault="00C53E88" w:rsidP="00847755">
      <w:pPr>
        <w:spacing w:line="259" w:lineRule="auto"/>
        <w:ind w:right="1078"/>
        <w:rPr>
          <w:rFonts w:ascii="Times New Roman" w:hAnsi="Times New Roman" w:cs="Times New Roman"/>
          <w:b/>
          <w:spacing w:val="-1"/>
          <w:sz w:val="24"/>
          <w:szCs w:val="24"/>
        </w:rPr>
      </w:pPr>
    </w:p>
    <w:p w14:paraId="461E8774" w14:textId="7B84AACF" w:rsidR="00C53E88" w:rsidRPr="00B616C5" w:rsidRDefault="00C53E88" w:rsidP="00847755">
      <w:pPr>
        <w:spacing w:line="259" w:lineRule="auto"/>
        <w:ind w:right="1078"/>
        <w:rPr>
          <w:rFonts w:ascii="Times New Roman" w:hAnsi="Times New Roman" w:cs="Times New Roman"/>
          <w:spacing w:val="-1"/>
          <w:sz w:val="24"/>
          <w:szCs w:val="24"/>
        </w:rPr>
      </w:pPr>
      <w:r w:rsidRPr="00B616C5">
        <w:rPr>
          <w:rFonts w:ascii="Times New Roman" w:hAnsi="Times New Roman" w:cs="Times New Roman"/>
          <w:spacing w:val="-1"/>
          <w:sz w:val="24"/>
          <w:szCs w:val="24"/>
        </w:rPr>
        <w:t xml:space="preserve">There will be 12 </w:t>
      </w:r>
      <w:r w:rsidR="00B616C5" w:rsidRPr="00B616C5">
        <w:rPr>
          <w:rFonts w:ascii="Times New Roman" w:hAnsi="Times New Roman" w:cs="Times New Roman"/>
          <w:b/>
          <w:spacing w:val="-1"/>
          <w:sz w:val="24"/>
          <w:szCs w:val="24"/>
        </w:rPr>
        <w:t>quizzes</w:t>
      </w:r>
      <w:r w:rsidR="00B616C5">
        <w:rPr>
          <w:rFonts w:ascii="Times New Roman" w:hAnsi="Times New Roman" w:cs="Times New Roman"/>
          <w:spacing w:val="-1"/>
          <w:sz w:val="24"/>
          <w:szCs w:val="24"/>
        </w:rPr>
        <w:t xml:space="preserve"> one for each chapter. The quizzes will be in multiple-choice format</w:t>
      </w:r>
      <w:r w:rsidR="001A12BC">
        <w:rPr>
          <w:rFonts w:ascii="Times New Roman" w:hAnsi="Times New Roman" w:cs="Times New Roman"/>
          <w:spacing w:val="-1"/>
          <w:sz w:val="24"/>
          <w:szCs w:val="24"/>
        </w:rPr>
        <w:t>, possibly in Kahoot</w:t>
      </w:r>
      <w:r w:rsidR="00B616C5">
        <w:rPr>
          <w:rFonts w:ascii="Times New Roman" w:hAnsi="Times New Roman" w:cs="Times New Roman"/>
          <w:spacing w:val="-1"/>
          <w:sz w:val="24"/>
          <w:szCs w:val="24"/>
        </w:rPr>
        <w:t xml:space="preserve">. The purpose of the quiz is to ensure students read the chapter prior to class </w:t>
      </w:r>
      <w:r w:rsidR="0019624C">
        <w:rPr>
          <w:rFonts w:ascii="Times New Roman" w:hAnsi="Times New Roman" w:cs="Times New Roman"/>
          <w:spacing w:val="-1"/>
          <w:sz w:val="24"/>
          <w:szCs w:val="24"/>
        </w:rPr>
        <w:t xml:space="preserve">and </w:t>
      </w:r>
      <w:r w:rsidR="001A12BC">
        <w:rPr>
          <w:rFonts w:ascii="Times New Roman" w:hAnsi="Times New Roman" w:cs="Times New Roman"/>
          <w:spacing w:val="-1"/>
          <w:sz w:val="24"/>
          <w:szCs w:val="24"/>
        </w:rPr>
        <w:t xml:space="preserve">attend the entire </w:t>
      </w:r>
      <w:r w:rsidR="0019624C">
        <w:rPr>
          <w:rFonts w:ascii="Times New Roman" w:hAnsi="Times New Roman" w:cs="Times New Roman"/>
          <w:spacing w:val="-1"/>
          <w:sz w:val="24"/>
          <w:szCs w:val="24"/>
        </w:rPr>
        <w:t>class period. A</w:t>
      </w:r>
      <w:r w:rsidR="00B616C5">
        <w:rPr>
          <w:rFonts w:ascii="Times New Roman" w:hAnsi="Times New Roman" w:cs="Times New Roman"/>
          <w:spacing w:val="-1"/>
          <w:sz w:val="24"/>
          <w:szCs w:val="24"/>
        </w:rPr>
        <w:t>s such</w:t>
      </w:r>
      <w:r w:rsidR="0019624C">
        <w:rPr>
          <w:rFonts w:ascii="Times New Roman" w:hAnsi="Times New Roman" w:cs="Times New Roman"/>
          <w:spacing w:val="-1"/>
          <w:sz w:val="24"/>
          <w:szCs w:val="24"/>
        </w:rPr>
        <w:t>, missed quizzes cannot be made up.</w:t>
      </w:r>
      <w:r w:rsidR="00B616C5">
        <w:rPr>
          <w:rFonts w:ascii="Times New Roman" w:hAnsi="Times New Roman" w:cs="Times New Roman"/>
          <w:spacing w:val="-1"/>
          <w:sz w:val="24"/>
          <w:szCs w:val="24"/>
        </w:rPr>
        <w:t xml:space="preserve"> Each quiz will have 10 questions and be worth 10 points. </w:t>
      </w:r>
    </w:p>
    <w:p w14:paraId="6B792AB4" w14:textId="77777777" w:rsidR="00DC5390" w:rsidRPr="00936B1D" w:rsidRDefault="00DC5390" w:rsidP="00DC5390">
      <w:pPr>
        <w:spacing w:line="259" w:lineRule="auto"/>
        <w:ind w:left="1092" w:right="1078"/>
        <w:jc w:val="center"/>
        <w:rPr>
          <w:rFonts w:ascii="Times New Roman" w:hAnsi="Times New Roman" w:cs="Times New Roman"/>
          <w:spacing w:val="-1"/>
          <w:sz w:val="24"/>
          <w:szCs w:val="24"/>
        </w:rPr>
      </w:pPr>
    </w:p>
    <w:p w14:paraId="057F6730" w14:textId="5083C711"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 xml:space="preserve">There will be </w:t>
      </w:r>
      <w:r w:rsidR="00B616C5">
        <w:rPr>
          <w:rFonts w:ascii="Times New Roman" w:eastAsia="Arial" w:hAnsi="Times New Roman" w:cs="Times New Roman"/>
          <w:color w:val="000000"/>
          <w:sz w:val="24"/>
        </w:rPr>
        <w:t>three</w:t>
      </w:r>
      <w:r w:rsidRPr="00562CC2">
        <w:rPr>
          <w:rFonts w:ascii="Times New Roman" w:eastAsia="Arial" w:hAnsi="Times New Roman" w:cs="Times New Roman"/>
          <w:color w:val="000000"/>
          <w:sz w:val="24"/>
        </w:rPr>
        <w:t xml:space="preserve"> </w:t>
      </w:r>
      <w:r w:rsidRPr="00562CC2">
        <w:rPr>
          <w:rFonts w:ascii="Times New Roman" w:eastAsia="Arial" w:hAnsi="Times New Roman" w:cs="Times New Roman"/>
          <w:b/>
          <w:color w:val="000000"/>
          <w:sz w:val="24"/>
        </w:rPr>
        <w:t>exams</w:t>
      </w:r>
      <w:r w:rsidRPr="00562CC2">
        <w:rPr>
          <w:rFonts w:ascii="Times New Roman" w:eastAsia="Arial" w:hAnsi="Times New Roman" w:cs="Times New Roman"/>
          <w:color w:val="000000"/>
          <w:sz w:val="24"/>
        </w:rPr>
        <w:t xml:space="preserve">:  All exams will be in </w:t>
      </w:r>
      <w:r w:rsidR="00B616C5">
        <w:rPr>
          <w:rFonts w:ascii="Times New Roman" w:eastAsia="Arial" w:hAnsi="Times New Roman" w:cs="Times New Roman"/>
          <w:color w:val="000000"/>
          <w:sz w:val="24"/>
        </w:rPr>
        <w:t>multiple-choice</w:t>
      </w:r>
      <w:r w:rsidRPr="00562CC2">
        <w:rPr>
          <w:rFonts w:ascii="Times New Roman" w:eastAsia="Arial" w:hAnsi="Times New Roman" w:cs="Times New Roman"/>
          <w:color w:val="000000"/>
          <w:sz w:val="24"/>
        </w:rPr>
        <w:t xml:space="preserve"> format.  </w:t>
      </w:r>
      <w:r w:rsidR="00B616C5">
        <w:rPr>
          <w:rFonts w:ascii="Times New Roman" w:eastAsia="Arial" w:hAnsi="Times New Roman" w:cs="Times New Roman"/>
          <w:color w:val="000000"/>
          <w:sz w:val="24"/>
        </w:rPr>
        <w:t>Students will take the exams during class and monitored by Zoom</w:t>
      </w:r>
      <w:r w:rsidR="00C53E88">
        <w:rPr>
          <w:rFonts w:ascii="Times New Roman" w:eastAsia="Arial" w:hAnsi="Times New Roman" w:cs="Times New Roman"/>
          <w:color w:val="000000"/>
          <w:sz w:val="24"/>
        </w:rPr>
        <w:t xml:space="preserve">. </w:t>
      </w:r>
      <w:r w:rsidRPr="00562CC2">
        <w:rPr>
          <w:rFonts w:ascii="Times New Roman" w:eastAsia="Arial" w:hAnsi="Times New Roman" w:cs="Times New Roman"/>
          <w:color w:val="000000"/>
          <w:sz w:val="24"/>
        </w:rPr>
        <w:t>If you should miss an exam, you may be allowed to take a MAKE-UP exam</w:t>
      </w:r>
      <w:r w:rsidR="00A11223">
        <w:rPr>
          <w:rFonts w:ascii="Times New Roman" w:eastAsia="Arial" w:hAnsi="Times New Roman" w:cs="Times New Roman"/>
          <w:color w:val="000000"/>
          <w:sz w:val="24"/>
        </w:rPr>
        <w:t xml:space="preserve"> in person at the testing center on campus </w:t>
      </w:r>
      <w:r w:rsidRPr="00562CC2">
        <w:rPr>
          <w:rFonts w:ascii="Times New Roman" w:eastAsia="Arial" w:hAnsi="Times New Roman" w:cs="Times New Roman"/>
          <w:color w:val="000000"/>
          <w:sz w:val="24"/>
        </w:rPr>
        <w:t xml:space="preserve">, which will be </w:t>
      </w:r>
      <w:r w:rsidR="00C53E88">
        <w:rPr>
          <w:rFonts w:ascii="Times New Roman" w:eastAsia="Arial" w:hAnsi="Times New Roman" w:cs="Times New Roman"/>
          <w:color w:val="000000"/>
          <w:sz w:val="24"/>
        </w:rPr>
        <w:t xml:space="preserve">a </w:t>
      </w:r>
      <w:r w:rsidRPr="00562CC2">
        <w:rPr>
          <w:rFonts w:ascii="Times New Roman" w:eastAsia="Arial" w:hAnsi="Times New Roman" w:cs="Times New Roman"/>
          <w:color w:val="000000"/>
          <w:sz w:val="24"/>
        </w:rPr>
        <w:t>more comprehensive</w:t>
      </w:r>
      <w:r w:rsidR="00C53E88">
        <w:rPr>
          <w:rFonts w:ascii="Times New Roman" w:eastAsia="Arial" w:hAnsi="Times New Roman" w:cs="Times New Roman"/>
          <w:color w:val="000000"/>
          <w:sz w:val="24"/>
        </w:rPr>
        <w:t xml:space="preserve"> essay exam</w:t>
      </w:r>
      <w:r w:rsidRPr="00562CC2">
        <w:rPr>
          <w:rFonts w:ascii="Times New Roman" w:eastAsia="Arial" w:hAnsi="Times New Roman" w:cs="Times New Roman"/>
          <w:color w:val="000000"/>
          <w:sz w:val="24"/>
        </w:rPr>
        <w:t>.  It is your responsibility to discuss this with me prior to missing the exam.  The regular exams will each count 100 points.  Exam dates are listed on the calendar and will be discussed in class.</w:t>
      </w:r>
    </w:p>
    <w:p w14:paraId="03A6486D"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1D35229D" w14:textId="77777777"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b/>
          <w:color w:val="000000"/>
          <w:sz w:val="24"/>
        </w:rPr>
        <w:t>Assignments</w:t>
      </w:r>
      <w:r w:rsidRPr="00562CC2">
        <w:rPr>
          <w:rFonts w:ascii="Times New Roman" w:eastAsia="Arial" w:hAnsi="Times New Roman" w:cs="Times New Roman"/>
          <w:color w:val="000000"/>
          <w:sz w:val="24"/>
        </w:rPr>
        <w:t xml:space="preserve"> </w:t>
      </w:r>
    </w:p>
    <w:p w14:paraId="1A7DB089" w14:textId="77777777" w:rsidR="00562CC2" w:rsidRPr="00562CC2" w:rsidRDefault="00562CC2" w:rsidP="00562CC2">
      <w:pPr>
        <w:widowControl/>
        <w:spacing w:line="259" w:lineRule="auto"/>
        <w:rPr>
          <w:rFonts w:ascii="Times New Roman" w:eastAsia="Arial" w:hAnsi="Times New Roman" w:cs="Times New Roman"/>
          <w:bCs/>
          <w:color w:val="000000"/>
          <w:sz w:val="24"/>
        </w:rPr>
      </w:pPr>
    </w:p>
    <w:p w14:paraId="62EA46E4" w14:textId="485C945B" w:rsidR="00562CC2" w:rsidRPr="00562CC2" w:rsidRDefault="00562CC2" w:rsidP="00562CC2">
      <w:pPr>
        <w:widowControl/>
        <w:numPr>
          <w:ilvl w:val="0"/>
          <w:numId w:val="6"/>
        </w:numPr>
        <w:spacing w:line="259" w:lineRule="auto"/>
        <w:rPr>
          <w:rFonts w:ascii="Times New Roman" w:eastAsia="Arial" w:hAnsi="Times New Roman" w:cs="Times New Roman"/>
          <w:bCs/>
          <w:color w:val="000000"/>
          <w:sz w:val="24"/>
        </w:rPr>
      </w:pPr>
      <w:r w:rsidRPr="00562CC2">
        <w:rPr>
          <w:rFonts w:ascii="Times New Roman" w:eastAsia="Arial" w:hAnsi="Times New Roman" w:cs="Times New Roman"/>
          <w:bCs/>
          <w:color w:val="000000"/>
          <w:sz w:val="24"/>
        </w:rPr>
        <w:lastRenderedPageBreak/>
        <w:t>Each student will be required to give four</w:t>
      </w:r>
      <w:r w:rsidR="00EB7FF9">
        <w:rPr>
          <w:rFonts w:ascii="Times New Roman" w:eastAsia="Arial" w:hAnsi="Times New Roman" w:cs="Times New Roman"/>
          <w:bCs/>
          <w:color w:val="000000"/>
          <w:sz w:val="24"/>
        </w:rPr>
        <w:t xml:space="preserve"> to five</w:t>
      </w:r>
      <w:r w:rsidRPr="00562CC2">
        <w:rPr>
          <w:rFonts w:ascii="Times New Roman" w:eastAsia="Arial" w:hAnsi="Times New Roman" w:cs="Times New Roman"/>
          <w:bCs/>
          <w:color w:val="000000"/>
          <w:sz w:val="24"/>
        </w:rPr>
        <w:t xml:space="preserve"> class </w:t>
      </w:r>
      <w:r w:rsidRPr="00562CC2">
        <w:rPr>
          <w:rFonts w:ascii="Times New Roman" w:eastAsia="Arial" w:hAnsi="Times New Roman" w:cs="Times New Roman"/>
          <w:b/>
          <w:bCs/>
          <w:color w:val="000000"/>
          <w:sz w:val="24"/>
        </w:rPr>
        <w:t>presentations</w:t>
      </w:r>
      <w:r w:rsidRPr="00562CC2">
        <w:rPr>
          <w:rFonts w:ascii="Times New Roman" w:eastAsia="Arial" w:hAnsi="Times New Roman" w:cs="Times New Roman"/>
          <w:bCs/>
          <w:color w:val="000000"/>
          <w:sz w:val="24"/>
        </w:rPr>
        <w:t xml:space="preserve"> over chapter learning objectives.  Each presentation will be worth </w:t>
      </w:r>
      <w:r w:rsidR="00BC6513">
        <w:rPr>
          <w:rFonts w:ascii="Times New Roman" w:eastAsia="Arial" w:hAnsi="Times New Roman" w:cs="Times New Roman"/>
          <w:bCs/>
          <w:color w:val="000000"/>
          <w:sz w:val="24"/>
        </w:rPr>
        <w:t>2</w:t>
      </w:r>
      <w:r w:rsidR="008D6FEE">
        <w:rPr>
          <w:rFonts w:ascii="Times New Roman" w:eastAsia="Arial" w:hAnsi="Times New Roman" w:cs="Times New Roman"/>
          <w:bCs/>
          <w:color w:val="000000"/>
          <w:sz w:val="24"/>
        </w:rPr>
        <w:t>5</w:t>
      </w:r>
      <w:r w:rsidRPr="00562CC2">
        <w:rPr>
          <w:rFonts w:ascii="Times New Roman" w:eastAsia="Arial" w:hAnsi="Times New Roman" w:cs="Times New Roman"/>
          <w:bCs/>
          <w:color w:val="000000"/>
          <w:sz w:val="24"/>
        </w:rPr>
        <w:t xml:space="preserve"> points. The presentation should clearly state the 1) learning objective, and provide 2) the answer, including 3) the book definition of any terms as well as 4) an explanation in your own words, and offer 5) applied examples.  </w:t>
      </w:r>
      <w:r w:rsidR="001A12BC">
        <w:rPr>
          <w:rFonts w:ascii="Times New Roman" w:eastAsia="Arial" w:hAnsi="Times New Roman" w:cs="Times New Roman"/>
          <w:bCs/>
          <w:color w:val="000000"/>
          <w:sz w:val="24"/>
        </w:rPr>
        <w:t>P</w:t>
      </w:r>
      <w:r w:rsidRPr="00562CC2">
        <w:rPr>
          <w:rFonts w:ascii="Times New Roman" w:eastAsia="Arial" w:hAnsi="Times New Roman" w:cs="Times New Roman"/>
          <w:bCs/>
          <w:color w:val="000000"/>
          <w:sz w:val="24"/>
        </w:rPr>
        <w:t xml:space="preserve">resentation dates are listed on the calendar. Each student will sign up for </w:t>
      </w:r>
      <w:r w:rsidR="001A12BC">
        <w:rPr>
          <w:rFonts w:ascii="Times New Roman" w:eastAsia="Arial" w:hAnsi="Times New Roman" w:cs="Times New Roman"/>
          <w:bCs/>
          <w:color w:val="000000"/>
          <w:sz w:val="24"/>
        </w:rPr>
        <w:t xml:space="preserve">four to </w:t>
      </w:r>
      <w:r w:rsidR="008D6FEE">
        <w:rPr>
          <w:rFonts w:ascii="Times New Roman" w:eastAsia="Arial" w:hAnsi="Times New Roman" w:cs="Times New Roman"/>
          <w:bCs/>
          <w:color w:val="000000"/>
          <w:sz w:val="24"/>
        </w:rPr>
        <w:t>five</w:t>
      </w:r>
      <w:r w:rsidRPr="00562CC2">
        <w:rPr>
          <w:rFonts w:ascii="Times New Roman" w:eastAsia="Arial" w:hAnsi="Times New Roman" w:cs="Times New Roman"/>
          <w:bCs/>
          <w:color w:val="000000"/>
          <w:sz w:val="24"/>
        </w:rPr>
        <w:t xml:space="preserve"> dates and a learning objective for that date.</w:t>
      </w:r>
    </w:p>
    <w:p w14:paraId="1075E6A8" w14:textId="77777777" w:rsidR="00562CC2" w:rsidRPr="00562CC2" w:rsidRDefault="00562CC2" w:rsidP="00562CC2">
      <w:pPr>
        <w:widowControl/>
        <w:spacing w:line="259" w:lineRule="auto"/>
        <w:rPr>
          <w:rFonts w:ascii="Times New Roman" w:eastAsia="Arial" w:hAnsi="Times New Roman" w:cs="Times New Roman"/>
          <w:bCs/>
          <w:color w:val="000000"/>
          <w:sz w:val="24"/>
        </w:rPr>
      </w:pPr>
    </w:p>
    <w:p w14:paraId="161E654B" w14:textId="71A059BE" w:rsidR="00562CC2" w:rsidRDefault="00562CC2" w:rsidP="00562CC2">
      <w:pPr>
        <w:widowControl/>
        <w:numPr>
          <w:ilvl w:val="0"/>
          <w:numId w:val="6"/>
        </w:numPr>
        <w:spacing w:line="259" w:lineRule="auto"/>
        <w:rPr>
          <w:rFonts w:ascii="Times New Roman" w:eastAsia="Arial" w:hAnsi="Times New Roman" w:cs="Times New Roman"/>
          <w:bCs/>
          <w:color w:val="000000"/>
          <w:sz w:val="24"/>
        </w:rPr>
      </w:pPr>
      <w:r w:rsidRPr="00562CC2">
        <w:rPr>
          <w:rFonts w:ascii="Times New Roman" w:eastAsia="Arial" w:hAnsi="Times New Roman" w:cs="Times New Roman"/>
          <w:bCs/>
          <w:color w:val="000000"/>
          <w:sz w:val="24"/>
        </w:rPr>
        <w:t xml:space="preserve">You will find one peer reviewed empirical journal article related to social psychology using Ebscohost.  You will </w:t>
      </w:r>
      <w:r w:rsidR="00EB7FF9">
        <w:rPr>
          <w:rFonts w:ascii="Times New Roman" w:eastAsia="Arial" w:hAnsi="Times New Roman" w:cs="Times New Roman"/>
          <w:bCs/>
          <w:color w:val="000000"/>
          <w:sz w:val="24"/>
        </w:rPr>
        <w:t xml:space="preserve">save an electronic </w:t>
      </w:r>
      <w:r w:rsidRPr="00562CC2">
        <w:rPr>
          <w:rFonts w:ascii="Times New Roman" w:eastAsia="Arial" w:hAnsi="Times New Roman" w:cs="Times New Roman"/>
          <w:bCs/>
          <w:color w:val="000000"/>
          <w:sz w:val="24"/>
        </w:rPr>
        <w:t>copy of the article and provide the APA reference for that article (15 points).</w:t>
      </w:r>
    </w:p>
    <w:p w14:paraId="1E0B3799" w14:textId="77777777" w:rsidR="00902F52" w:rsidRDefault="00902F52" w:rsidP="00902F52">
      <w:pPr>
        <w:pStyle w:val="ListParagraph"/>
        <w:rPr>
          <w:rFonts w:ascii="Times New Roman" w:eastAsia="Arial" w:hAnsi="Times New Roman" w:cs="Times New Roman"/>
          <w:bCs/>
          <w:color w:val="000000"/>
          <w:sz w:val="24"/>
        </w:rPr>
      </w:pPr>
    </w:p>
    <w:p w14:paraId="6AF16126" w14:textId="6A60B70C" w:rsidR="004E2E3C" w:rsidRDefault="00902F52" w:rsidP="007D2B25">
      <w:pPr>
        <w:widowControl/>
        <w:numPr>
          <w:ilvl w:val="0"/>
          <w:numId w:val="6"/>
        </w:numPr>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 xml:space="preserve">You will participate </w:t>
      </w:r>
      <w:r w:rsidR="004E2E3C">
        <w:rPr>
          <w:rFonts w:ascii="Times New Roman" w:eastAsia="Arial" w:hAnsi="Times New Roman" w:cs="Times New Roman"/>
          <w:bCs/>
          <w:color w:val="000000"/>
          <w:sz w:val="24"/>
        </w:rPr>
        <w:t>in an activity and assignment on</w:t>
      </w:r>
      <w:r>
        <w:rPr>
          <w:rFonts w:ascii="Times New Roman" w:eastAsia="Arial" w:hAnsi="Times New Roman" w:cs="Times New Roman"/>
          <w:bCs/>
          <w:color w:val="000000"/>
          <w:sz w:val="24"/>
        </w:rPr>
        <w:t xml:space="preserve"> the social psychological impacts of economic inequality and privilege in the United States. You will </w:t>
      </w:r>
      <w:r w:rsidR="004E2E3C">
        <w:rPr>
          <w:rFonts w:ascii="Times New Roman" w:eastAsia="Arial" w:hAnsi="Times New Roman" w:cs="Times New Roman"/>
          <w:bCs/>
          <w:color w:val="000000"/>
          <w:sz w:val="24"/>
        </w:rPr>
        <w:t xml:space="preserve">work </w:t>
      </w:r>
      <w:r w:rsidR="007D2B25">
        <w:rPr>
          <w:rFonts w:ascii="Times New Roman" w:eastAsia="Arial" w:hAnsi="Times New Roman" w:cs="Times New Roman"/>
          <w:bCs/>
          <w:color w:val="000000"/>
          <w:sz w:val="24"/>
        </w:rPr>
        <w:t xml:space="preserve">in groups to </w:t>
      </w:r>
      <w:r>
        <w:rPr>
          <w:rFonts w:ascii="Times New Roman" w:eastAsia="Arial" w:hAnsi="Times New Roman" w:cs="Times New Roman"/>
          <w:bCs/>
          <w:color w:val="000000"/>
          <w:sz w:val="24"/>
        </w:rPr>
        <w:t xml:space="preserve">find and record the definitions for 10 terms. </w:t>
      </w:r>
      <w:r w:rsidR="007D2B25">
        <w:rPr>
          <w:rFonts w:ascii="Times New Roman" w:eastAsia="Arial" w:hAnsi="Times New Roman" w:cs="Times New Roman"/>
          <w:bCs/>
          <w:color w:val="000000"/>
          <w:sz w:val="24"/>
        </w:rPr>
        <w:t>We</w:t>
      </w:r>
      <w:r>
        <w:rPr>
          <w:rFonts w:ascii="Times New Roman" w:eastAsia="Arial" w:hAnsi="Times New Roman" w:cs="Times New Roman"/>
          <w:bCs/>
          <w:color w:val="000000"/>
          <w:sz w:val="24"/>
        </w:rPr>
        <w:t xml:space="preserve"> will watch a film segment</w:t>
      </w:r>
      <w:r w:rsidR="007D2B25">
        <w:rPr>
          <w:rFonts w:ascii="Times New Roman" w:eastAsia="Arial" w:hAnsi="Times New Roman" w:cs="Times New Roman"/>
          <w:bCs/>
          <w:color w:val="000000"/>
          <w:sz w:val="24"/>
        </w:rPr>
        <w:t xml:space="preserve"> and discuss whether the 10 terms help to explain the research presented in the segment. You will write an essay (40 points).</w:t>
      </w:r>
    </w:p>
    <w:p w14:paraId="4928EE08" w14:textId="77777777" w:rsidR="004E2E3C" w:rsidRDefault="004E2E3C" w:rsidP="004E2E3C">
      <w:pPr>
        <w:pStyle w:val="ListParagraph"/>
        <w:rPr>
          <w:rFonts w:ascii="Times New Roman" w:eastAsia="Arial" w:hAnsi="Times New Roman" w:cs="Times New Roman"/>
          <w:bCs/>
          <w:color w:val="000000"/>
          <w:sz w:val="24"/>
        </w:rPr>
      </w:pPr>
    </w:p>
    <w:p w14:paraId="2C786A65" w14:textId="154A4944" w:rsidR="00562CC2" w:rsidRPr="004E2E3C" w:rsidRDefault="00562CC2" w:rsidP="007D2B25">
      <w:pPr>
        <w:widowControl/>
        <w:numPr>
          <w:ilvl w:val="0"/>
          <w:numId w:val="6"/>
        </w:numPr>
        <w:spacing w:line="259" w:lineRule="auto"/>
        <w:rPr>
          <w:rFonts w:ascii="Times New Roman" w:eastAsia="Arial" w:hAnsi="Times New Roman" w:cs="Times New Roman"/>
          <w:bCs/>
          <w:color w:val="000000"/>
          <w:sz w:val="24"/>
        </w:rPr>
      </w:pPr>
      <w:r w:rsidRPr="004E2E3C">
        <w:rPr>
          <w:rFonts w:ascii="Times New Roman" w:eastAsia="Arial" w:hAnsi="Times New Roman" w:cs="Times New Roman"/>
          <w:bCs/>
          <w:color w:val="000000"/>
          <w:sz w:val="24"/>
        </w:rPr>
        <w:t xml:space="preserve">You will participate in </w:t>
      </w:r>
      <w:r w:rsidR="004E2E3C">
        <w:rPr>
          <w:rFonts w:ascii="Times New Roman" w:eastAsia="Arial" w:hAnsi="Times New Roman" w:cs="Times New Roman"/>
          <w:bCs/>
          <w:color w:val="000000"/>
          <w:sz w:val="24"/>
        </w:rPr>
        <w:t>an activity and assignment</w:t>
      </w:r>
      <w:r w:rsidRPr="004E2E3C">
        <w:rPr>
          <w:rFonts w:ascii="Times New Roman" w:eastAsia="Arial" w:hAnsi="Times New Roman" w:cs="Times New Roman"/>
          <w:bCs/>
          <w:color w:val="000000"/>
          <w:sz w:val="24"/>
        </w:rPr>
        <w:t xml:space="preserve"> </w:t>
      </w:r>
      <w:r w:rsidR="00EB7FF9" w:rsidRPr="004E2E3C">
        <w:rPr>
          <w:rFonts w:ascii="Times New Roman" w:eastAsia="Arial" w:hAnsi="Times New Roman" w:cs="Times New Roman"/>
          <w:bCs/>
          <w:color w:val="000000"/>
          <w:sz w:val="24"/>
        </w:rPr>
        <w:t>applying social psychology terms and concepts to a film</w:t>
      </w:r>
      <w:r w:rsidR="004E2E3C">
        <w:rPr>
          <w:rFonts w:ascii="Times New Roman" w:eastAsia="Arial" w:hAnsi="Times New Roman" w:cs="Times New Roman"/>
          <w:bCs/>
          <w:color w:val="000000"/>
          <w:sz w:val="24"/>
        </w:rPr>
        <w:t xml:space="preserve"> about jury deliberation. We will watch the film in class. As a group, we will </w:t>
      </w:r>
      <w:r w:rsidR="00BB1CD3">
        <w:rPr>
          <w:rFonts w:ascii="Times New Roman" w:eastAsia="Arial" w:hAnsi="Times New Roman" w:cs="Times New Roman"/>
          <w:bCs/>
          <w:color w:val="000000"/>
          <w:sz w:val="24"/>
        </w:rPr>
        <w:t xml:space="preserve">look for and </w:t>
      </w:r>
      <w:r w:rsidR="004E2E3C">
        <w:rPr>
          <w:rFonts w:ascii="Times New Roman" w:eastAsia="Arial" w:hAnsi="Times New Roman" w:cs="Times New Roman"/>
          <w:bCs/>
          <w:color w:val="000000"/>
          <w:sz w:val="24"/>
        </w:rPr>
        <w:t>discuss terms that are relevant to the film</w:t>
      </w:r>
      <w:r w:rsidR="00BB1CD3">
        <w:rPr>
          <w:rFonts w:ascii="Times New Roman" w:eastAsia="Arial" w:hAnsi="Times New Roman" w:cs="Times New Roman"/>
          <w:bCs/>
          <w:color w:val="000000"/>
          <w:sz w:val="24"/>
        </w:rPr>
        <w:t xml:space="preserve">.  Finally, you will provide a list of definitions of terms and write an essay explaining the jurors’ behavior (100 points). </w:t>
      </w:r>
      <w:r w:rsidRPr="004E2E3C">
        <w:rPr>
          <w:rFonts w:ascii="Times New Roman" w:eastAsia="Arial" w:hAnsi="Times New Roman" w:cs="Times New Roman"/>
          <w:bCs/>
          <w:color w:val="000000"/>
          <w:sz w:val="24"/>
        </w:rPr>
        <w:t>Inst</w:t>
      </w:r>
      <w:r w:rsidRPr="004E2E3C">
        <w:rPr>
          <w:rFonts w:ascii="Times New Roman" w:eastAsia="Arial" w:hAnsi="Times New Roman" w:cs="Times New Roman"/>
          <w:color w:val="000000"/>
          <w:sz w:val="24"/>
        </w:rPr>
        <w:t xml:space="preserve">ructions </w:t>
      </w:r>
      <w:r w:rsidR="00BB1CD3">
        <w:rPr>
          <w:rFonts w:ascii="Times New Roman" w:eastAsia="Arial" w:hAnsi="Times New Roman" w:cs="Times New Roman"/>
          <w:color w:val="000000"/>
          <w:sz w:val="24"/>
        </w:rPr>
        <w:t>are in</w:t>
      </w:r>
      <w:r w:rsidRPr="004E2E3C">
        <w:rPr>
          <w:rFonts w:ascii="Times New Roman" w:eastAsia="Arial" w:hAnsi="Times New Roman" w:cs="Times New Roman"/>
          <w:color w:val="000000"/>
          <w:sz w:val="24"/>
        </w:rPr>
        <w:t xml:space="preserve"> Blackboard.</w:t>
      </w:r>
    </w:p>
    <w:p w14:paraId="22966B33"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05E995DE"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6D272004" w14:textId="77777777"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 xml:space="preserve">Due to a crowded calendar and the participatory nature of the class, </w:t>
      </w:r>
      <w:r w:rsidRPr="00562CC2">
        <w:rPr>
          <w:rFonts w:ascii="Times New Roman" w:eastAsia="Arial" w:hAnsi="Times New Roman" w:cs="Times New Roman"/>
          <w:b/>
          <w:color w:val="000000"/>
          <w:sz w:val="24"/>
        </w:rPr>
        <w:t>no late work will be accepted</w:t>
      </w:r>
      <w:r w:rsidRPr="00562CC2">
        <w:rPr>
          <w:rFonts w:ascii="Times New Roman" w:eastAsia="Arial" w:hAnsi="Times New Roman" w:cs="Times New Roman"/>
          <w:color w:val="000000"/>
          <w:sz w:val="24"/>
        </w:rPr>
        <w:t>.  You will simply lose the allocated points if unprepared.</w:t>
      </w:r>
    </w:p>
    <w:p w14:paraId="11042667"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6741F516" w14:textId="77777777"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Extra-credit is usually not available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and major exams.</w:t>
      </w:r>
    </w:p>
    <w:p w14:paraId="601A636D" w14:textId="755FAFA6" w:rsidR="00562CC2" w:rsidRPr="00562CC2" w:rsidRDefault="00562CC2" w:rsidP="00562CC2">
      <w:pPr>
        <w:widowControl/>
        <w:spacing w:line="259" w:lineRule="auto"/>
        <w:rPr>
          <w:rFonts w:ascii="Times New Roman" w:eastAsia="Arial" w:hAnsi="Times New Roman" w:cs="Times New Roman"/>
          <w:b/>
          <w:color w:val="000000"/>
          <w:sz w:val="24"/>
        </w:rPr>
      </w:pPr>
    </w:p>
    <w:p w14:paraId="6F653951" w14:textId="77777777"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b/>
          <w:color w:val="000000"/>
          <w:sz w:val="24"/>
        </w:rPr>
        <w:t>Grades</w:t>
      </w:r>
      <w:r w:rsidRPr="00562CC2">
        <w:rPr>
          <w:rFonts w:ascii="Times New Roman" w:eastAsia="Arial" w:hAnsi="Times New Roman" w:cs="Times New Roman"/>
          <w:color w:val="000000"/>
          <w:sz w:val="24"/>
        </w:rPr>
        <w:t xml:space="preserve"> will be computed as follows:</w:t>
      </w:r>
    </w:p>
    <w:p w14:paraId="1954C7C6"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6480A768" w14:textId="4A8D87DC"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t>Exams:</w:t>
      </w: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t xml:space="preserve"> </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 300 points</w:t>
      </w:r>
    </w:p>
    <w:p w14:paraId="36A32EA1" w14:textId="7652D02A"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t xml:space="preserve">Presentations x </w:t>
      </w:r>
      <w:r w:rsidR="00D20B92">
        <w:rPr>
          <w:rFonts w:ascii="Times New Roman" w:eastAsia="Arial" w:hAnsi="Times New Roman" w:cs="Times New Roman"/>
          <w:color w:val="000000"/>
          <w:sz w:val="24"/>
        </w:rPr>
        <w:t>4</w:t>
      </w:r>
      <w:r w:rsidRPr="00562CC2">
        <w:rPr>
          <w:rFonts w:ascii="Times New Roman" w:eastAsia="Arial" w:hAnsi="Times New Roman" w:cs="Times New Roman"/>
          <w:color w:val="000000"/>
          <w:sz w:val="24"/>
        </w:rPr>
        <w:t xml:space="preserve">: </w:t>
      </w: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 xml:space="preserve">= </w:t>
      </w:r>
      <w:r w:rsidR="003079D8">
        <w:rPr>
          <w:rFonts w:ascii="Times New Roman" w:eastAsia="Arial" w:hAnsi="Times New Roman" w:cs="Times New Roman"/>
          <w:color w:val="000000"/>
          <w:sz w:val="24"/>
        </w:rPr>
        <w:t xml:space="preserve"> 1</w:t>
      </w:r>
      <w:r w:rsidR="00D20B92">
        <w:rPr>
          <w:rFonts w:ascii="Times New Roman" w:eastAsia="Arial" w:hAnsi="Times New Roman" w:cs="Times New Roman"/>
          <w:color w:val="000000"/>
          <w:sz w:val="24"/>
        </w:rPr>
        <w:t>00</w:t>
      </w:r>
      <w:r w:rsidRPr="00562CC2">
        <w:rPr>
          <w:rFonts w:ascii="Times New Roman" w:eastAsia="Arial" w:hAnsi="Times New Roman" w:cs="Times New Roman"/>
          <w:color w:val="000000"/>
          <w:sz w:val="24"/>
        </w:rPr>
        <w:t xml:space="preserve"> points</w:t>
      </w:r>
    </w:p>
    <w:p w14:paraId="2D4094E8" w14:textId="2A63468A"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r>
      <w:r w:rsidR="00742D40">
        <w:rPr>
          <w:rFonts w:ascii="Times New Roman" w:eastAsia="Arial" w:hAnsi="Times New Roman" w:cs="Times New Roman"/>
          <w:color w:val="000000"/>
          <w:sz w:val="24"/>
        </w:rPr>
        <w:t>12 chapter quizzes</w:t>
      </w:r>
      <w:r w:rsidRPr="00562CC2">
        <w:rPr>
          <w:rFonts w:ascii="Times New Roman" w:eastAsia="Arial" w:hAnsi="Times New Roman" w:cs="Times New Roman"/>
          <w:color w:val="000000"/>
          <w:sz w:val="24"/>
        </w:rPr>
        <w:tab/>
      </w:r>
      <w:r w:rsidR="00742D40">
        <w:rPr>
          <w:rFonts w:ascii="Times New Roman" w:eastAsia="Arial" w:hAnsi="Times New Roman" w:cs="Times New Roman"/>
          <w:color w:val="000000"/>
          <w:sz w:val="24"/>
        </w:rPr>
        <w:tab/>
      </w:r>
      <w:r w:rsidR="00742D40">
        <w:rPr>
          <w:rFonts w:ascii="Times New Roman" w:eastAsia="Arial" w:hAnsi="Times New Roman" w:cs="Times New Roman"/>
          <w:color w:val="000000"/>
          <w:sz w:val="24"/>
        </w:rPr>
        <w:tab/>
        <w:t>=  120 points</w:t>
      </w:r>
    </w:p>
    <w:p w14:paraId="219D4786" w14:textId="3D95E82F" w:rsid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t xml:space="preserve">APA reference:                 </w:t>
      </w: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t xml:space="preserve">=   15 points </w:t>
      </w:r>
    </w:p>
    <w:p w14:paraId="3AF93AED" w14:textId="4B5BFA97" w:rsidR="00742D40" w:rsidRPr="00562CC2" w:rsidRDefault="00742D40" w:rsidP="00562CC2">
      <w:pPr>
        <w:widowControl/>
        <w:spacing w:line="259" w:lineRule="auto"/>
        <w:rPr>
          <w:rFonts w:ascii="Times New Roman" w:eastAsia="Arial" w:hAnsi="Times New Roman" w:cs="Times New Roman"/>
          <w:color w:val="000000"/>
          <w:sz w:val="24"/>
        </w:rPr>
      </w:pPr>
      <w:r>
        <w:rPr>
          <w:rFonts w:ascii="Times New Roman" w:eastAsia="Arial" w:hAnsi="Times New Roman" w:cs="Times New Roman"/>
          <w:color w:val="000000"/>
          <w:sz w:val="24"/>
        </w:rPr>
        <w:tab/>
      </w:r>
      <w:r w:rsidR="008B156B">
        <w:rPr>
          <w:rFonts w:ascii="Times New Roman" w:eastAsia="Arial" w:hAnsi="Times New Roman" w:cs="Times New Roman"/>
          <w:color w:val="000000"/>
          <w:sz w:val="24"/>
        </w:rPr>
        <w:t>Wealth inequality project</w:t>
      </w:r>
      <w:r>
        <w:rPr>
          <w:rFonts w:ascii="Times New Roman" w:eastAsia="Arial" w:hAnsi="Times New Roman" w:cs="Times New Roman"/>
          <w:color w:val="000000"/>
          <w:sz w:val="24"/>
        </w:rPr>
        <w:tab/>
      </w:r>
      <w:r>
        <w:rPr>
          <w:rFonts w:ascii="Times New Roman" w:eastAsia="Arial" w:hAnsi="Times New Roman" w:cs="Times New Roman"/>
          <w:color w:val="000000"/>
          <w:sz w:val="24"/>
        </w:rPr>
        <w:tab/>
        <w:t>=   40 points</w:t>
      </w:r>
    </w:p>
    <w:p w14:paraId="29CD9ED9" w14:textId="22F93AEB"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r>
      <w:r w:rsidR="008B156B">
        <w:rPr>
          <w:rFonts w:ascii="Times New Roman" w:eastAsia="Arial" w:hAnsi="Times New Roman" w:cs="Times New Roman"/>
          <w:color w:val="000000"/>
          <w:sz w:val="24"/>
        </w:rPr>
        <w:t>Twelve Angry Men project</w:t>
      </w:r>
      <w:r w:rsidRPr="00562CC2">
        <w:rPr>
          <w:rFonts w:ascii="Times New Roman" w:eastAsia="Arial" w:hAnsi="Times New Roman" w:cs="Times New Roman"/>
          <w:color w:val="000000"/>
          <w:sz w:val="24"/>
        </w:rPr>
        <w:t>:               = 100 points</w:t>
      </w:r>
    </w:p>
    <w:p w14:paraId="33A22639" w14:textId="70600B75"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t xml:space="preserve">             </w:t>
      </w: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w:t>
      </w:r>
    </w:p>
    <w:p w14:paraId="6EA13B03" w14:textId="54BEB140"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562CC2">
        <w:rPr>
          <w:rFonts w:ascii="Times New Roman" w:eastAsia="Arial" w:hAnsi="Times New Roman" w:cs="Times New Roman"/>
          <w:color w:val="000000"/>
          <w:sz w:val="24"/>
        </w:rPr>
        <w:t xml:space="preserve">Total   </w:t>
      </w:r>
      <w:r w:rsidR="0046246B">
        <w:rPr>
          <w:rFonts w:ascii="Times New Roman" w:eastAsia="Arial" w:hAnsi="Times New Roman" w:cs="Times New Roman"/>
          <w:color w:val="000000"/>
          <w:sz w:val="24"/>
        </w:rPr>
        <w:t>700</w:t>
      </w:r>
      <w:r w:rsidRPr="00562CC2">
        <w:rPr>
          <w:rFonts w:ascii="Times New Roman" w:eastAsia="Arial" w:hAnsi="Times New Roman" w:cs="Times New Roman"/>
          <w:color w:val="000000"/>
          <w:sz w:val="24"/>
        </w:rPr>
        <w:t xml:space="preserve"> points </w:t>
      </w:r>
    </w:p>
    <w:p w14:paraId="600A6195" w14:textId="77777777" w:rsidR="00562CC2" w:rsidRPr="00562CC2" w:rsidRDefault="00562CC2" w:rsidP="00562CC2">
      <w:pPr>
        <w:widowControl/>
        <w:spacing w:line="259" w:lineRule="auto"/>
        <w:rPr>
          <w:rFonts w:ascii="Times New Roman" w:eastAsia="Arial" w:hAnsi="Times New Roman" w:cs="Times New Roman"/>
          <w:color w:val="000000"/>
          <w:sz w:val="24"/>
        </w:rPr>
      </w:pPr>
      <w:r w:rsidRPr="00562CC2">
        <w:rPr>
          <w:rFonts w:ascii="Times New Roman" w:eastAsia="Arial" w:hAnsi="Times New Roman" w:cs="Times New Roman"/>
          <w:color w:val="000000"/>
          <w:sz w:val="24"/>
        </w:rPr>
        <w:t>The grading scale below will be used to determine your final grade.</w:t>
      </w:r>
    </w:p>
    <w:p w14:paraId="094E6940" w14:textId="77777777" w:rsidR="00562CC2" w:rsidRPr="00562CC2" w:rsidRDefault="00562CC2" w:rsidP="00562CC2">
      <w:pPr>
        <w:widowControl/>
        <w:spacing w:line="259" w:lineRule="auto"/>
        <w:rPr>
          <w:rFonts w:ascii="Times New Roman" w:eastAsia="Arial" w:hAnsi="Times New Roman" w:cs="Times New Roman"/>
          <w:color w:val="000000"/>
          <w:sz w:val="24"/>
        </w:rPr>
      </w:pPr>
    </w:p>
    <w:p w14:paraId="202860BE" w14:textId="77777777" w:rsidR="00562CC2" w:rsidRPr="00562CC2" w:rsidRDefault="00562CC2" w:rsidP="00562CC2">
      <w:pPr>
        <w:widowControl/>
        <w:spacing w:line="259" w:lineRule="auto"/>
        <w:rPr>
          <w:rFonts w:ascii="Times New Roman" w:eastAsia="Arial" w:hAnsi="Times New Roman" w:cs="Times New Roman"/>
          <w:bCs/>
          <w:color w:val="000000"/>
          <w:sz w:val="24"/>
        </w:rPr>
      </w:pPr>
      <w:r w:rsidRPr="00562CC2">
        <w:rPr>
          <w:rFonts w:ascii="Times New Roman" w:eastAsia="Arial" w:hAnsi="Times New Roman" w:cs="Times New Roman"/>
          <w:bCs/>
          <w:color w:val="000000"/>
          <w:sz w:val="24"/>
        </w:rPr>
        <w:t>Points</w:t>
      </w:r>
      <w:r w:rsidRPr="00562CC2">
        <w:rPr>
          <w:rFonts w:ascii="Times New Roman" w:eastAsia="Arial" w:hAnsi="Times New Roman" w:cs="Times New Roman"/>
          <w:bCs/>
          <w:color w:val="000000"/>
          <w:sz w:val="24"/>
        </w:rPr>
        <w:tab/>
        <w:t xml:space="preserve">Percentage </w:t>
      </w:r>
      <w:r w:rsidRPr="00562CC2">
        <w:rPr>
          <w:rFonts w:ascii="Times New Roman" w:eastAsia="Arial" w:hAnsi="Times New Roman" w:cs="Times New Roman"/>
          <w:bCs/>
          <w:color w:val="000000"/>
          <w:sz w:val="24"/>
        </w:rPr>
        <w:tab/>
        <w:t>Letter Grade</w:t>
      </w:r>
    </w:p>
    <w:p w14:paraId="48141E1B" w14:textId="53E937F1" w:rsidR="00562CC2" w:rsidRPr="00562CC2" w:rsidRDefault="007560DC" w:rsidP="00562CC2">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63</w:t>
      </w:r>
      <w:r w:rsidR="00562CC2" w:rsidRPr="00562CC2">
        <w:rPr>
          <w:rFonts w:ascii="Times New Roman" w:eastAsia="Arial" w:hAnsi="Times New Roman" w:cs="Times New Roman"/>
          <w:bCs/>
          <w:color w:val="000000"/>
          <w:sz w:val="24"/>
        </w:rPr>
        <w:t xml:space="preserve">0 - </w:t>
      </w:r>
      <w:r>
        <w:rPr>
          <w:rFonts w:ascii="Times New Roman" w:eastAsia="Arial" w:hAnsi="Times New Roman" w:cs="Times New Roman"/>
          <w:bCs/>
          <w:color w:val="000000"/>
          <w:sz w:val="24"/>
        </w:rPr>
        <w:t>7</w:t>
      </w:r>
      <w:r w:rsidR="00562CC2" w:rsidRPr="00562CC2">
        <w:rPr>
          <w:rFonts w:ascii="Times New Roman" w:eastAsia="Arial" w:hAnsi="Times New Roman" w:cs="Times New Roman"/>
          <w:bCs/>
          <w:color w:val="000000"/>
          <w:sz w:val="24"/>
        </w:rPr>
        <w:t xml:space="preserve">00   </w:t>
      </w:r>
      <w:r w:rsidR="00562CC2" w:rsidRPr="00562CC2">
        <w:rPr>
          <w:rFonts w:ascii="Times New Roman" w:eastAsia="Arial" w:hAnsi="Times New Roman" w:cs="Times New Roman"/>
          <w:bCs/>
          <w:color w:val="000000"/>
          <w:sz w:val="24"/>
        </w:rPr>
        <w:tab/>
      </w:r>
      <w:r w:rsid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90-100%</w:t>
      </w:r>
      <w:r w:rsidR="00562CC2" w:rsidRP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ab/>
        <w:t>=  “A”</w:t>
      </w:r>
    </w:p>
    <w:p w14:paraId="46D3DDC8" w14:textId="383AD15D" w:rsidR="00562CC2" w:rsidRPr="00562CC2" w:rsidRDefault="007560DC" w:rsidP="00562CC2">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560</w:t>
      </w:r>
      <w:r w:rsidR="00562CC2" w:rsidRPr="00562CC2">
        <w:rPr>
          <w:rFonts w:ascii="Times New Roman" w:eastAsia="Arial" w:hAnsi="Times New Roman" w:cs="Times New Roman"/>
          <w:bCs/>
          <w:color w:val="000000"/>
          <w:sz w:val="24"/>
        </w:rPr>
        <w:t xml:space="preserve"> – </w:t>
      </w:r>
      <w:r>
        <w:rPr>
          <w:rFonts w:ascii="Times New Roman" w:eastAsia="Arial" w:hAnsi="Times New Roman" w:cs="Times New Roman"/>
          <w:bCs/>
          <w:color w:val="000000"/>
          <w:sz w:val="24"/>
        </w:rPr>
        <w:t>629</w:t>
      </w:r>
      <w:r w:rsidR="00562CC2" w:rsidRPr="00562CC2">
        <w:rPr>
          <w:rFonts w:ascii="Times New Roman" w:eastAsia="Arial" w:hAnsi="Times New Roman" w:cs="Times New Roman"/>
          <w:bCs/>
          <w:color w:val="000000"/>
          <w:sz w:val="24"/>
        </w:rPr>
        <w:t xml:space="preserve">   </w:t>
      </w:r>
      <w:r w:rsidR="00562CC2" w:rsidRPr="00562CC2">
        <w:rPr>
          <w:rFonts w:ascii="Times New Roman" w:eastAsia="Arial" w:hAnsi="Times New Roman" w:cs="Times New Roman"/>
          <w:bCs/>
          <w:color w:val="000000"/>
          <w:sz w:val="24"/>
        </w:rPr>
        <w:tab/>
      </w:r>
      <w:r w:rsid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80-89%</w:t>
      </w:r>
      <w:r w:rsidR="00562CC2" w:rsidRP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ab/>
        <w:t>=  “B”</w:t>
      </w:r>
    </w:p>
    <w:p w14:paraId="48F011AE" w14:textId="7CA731CC" w:rsidR="00562CC2" w:rsidRPr="00562CC2" w:rsidRDefault="00562CC2" w:rsidP="00562CC2">
      <w:pPr>
        <w:widowControl/>
        <w:spacing w:line="259" w:lineRule="auto"/>
        <w:rPr>
          <w:rFonts w:ascii="Times New Roman" w:eastAsia="Arial" w:hAnsi="Times New Roman" w:cs="Times New Roman"/>
          <w:bCs/>
          <w:color w:val="000000"/>
          <w:sz w:val="24"/>
        </w:rPr>
      </w:pPr>
      <w:r w:rsidRPr="00562CC2">
        <w:rPr>
          <w:rFonts w:ascii="Times New Roman" w:eastAsia="Arial" w:hAnsi="Times New Roman" w:cs="Times New Roman"/>
          <w:bCs/>
          <w:color w:val="000000"/>
          <w:sz w:val="24"/>
        </w:rPr>
        <w:t>4</w:t>
      </w:r>
      <w:r w:rsidR="007560DC">
        <w:rPr>
          <w:rFonts w:ascii="Times New Roman" w:eastAsia="Arial" w:hAnsi="Times New Roman" w:cs="Times New Roman"/>
          <w:bCs/>
          <w:color w:val="000000"/>
          <w:sz w:val="24"/>
        </w:rPr>
        <w:t>90</w:t>
      </w:r>
      <w:r w:rsidRPr="00562CC2">
        <w:rPr>
          <w:rFonts w:ascii="Times New Roman" w:eastAsia="Arial" w:hAnsi="Times New Roman" w:cs="Times New Roman"/>
          <w:bCs/>
          <w:color w:val="000000"/>
          <w:sz w:val="24"/>
        </w:rPr>
        <w:t xml:space="preserve"> – </w:t>
      </w:r>
      <w:r w:rsidR="007560DC">
        <w:rPr>
          <w:rFonts w:ascii="Times New Roman" w:eastAsia="Arial" w:hAnsi="Times New Roman" w:cs="Times New Roman"/>
          <w:bCs/>
          <w:color w:val="000000"/>
          <w:sz w:val="24"/>
        </w:rPr>
        <w:t>559</w:t>
      </w:r>
      <w:r w:rsidRPr="00562CC2">
        <w:rPr>
          <w:rFonts w:ascii="Times New Roman" w:eastAsia="Arial" w:hAnsi="Times New Roman" w:cs="Times New Roman"/>
          <w:bCs/>
          <w:color w:val="000000"/>
          <w:sz w:val="24"/>
        </w:rPr>
        <w:t xml:space="preserve">   </w:t>
      </w:r>
      <w:r w:rsidRPr="00562CC2">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562CC2">
        <w:rPr>
          <w:rFonts w:ascii="Times New Roman" w:eastAsia="Arial" w:hAnsi="Times New Roman" w:cs="Times New Roman"/>
          <w:bCs/>
          <w:color w:val="000000"/>
          <w:sz w:val="24"/>
        </w:rPr>
        <w:t>70-79%</w:t>
      </w:r>
      <w:r w:rsidRPr="00562CC2">
        <w:rPr>
          <w:rFonts w:ascii="Times New Roman" w:eastAsia="Arial" w:hAnsi="Times New Roman" w:cs="Times New Roman"/>
          <w:bCs/>
          <w:color w:val="000000"/>
          <w:sz w:val="24"/>
        </w:rPr>
        <w:tab/>
      </w:r>
      <w:r w:rsidRPr="00562CC2">
        <w:rPr>
          <w:rFonts w:ascii="Times New Roman" w:eastAsia="Arial" w:hAnsi="Times New Roman" w:cs="Times New Roman"/>
          <w:bCs/>
          <w:color w:val="000000"/>
          <w:sz w:val="24"/>
        </w:rPr>
        <w:tab/>
        <w:t>=  “C”</w:t>
      </w:r>
    </w:p>
    <w:p w14:paraId="3CE319C0" w14:textId="1A640C89" w:rsidR="00562CC2" w:rsidRPr="00562CC2" w:rsidRDefault="007560DC" w:rsidP="00562CC2">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420</w:t>
      </w:r>
      <w:r w:rsidR="00562CC2" w:rsidRPr="00562CC2">
        <w:rPr>
          <w:rFonts w:ascii="Times New Roman" w:eastAsia="Arial" w:hAnsi="Times New Roman" w:cs="Times New Roman"/>
          <w:bCs/>
          <w:color w:val="000000"/>
          <w:sz w:val="24"/>
        </w:rPr>
        <w:t xml:space="preserve"> – 4</w:t>
      </w:r>
      <w:r>
        <w:rPr>
          <w:rFonts w:ascii="Times New Roman" w:eastAsia="Arial" w:hAnsi="Times New Roman" w:cs="Times New Roman"/>
          <w:bCs/>
          <w:color w:val="000000"/>
          <w:sz w:val="24"/>
        </w:rPr>
        <w:t>8</w:t>
      </w:r>
      <w:r w:rsidR="00562CC2" w:rsidRPr="00562CC2">
        <w:rPr>
          <w:rFonts w:ascii="Times New Roman" w:eastAsia="Arial" w:hAnsi="Times New Roman" w:cs="Times New Roman"/>
          <w:bCs/>
          <w:color w:val="000000"/>
          <w:sz w:val="24"/>
        </w:rPr>
        <w:t xml:space="preserve">9   </w:t>
      </w:r>
      <w:r w:rsidR="00562CC2" w:rsidRPr="00562CC2">
        <w:rPr>
          <w:rFonts w:ascii="Times New Roman" w:eastAsia="Arial" w:hAnsi="Times New Roman" w:cs="Times New Roman"/>
          <w:bCs/>
          <w:color w:val="000000"/>
          <w:sz w:val="24"/>
        </w:rPr>
        <w:tab/>
      </w:r>
      <w:r w:rsid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60-69%</w:t>
      </w:r>
      <w:r w:rsidR="00562CC2" w:rsidRP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ab/>
        <w:t>=  “D”</w:t>
      </w:r>
    </w:p>
    <w:p w14:paraId="6F5FB6E9" w14:textId="0DF2885F" w:rsidR="00562CC2" w:rsidRPr="00562CC2" w:rsidRDefault="007560DC" w:rsidP="00562CC2">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lastRenderedPageBreak/>
        <w:t>41</w:t>
      </w:r>
      <w:r w:rsidR="00562CC2" w:rsidRPr="00562CC2">
        <w:rPr>
          <w:rFonts w:ascii="Times New Roman" w:eastAsia="Arial" w:hAnsi="Times New Roman" w:cs="Times New Roman"/>
          <w:bCs/>
          <w:color w:val="000000"/>
          <w:sz w:val="24"/>
        </w:rPr>
        <w:t xml:space="preserve">9 and below </w:t>
      </w:r>
      <w:r w:rsidR="00562CC2" w:rsidRPr="00562CC2">
        <w:rPr>
          <w:rFonts w:ascii="Times New Roman" w:eastAsia="Arial" w:hAnsi="Times New Roman" w:cs="Times New Roman"/>
          <w:bCs/>
          <w:color w:val="000000"/>
          <w:sz w:val="24"/>
        </w:rPr>
        <w:tab/>
        <w:t xml:space="preserve">below 60% </w:t>
      </w:r>
      <w:r w:rsidR="00562CC2" w:rsidRPr="00562CC2">
        <w:rPr>
          <w:rFonts w:ascii="Times New Roman" w:eastAsia="Arial" w:hAnsi="Times New Roman" w:cs="Times New Roman"/>
          <w:bCs/>
          <w:color w:val="000000"/>
          <w:sz w:val="24"/>
        </w:rPr>
        <w:tab/>
      </w:r>
      <w:r w:rsidR="00562CC2">
        <w:rPr>
          <w:rFonts w:ascii="Times New Roman" w:eastAsia="Arial" w:hAnsi="Times New Roman" w:cs="Times New Roman"/>
          <w:bCs/>
          <w:color w:val="000000"/>
          <w:sz w:val="24"/>
        </w:rPr>
        <w:tab/>
      </w:r>
      <w:r w:rsidR="00562CC2" w:rsidRPr="00562CC2">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4DBF1362" w14:textId="532E1FF0" w:rsidR="007158D8" w:rsidRDefault="002939BA" w:rsidP="000F79C1">
      <w:pPr>
        <w:pStyle w:val="Heading1"/>
        <w:rPr>
          <w:rFonts w:ascii="Times New Roman" w:hAnsi="Times New Roman" w:cs="Times New Roman"/>
          <w:b w:val="0"/>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7158D8" w:rsidRPr="007158D8">
        <w:rPr>
          <w:rFonts w:ascii="Times New Roman" w:hAnsi="Times New Roman" w:cs="Times New Roman"/>
          <w:b w:val="0"/>
          <w:iCs/>
          <w:spacing w:val="-1"/>
        </w:rPr>
        <w:t xml:space="preserve">Branscombe, N. R. &amp; Baron, R. A. (2017). </w:t>
      </w:r>
      <w:r w:rsidR="007158D8" w:rsidRPr="007158D8">
        <w:rPr>
          <w:rFonts w:ascii="Times New Roman" w:hAnsi="Times New Roman" w:cs="Times New Roman"/>
          <w:b w:val="0"/>
          <w:i/>
          <w:iCs/>
          <w:spacing w:val="-1"/>
        </w:rPr>
        <w:t xml:space="preserve">Social Psychology. </w:t>
      </w:r>
      <w:r w:rsidR="007158D8" w:rsidRPr="007158D8">
        <w:rPr>
          <w:rFonts w:ascii="Times New Roman" w:hAnsi="Times New Roman" w:cs="Times New Roman"/>
          <w:b w:val="0"/>
          <w:iCs/>
          <w:spacing w:val="-1"/>
        </w:rPr>
        <w:t xml:space="preserve">New York: Pearson. </w:t>
      </w:r>
      <w:r w:rsidR="007158D8" w:rsidRPr="007158D8">
        <w:rPr>
          <w:rFonts w:ascii="Times New Roman" w:hAnsi="Times New Roman" w:cs="Times New Roman"/>
          <w:b w:val="0"/>
          <w:spacing w:val="-1"/>
        </w:rPr>
        <w:t xml:space="preserve">   </w:t>
      </w:r>
    </w:p>
    <w:p w14:paraId="2B8C0FFB" w14:textId="77777777" w:rsidR="007158D8" w:rsidRDefault="007158D8" w:rsidP="000F79C1">
      <w:pPr>
        <w:pStyle w:val="Heading1"/>
        <w:rPr>
          <w:rFonts w:ascii="Times New Roman" w:hAnsi="Times New Roman" w:cs="Times New Roman"/>
          <w:b w:val="0"/>
          <w:spacing w:val="-1"/>
        </w:rPr>
      </w:pPr>
    </w:p>
    <w:p w14:paraId="4AC9BFE1" w14:textId="41AB14AA"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0F79C1" w:rsidRPr="000F79C1">
        <w:rPr>
          <w:rFonts w:ascii="Times New Roman" w:hAnsi="Times New Roman" w:cs="Times New Roman"/>
          <w:b w:val="0"/>
          <w:spacing w:val="-1"/>
        </w:rPr>
        <w:t>Pearson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r w:rsidR="00FE3CAB">
        <w:rPr>
          <w:rFonts w:ascii="Arial" w:hAnsi="Arial" w:cs="Arial"/>
          <w:color w:val="696969"/>
          <w:sz w:val="22"/>
          <w:szCs w:val="22"/>
          <w:shd w:val="clear" w:color="auto" w:fill="FFFFFF"/>
        </w:rPr>
        <w:t>ISBN </w:t>
      </w:r>
      <w:r w:rsidR="00FE3CAB">
        <w:rPr>
          <w:rStyle w:val="isbn"/>
          <w:rFonts w:ascii="Arial" w:hAnsi="Arial" w:cs="Arial"/>
          <w:color w:val="696969"/>
          <w:sz w:val="22"/>
          <w:szCs w:val="22"/>
          <w:shd w:val="clear" w:color="auto" w:fill="FFFFFF"/>
        </w:rPr>
        <w:t>9780134410968</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B25DE3A" w14:textId="676BFB11"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Please complete the assigned reading BEFORE tha</w:t>
      </w:r>
      <w:r w:rsidR="000D16F7">
        <w:rPr>
          <w:rFonts w:ascii="Times New Roman" w:hAnsi="Times New Roman" w:cs="Times New Roman"/>
          <w:b w:val="0"/>
          <w:spacing w:val="-1"/>
        </w:rPr>
        <w:t xml:space="preserve">t Chapter is covered in class. </w:t>
      </w:r>
      <w:r w:rsidRPr="00936B1D">
        <w:rPr>
          <w:rFonts w:ascii="Times New Roman" w:hAnsi="Times New Roman" w:cs="Times New Roman"/>
          <w:b w:val="0"/>
          <w:spacing w:val="-1"/>
        </w:rPr>
        <w:t xml:space="preserve">Expect to read everything more than once!  </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41C97E02" w14:textId="75BE4BA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r w:rsidR="000D16F7">
        <w:rPr>
          <w:rFonts w:ascii="Times New Roman" w:hAnsi="Times New Roman" w:cs="Times New Roman"/>
          <w:b w:val="0"/>
          <w:spacing w:val="-1"/>
        </w:rPr>
        <w:t xml:space="preserve"> </w:t>
      </w: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17814386" w14:textId="77777777"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08E6CD25" w14:textId="77777777" w:rsidR="000D16F7" w:rsidRDefault="000D16F7" w:rsidP="000D16F7">
      <w:pPr>
        <w:pStyle w:val="Heading1"/>
        <w:spacing w:line="281" w:lineRule="exact"/>
        <w:rPr>
          <w:rFonts w:ascii="Times New Roman" w:hAnsi="Times New Roman"/>
          <w:b w:val="0"/>
          <w:spacing w:val="-1"/>
        </w:rPr>
      </w:pPr>
      <w:r>
        <w:rPr>
          <w:rFonts w:ascii="Times New Roman" w:hAnsi="Times New Roman"/>
          <w:b w:val="0"/>
          <w:spacing w:val="-1"/>
        </w:rPr>
        <w:t>NTCC email is the official form of communication used by the college.  I check my email several times each workday.</w:t>
      </w:r>
      <w:r>
        <w:rPr>
          <w:rFonts w:ascii="Times New Roman" w:hAnsi="Times New Roman"/>
          <w:b w:val="0"/>
          <w:bCs w:val="0"/>
        </w:rPr>
        <w:t xml:space="preserve"> If you do not receive a response within 24 hours, then the email was not received.</w:t>
      </w:r>
      <w:r>
        <w:rPr>
          <w:rFonts w:ascii="Times New Roman" w:hAnsi="Times New Roman"/>
          <w:b w:val="0"/>
          <w:spacing w:val="-1"/>
        </w:rPr>
        <w:t xml:space="preserve"> Faculty are not to respond to students not using their NTCC email. When you email the professor, include your class and section number in the subject line.  I will also post reminder information through blackboard announcements.</w:t>
      </w:r>
    </w:p>
    <w:p w14:paraId="1958B872" w14:textId="77777777" w:rsidR="000D16F7" w:rsidRDefault="000D16F7" w:rsidP="000D16F7">
      <w:pPr>
        <w:pStyle w:val="Heading1"/>
        <w:spacing w:line="281" w:lineRule="exact"/>
        <w:rPr>
          <w:rFonts w:ascii="Times New Roman" w:hAnsi="Times New Roman"/>
          <w:b w:val="0"/>
          <w:spacing w:val="-1"/>
        </w:rPr>
      </w:pPr>
    </w:p>
    <w:p w14:paraId="7572BAA8" w14:textId="7BA8A322" w:rsidR="00A90920" w:rsidRPr="000D16F7" w:rsidRDefault="000D16F7" w:rsidP="000D16F7">
      <w:pPr>
        <w:pStyle w:val="Heading1"/>
        <w:spacing w:line="281" w:lineRule="exact"/>
        <w:rPr>
          <w:rFonts w:ascii="Times New Roman" w:hAnsi="Times New Roman" w:cs="Times New Roman"/>
          <w:b w:val="0"/>
          <w:bCs w:val="0"/>
        </w:rPr>
      </w:pPr>
      <w:r w:rsidRPr="000D16F7">
        <w:rPr>
          <w:rFonts w:ascii="Times New Roman" w:hAnsi="Times New Roman" w:cs="Times New Roman"/>
          <w:b w:val="0"/>
          <w:spacing w:val="-1"/>
        </w:rPr>
        <w:t>Friday office hours are by appointment only.</w:t>
      </w:r>
    </w:p>
    <w:p w14:paraId="2314A1E9" w14:textId="77777777" w:rsidR="000D16F7" w:rsidRDefault="000D16F7" w:rsidP="00936B1D">
      <w:pPr>
        <w:pStyle w:val="Heading1"/>
        <w:spacing w:line="281" w:lineRule="exact"/>
        <w:rPr>
          <w:rFonts w:ascii="Times New Roman" w:hAnsi="Times New Roman" w:cs="Times New Roman"/>
          <w:spacing w:val="-1"/>
        </w:rPr>
      </w:pPr>
    </w:p>
    <w:p w14:paraId="3B977ABD" w14:textId="2D07E623"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7A8CCD0C" w14:textId="77777777" w:rsidR="00DF7D97" w:rsidRDefault="00DF7D97" w:rsidP="000F79C1">
      <w:pPr>
        <w:pStyle w:val="Heading1"/>
        <w:spacing w:line="281" w:lineRule="exact"/>
        <w:rPr>
          <w:rFonts w:ascii="Times New Roman" w:hAnsi="Times New Roman" w:cs="Times New Roman"/>
          <w:spacing w:val="-1"/>
        </w:rPr>
      </w:pPr>
    </w:p>
    <w:p w14:paraId="7291E322" w14:textId="3ECA89F0" w:rsidR="00DF7D97" w:rsidRPr="008F1D76" w:rsidRDefault="00DF7D97" w:rsidP="00DF7D97">
      <w:pPr>
        <w:pStyle w:val="Heading1"/>
        <w:spacing w:line="281" w:lineRule="exact"/>
        <w:rPr>
          <w:rFonts w:ascii="Times New Roman" w:hAnsi="Times New Roman" w:cs="Times New Roman"/>
          <w:b w:val="0"/>
          <w:spacing w:val="-1"/>
        </w:rPr>
      </w:pPr>
      <w:r w:rsidRPr="00DF7D97">
        <w:rPr>
          <w:rFonts w:ascii="Times New Roman" w:hAnsi="Times New Roman" w:cs="Times New Roman"/>
          <w:spacing w:val="-1"/>
        </w:rPr>
        <w:t>Class attendance is required</w:t>
      </w:r>
      <w:r w:rsidRPr="00DF7D97">
        <w:rPr>
          <w:rFonts w:ascii="Times New Roman" w:hAnsi="Times New Roman" w:cs="Times New Roman"/>
          <w:b w:val="0"/>
          <w:spacing w:val="-1"/>
        </w:rPr>
        <w:t xml:space="preserve">.  Please come to class prepared to participate in class.  Most classes will consist of activities and exercises </w:t>
      </w:r>
      <w:r w:rsidRPr="00DF7D97">
        <w:rPr>
          <w:rFonts w:ascii="Times New Roman" w:hAnsi="Times New Roman" w:cs="Times New Roman"/>
          <w:spacing w:val="-1"/>
        </w:rPr>
        <w:t>conducted by the students</w:t>
      </w:r>
      <w:r w:rsidRPr="00DF7D97">
        <w:rPr>
          <w:rFonts w:ascii="Times New Roman" w:hAnsi="Times New Roman" w:cs="Times New Roman"/>
          <w:b w:val="0"/>
          <w:spacing w:val="-1"/>
        </w:rPr>
        <w:t xml:space="preserve"> to increase your understanding of the material.  These exercises will count toward your final course grade and if missed cannot be made-up.</w:t>
      </w:r>
      <w:r w:rsidR="008F1D76">
        <w:rPr>
          <w:rFonts w:ascii="Times New Roman" w:hAnsi="Times New Roman" w:cs="Times New Roman"/>
          <w:b w:val="0"/>
          <w:spacing w:val="-1"/>
        </w:rPr>
        <w:t xml:space="preserve"> </w:t>
      </w:r>
      <w:r w:rsidR="008F1D76" w:rsidRPr="008F1D76">
        <w:rPr>
          <w:rFonts w:ascii="Times New Roman" w:hAnsi="Times New Roman" w:cs="Times New Roman"/>
          <w:b w:val="0"/>
          <w:spacing w:val="-1"/>
        </w:rPr>
        <w:t>If you miss a class, you will be responsible for information covered/discussed that day.  The instructor will not repeat the lecture.  As a courtesy, I will record classes via Zoom and post recordings on our Blackboard homepage under Zoom in Class Recordings.</w:t>
      </w:r>
    </w:p>
    <w:p w14:paraId="6BFACFE2" w14:textId="77777777" w:rsidR="000F79C1" w:rsidRPr="000F79C1" w:rsidRDefault="000F79C1" w:rsidP="000F79C1">
      <w:pPr>
        <w:pStyle w:val="Heading1"/>
        <w:spacing w:line="281" w:lineRule="exact"/>
        <w:rPr>
          <w:rFonts w:ascii="Times New Roman" w:hAnsi="Times New Roman" w:cs="Times New Roman"/>
          <w:b w:val="0"/>
          <w:spacing w:val="-1"/>
        </w:rPr>
      </w:pPr>
    </w:p>
    <w:p w14:paraId="1005F249"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NEW:  For Security reasons the class doors will be locked when attendance is taken.</w:t>
      </w:r>
    </w:p>
    <w:p w14:paraId="7EB45A40"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Use of electronics in class is restricted to taking notes or working on psychology related websites if asked.  </w:t>
      </w:r>
      <w:r w:rsidRPr="000F79C1">
        <w:rPr>
          <w:rFonts w:ascii="Times New Roman" w:hAnsi="Times New Roman" w:cs="Times New Roman"/>
          <w:b w:val="0"/>
          <w:spacing w:val="-1"/>
        </w:rPr>
        <w:lastRenderedPageBreak/>
        <w:t xml:space="preserve">You may be asked to use your cell phones during class or your computers.  </w:t>
      </w:r>
    </w:p>
    <w:p w14:paraId="67F73811"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 </w:t>
      </w:r>
    </w:p>
    <w:p w14:paraId="122ED6E5"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Students may use audio and/or video recording devices to record lectures or portions thereof providing that they get permission from me. Materials recorded may only be used by the student to aid in the completion of requirements for the course. Content recorded remains the property of NTCC and may not be duplicated for distribution and may not be sold to another party or uploaded to the internet. </w:t>
      </w:r>
    </w:p>
    <w:p w14:paraId="29F6C631" w14:textId="77777777" w:rsidR="000F79C1" w:rsidRPr="000F79C1" w:rsidRDefault="000F79C1" w:rsidP="000F79C1">
      <w:pPr>
        <w:pStyle w:val="Heading1"/>
        <w:spacing w:line="281" w:lineRule="exact"/>
        <w:rPr>
          <w:rFonts w:ascii="Times New Roman" w:hAnsi="Times New Roman" w:cs="Times New Roman"/>
          <w:b w:val="0"/>
          <w:spacing w:val="-1"/>
        </w:rPr>
      </w:pPr>
    </w:p>
    <w:p w14:paraId="7B1E05B6" w14:textId="052C241B"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Anyone who wishes to withdraw from class must take the responsibility to formally drop with the Registrar; otherwise a failing grade will be given.  If you miss more than 3 classes, you should consult with me about your grade before withdrawing</w:t>
      </w:r>
      <w:r w:rsidRPr="008F1D76">
        <w:rPr>
          <w:rFonts w:ascii="Times New Roman" w:hAnsi="Times New Roman" w:cs="Times New Roman"/>
          <w:b w:val="0"/>
          <w:spacing w:val="-1"/>
        </w:rPr>
        <w:t xml:space="preserve">.  </w:t>
      </w:r>
      <w:r w:rsidR="008F1D76" w:rsidRPr="008F1D76">
        <w:rPr>
          <w:rFonts w:ascii="Times New Roman" w:hAnsi="Times New Roman" w:cs="Times New Roman"/>
          <w:b w:val="0"/>
          <w:spacing w:val="-1"/>
        </w:rPr>
        <w:t>I reserve the right to drop you from class due to excessive absences (3) prior to the dro</w:t>
      </w:r>
      <w:r w:rsidR="008F1D76">
        <w:rPr>
          <w:rFonts w:ascii="Times New Roman" w:hAnsi="Times New Roman" w:cs="Times New Roman"/>
          <w:b w:val="0"/>
          <w:spacing w:val="-1"/>
        </w:rPr>
        <w:t>p date or disruptive behavior.</w:t>
      </w:r>
      <w:r w:rsidRPr="000F79C1">
        <w:rPr>
          <w:rFonts w:ascii="Times New Roman" w:hAnsi="Times New Roman" w:cs="Times New Roman"/>
          <w:b w:val="0"/>
          <w:spacing w:val="-1"/>
        </w:rPr>
        <w:t xml:space="preserve"> At any </w:t>
      </w:r>
      <w:r w:rsidR="00DF7D97" w:rsidRPr="000F79C1">
        <w:rPr>
          <w:rFonts w:ascii="Times New Roman" w:hAnsi="Times New Roman" w:cs="Times New Roman"/>
          <w:b w:val="0"/>
          <w:spacing w:val="-1"/>
        </w:rPr>
        <w:t>time,</w:t>
      </w:r>
      <w:r w:rsidRPr="000F79C1">
        <w:rPr>
          <w:rFonts w:ascii="Times New Roman" w:hAnsi="Times New Roman" w:cs="Times New Roman"/>
          <w:b w:val="0"/>
          <w:spacing w:val="-1"/>
        </w:rPr>
        <w:t xml:space="preserve"> you are concerned about your grade, you should talk with me.  </w:t>
      </w:r>
    </w:p>
    <w:p w14:paraId="49CE14FF" w14:textId="77777777" w:rsidR="000F79C1" w:rsidRPr="000F79C1" w:rsidRDefault="000F79C1" w:rsidP="000F79C1">
      <w:pPr>
        <w:pStyle w:val="Heading1"/>
        <w:spacing w:line="281" w:lineRule="exact"/>
        <w:rPr>
          <w:rFonts w:ascii="Times New Roman" w:hAnsi="Times New Roman" w:cs="Times New Roman"/>
          <w:b w:val="0"/>
          <w:spacing w:val="-1"/>
        </w:rPr>
      </w:pPr>
    </w:p>
    <w:p w14:paraId="42BD5935"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40BF41D9" w14:textId="781FB54A" w:rsidR="006E56B3" w:rsidRDefault="006E56B3" w:rsidP="000F79C1">
      <w:pPr>
        <w:pStyle w:val="Heading1"/>
        <w:spacing w:line="274" w:lineRule="exact"/>
        <w:ind w:left="0"/>
        <w:rPr>
          <w:rFonts w:ascii="Times New Roman" w:hAnsi="Times New Roman" w:cs="Times New Roman"/>
          <w:spacing w:val="-1"/>
        </w:rPr>
      </w:pPr>
    </w:p>
    <w:p w14:paraId="1C1540BD" w14:textId="77777777" w:rsidR="008F1D76" w:rsidRDefault="008F1D76" w:rsidP="008F1D76">
      <w:pPr>
        <w:pStyle w:val="Heading1"/>
        <w:rPr>
          <w:rFonts w:ascii="Times New Roman" w:hAnsi="Times New Roman"/>
          <w:b w:val="0"/>
        </w:rPr>
      </w:pPr>
      <w:r>
        <w:rPr>
          <w:rFonts w:ascii="Times New Roman" w:hAnsi="Times New Roman"/>
        </w:rPr>
        <w:t xml:space="preserve">Minimum Technology Requirements:  </w:t>
      </w:r>
    </w:p>
    <w:p w14:paraId="7661662A" w14:textId="77777777" w:rsidR="008F1D76" w:rsidRDefault="008F1D76" w:rsidP="008F1D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1199571A" w14:textId="77777777" w:rsidR="008F1D76" w:rsidRDefault="008F1D76" w:rsidP="008F1D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42AF49A7" w14:textId="77777777" w:rsidR="008F1D76" w:rsidRDefault="008F1D76" w:rsidP="008F1D76">
      <w:pPr>
        <w:pStyle w:val="Heading1"/>
        <w:rPr>
          <w:rFonts w:ascii="Times New Roman" w:hAnsi="Times New Roman" w:cs="Times New Roman"/>
          <w:b w:val="0"/>
          <w:bCs w:val="0"/>
          <w:color w:val="FF0000"/>
          <w:spacing w:val="-1"/>
        </w:rPr>
      </w:pPr>
    </w:p>
    <w:p w14:paraId="59A950E7" w14:textId="77777777" w:rsidR="008F1D76" w:rsidRDefault="008F1D76" w:rsidP="008F1D76">
      <w:pPr>
        <w:pStyle w:val="BodyText"/>
        <w:ind w:right="344"/>
        <w:rPr>
          <w:rFonts w:cs="Times New Roman"/>
          <w:spacing w:val="-1"/>
        </w:rPr>
      </w:pPr>
      <w:r>
        <w:rPr>
          <w:rFonts w:cs="Times New Roman"/>
          <w:b/>
          <w:bCs/>
          <w:spacing w:val="-1"/>
        </w:rPr>
        <w:t>Required Computer Literacy Skills</w:t>
      </w:r>
      <w:r>
        <w:rPr>
          <w:rFonts w:cs="Times New Roman"/>
          <w:spacing w:val="-1"/>
        </w:rPr>
        <w:t>:</w:t>
      </w:r>
      <w:r>
        <w:rPr>
          <w:rFonts w:cs="Times New Roman"/>
          <w:color w:val="FF0000"/>
          <w:spacing w:val="-1"/>
        </w:rPr>
        <w:t xml:space="preserve"> </w:t>
      </w:r>
    </w:p>
    <w:p w14:paraId="4F918176" w14:textId="77777777" w:rsidR="008F1D76" w:rsidRDefault="008F1D76" w:rsidP="008F1D76">
      <w:pPr>
        <w:pStyle w:val="BodyText"/>
        <w:ind w:right="344"/>
        <w:rPr>
          <w:rFonts w:cs="Times New Roman"/>
          <w:spacing w:val="-1"/>
        </w:rPr>
      </w:pPr>
    </w:p>
    <w:p w14:paraId="1C207A04" w14:textId="77777777" w:rsidR="008F1D76" w:rsidRDefault="008F1D76" w:rsidP="008F1D76">
      <w:pPr>
        <w:ind w:left="100" w:right="34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communication in the written word.</w:t>
      </w:r>
    </w:p>
    <w:p w14:paraId="24F59F61" w14:textId="77777777" w:rsidR="008F1D76" w:rsidRDefault="008F1D76" w:rsidP="008F1D76">
      <w:pPr>
        <w:ind w:left="100" w:right="344"/>
        <w:rPr>
          <w:rFonts w:ascii="Times New Roman" w:eastAsia="Times New Roman" w:hAnsi="Times New Roman" w:cs="Times New Roman"/>
          <w:spacing w:val="-1"/>
          <w:sz w:val="24"/>
          <w:szCs w:val="24"/>
        </w:rPr>
      </w:pPr>
    </w:p>
    <w:p w14:paraId="7DF0215A"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In order to be successful in this course, students should minimally possess the following technical skills: </w:t>
      </w:r>
    </w:p>
    <w:p w14:paraId="003C8717" w14:textId="77777777" w:rsidR="008F1D76" w:rsidRDefault="008F1D76" w:rsidP="008F1D76">
      <w:pPr>
        <w:ind w:left="100"/>
        <w:rPr>
          <w:rFonts w:ascii="Times New Roman" w:eastAsia="Times New Roman" w:hAnsi="Times New Roman" w:cs="Times New Roman"/>
        </w:rPr>
      </w:pPr>
    </w:p>
    <w:p w14:paraId="2D17278B"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1) The ability to properly use email, attach documents to email, and open, download, and save attachments </w:t>
      </w:r>
    </w:p>
    <w:p w14:paraId="6C54BD16"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2) The ability to properly update personal computer settings </w:t>
      </w:r>
    </w:p>
    <w:p w14:paraId="09E6E90F"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3) The ability to properly utilize online help when needed </w:t>
      </w:r>
    </w:p>
    <w:p w14:paraId="7A87A5DC"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4) The ability to properly use a word processing application </w:t>
      </w:r>
    </w:p>
    <w:p w14:paraId="40F2D8B7" w14:textId="77777777" w:rsidR="008F1D76" w:rsidRDefault="008F1D76" w:rsidP="008F1D76">
      <w:pPr>
        <w:ind w:left="100"/>
      </w:pPr>
      <w:r>
        <w:rPr>
          <w:rFonts w:ascii="Times New Roman" w:eastAsia="Times New Roman" w:hAnsi="Times New Roman" w:cs="Times New Roman"/>
        </w:rPr>
        <w:t>5) The ability to properly print an electronic file to a printer</w:t>
      </w:r>
      <w:r>
        <w:t xml:space="preserve"> </w:t>
      </w:r>
    </w:p>
    <w:p w14:paraId="3F70BE9F"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6) The ability to properly submit files in the Blackboard assignment windows </w:t>
      </w:r>
    </w:p>
    <w:p w14:paraId="634DA0F1"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7) The ability to properly save documents in a .docx or .pdf format and save in an electronic form in multiple places, e.g. computer hard drive, portable flash drive, cloud storage, etc. </w:t>
      </w:r>
    </w:p>
    <w:p w14:paraId="34242CD2"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 xml:space="preserve">8) The ability to properly connect to a broadband internet system </w:t>
      </w:r>
    </w:p>
    <w:p w14:paraId="6AD84403" w14:textId="77777777" w:rsidR="008F1D76" w:rsidRDefault="008F1D76" w:rsidP="008F1D76">
      <w:pPr>
        <w:ind w:left="100"/>
        <w:rPr>
          <w:rFonts w:ascii="Times New Roman" w:eastAsia="Times New Roman" w:hAnsi="Times New Roman" w:cs="Times New Roman"/>
        </w:rPr>
      </w:pPr>
      <w:r>
        <w:rPr>
          <w:rFonts w:ascii="Times New Roman" w:eastAsia="Times New Roman" w:hAnsi="Times New Roman" w:cs="Times New Roman"/>
        </w:rPr>
        <w:t>9) The ability to properly search for and locate information on the internet</w:t>
      </w:r>
    </w:p>
    <w:p w14:paraId="05B60B1F" w14:textId="77777777" w:rsidR="008F1D76" w:rsidRDefault="008F1D76" w:rsidP="008F1D76">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Pr>
          <w:rFonts w:ascii="Times New Roman" w:eastAsia="Times New Roman" w:hAnsi="Times New Roman" w:cs="Times New Roman"/>
          <w:spacing w:val="-1"/>
          <w:sz w:val="24"/>
          <w:szCs w:val="24"/>
        </w:rPr>
        <w:t xml:space="preserve">for electronic submission.  </w:t>
      </w:r>
      <w:r>
        <w:rPr>
          <w:rFonts w:ascii="Times New Roman" w:eastAsia="Times New Roman" w:hAnsi="Times New Roman" w:cs="Times New Roman"/>
          <w:b/>
          <w:bCs/>
          <w:i/>
          <w:iCs/>
          <w:spacing w:val="-1"/>
          <w:sz w:val="24"/>
          <w:szCs w:val="24"/>
          <w:u w:val="single"/>
        </w:rPr>
        <w:t>NOTE:</w:t>
      </w:r>
      <w:r>
        <w:rPr>
          <w:rFonts w:ascii="Times New Roman" w:eastAsia="Times New Roman" w:hAnsi="Times New Roman" w:cs="Times New Roman"/>
          <w:i/>
          <w:iCs/>
          <w:spacing w:val="-1"/>
          <w:sz w:val="24"/>
          <w:szCs w:val="24"/>
          <w:u w:val="single"/>
        </w:rPr>
        <w:t xml:space="preserve">  Free mobile phone applications are available that can substitute for a scanner.  Scanned assignments must be submitted in pdf format through Blackbaord.</w:t>
      </w:r>
    </w:p>
    <w:p w14:paraId="737ADF47" w14:textId="7C106866" w:rsidR="008F1D76" w:rsidRDefault="008F1D76" w:rsidP="000F79C1">
      <w:pPr>
        <w:pStyle w:val="Heading1"/>
        <w:spacing w:line="274" w:lineRule="exact"/>
        <w:ind w:left="0"/>
        <w:rPr>
          <w:rFonts w:ascii="Times New Roman" w:hAnsi="Times New Roman" w:cs="Times New Roman"/>
          <w:spacing w:val="-1"/>
        </w:rPr>
      </w:pPr>
    </w:p>
    <w:p w14:paraId="7C5E1E44" w14:textId="77777777" w:rsidR="0097575E" w:rsidRDefault="0097575E" w:rsidP="0097575E">
      <w:pPr>
        <w:pStyle w:val="Heading1"/>
        <w:spacing w:line="281" w:lineRule="exact"/>
        <w:ind w:left="0"/>
        <w:rPr>
          <w:rFonts w:ascii="Times New Roman" w:hAnsi="Times New Roman"/>
          <w:spacing w:val="-1"/>
        </w:rPr>
      </w:pPr>
      <w:r>
        <w:rPr>
          <w:rFonts w:ascii="Times New Roman" w:hAnsi="Times New Roman"/>
          <w:spacing w:val="-1"/>
        </w:rPr>
        <w:t>Alternate Operations During Campus Closure and/or Alternate Course Delivery Requirements</w:t>
      </w:r>
    </w:p>
    <w:p w14:paraId="41BC1E2C" w14:textId="77777777" w:rsidR="0097575E" w:rsidRDefault="0097575E" w:rsidP="0097575E">
      <w:pPr>
        <w:pStyle w:val="Heading1"/>
        <w:spacing w:line="281" w:lineRule="exact"/>
        <w:rPr>
          <w:rFonts w:ascii="Times New Roman" w:hAnsi="Times New Roman"/>
          <w:spacing w:val="-1"/>
        </w:rPr>
      </w:pPr>
      <w:r>
        <w:rPr>
          <w:rFonts w:ascii="Times New Roman" w:hAnsi="Times New Roman"/>
          <w:spacing w:val="-1"/>
        </w:rPr>
        <w:t> </w:t>
      </w:r>
    </w:p>
    <w:p w14:paraId="68DE6768" w14:textId="77777777" w:rsidR="0097575E" w:rsidRDefault="0097575E" w:rsidP="0097575E">
      <w:pPr>
        <w:pStyle w:val="Heading1"/>
        <w:spacing w:line="281" w:lineRule="exact"/>
        <w:rPr>
          <w:rFonts w:ascii="Times New Roman" w:hAnsi="Times New Roman"/>
          <w:b w:val="0"/>
          <w:spacing w:val="-1"/>
        </w:rPr>
      </w:pPr>
      <w:r>
        <w:rPr>
          <w:rFonts w:ascii="Times New Roman" w:hAnsi="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rPr>
          <w:rFonts w:ascii="Times New Roman" w:hAnsi="Times New Roman"/>
          <w:b w:val="0"/>
          <w:spacing w:val="-1"/>
        </w:rPr>
        <w:lastRenderedPageBreak/>
        <w:t>monitor NTCC’s website (</w:t>
      </w:r>
      <w:hyperlink r:id="rId10" w:tgtFrame="_blank" w:history="1">
        <w:r>
          <w:rPr>
            <w:rStyle w:val="Hyperlink"/>
            <w:rFonts w:ascii="Times New Roman" w:hAnsi="Times New Roman"/>
            <w:b w:val="0"/>
            <w:spacing w:val="-1"/>
          </w:rPr>
          <w:t>http://www.ntcc.edu/</w:t>
        </w:r>
      </w:hyperlink>
      <w:r>
        <w:rPr>
          <w:rFonts w:ascii="Times New Roman" w:hAnsi="Times New Roman"/>
          <w:b w:val="0"/>
          <w:spacing w:val="-1"/>
        </w:rPr>
        <w:t>) for instructions about continuing courses remotely, BlackBoard for each class for course-specific communication, and NTCC email for important general information.</w:t>
      </w:r>
    </w:p>
    <w:p w14:paraId="3731F06D" w14:textId="77777777" w:rsidR="0097575E" w:rsidRDefault="0097575E" w:rsidP="0097575E">
      <w:pPr>
        <w:pStyle w:val="Heading1"/>
        <w:spacing w:line="281" w:lineRule="exact"/>
        <w:rPr>
          <w:rFonts w:ascii="Times New Roman" w:hAnsi="Times New Roman"/>
          <w:b w:val="0"/>
          <w:spacing w:val="-1"/>
        </w:rPr>
      </w:pPr>
      <w:r>
        <w:rPr>
          <w:rFonts w:ascii="Times New Roman" w:hAnsi="Times New Roman"/>
          <w:b w:val="0"/>
          <w:spacing w:val="-1"/>
        </w:rPr>
        <w:t> </w:t>
      </w:r>
    </w:p>
    <w:p w14:paraId="11E151CE" w14:textId="77777777" w:rsidR="0097575E" w:rsidRDefault="0097575E" w:rsidP="0097575E">
      <w:pPr>
        <w:pStyle w:val="Heading1"/>
        <w:spacing w:line="281" w:lineRule="exact"/>
        <w:rPr>
          <w:rFonts w:ascii="Times New Roman" w:hAnsi="Times New Roman"/>
          <w:b w:val="0"/>
          <w:spacing w:val="-1"/>
        </w:rPr>
      </w:pPr>
      <w:r>
        <w:rPr>
          <w:rFonts w:ascii="Times New Roman" w:hAnsi="Times New Roman"/>
          <w:b w:val="0"/>
          <w:spacing w:val="-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8217EE" w14:textId="77777777" w:rsidR="0097575E" w:rsidRDefault="0097575E"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434BE975" w14:textId="77777777" w:rsidR="00493E38" w:rsidRDefault="00493E38">
      <w:pPr>
        <w:rPr>
          <w:rFonts w:ascii="Times New Roman" w:eastAsia="Times New Roman" w:hAnsi="Times New Roman" w:cs="Times New Roman"/>
          <w:b/>
          <w:spacing w:val="-1"/>
          <w:sz w:val="24"/>
          <w:szCs w:val="24"/>
        </w:rPr>
      </w:pPr>
      <w:r>
        <w:rPr>
          <w:rFonts w:cs="Times New Roman"/>
          <w:b/>
          <w:spacing w:val="-1"/>
        </w:rPr>
        <w:br w:type="page"/>
      </w:r>
    </w:p>
    <w:p w14:paraId="65DAF07E" w14:textId="5248138E" w:rsidR="00E7628D"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2231790" w14:textId="77777777" w:rsidR="00493E38" w:rsidRDefault="00493E38" w:rsidP="00A90920">
      <w:pPr>
        <w:pStyle w:val="BodyText"/>
        <w:ind w:right="147"/>
        <w:rPr>
          <w:rFonts w:cs="Times New Roman"/>
          <w:color w:val="FF0000"/>
          <w:spacing w:val="-1"/>
        </w:rPr>
      </w:pPr>
    </w:p>
    <w:p w14:paraId="48AFA33C" w14:textId="77777777" w:rsidR="009A50D5" w:rsidRDefault="009A50D5" w:rsidP="009A50D5">
      <w:pPr>
        <w:jc w:val="center"/>
        <w:rPr>
          <w:rFonts w:ascii="Times New Roman" w:hAnsi="Times New Roman" w:cs="Times New Roman"/>
          <w:spacing w:val="-1"/>
          <w:sz w:val="28"/>
          <w:szCs w:val="28"/>
        </w:rPr>
      </w:pPr>
      <w:r>
        <w:rPr>
          <w:rFonts w:ascii="Times New Roman" w:hAnsi="Times New Roman" w:cs="Times New Roman"/>
          <w:spacing w:val="-1"/>
          <w:sz w:val="28"/>
          <w:szCs w:val="28"/>
        </w:rPr>
        <w:t>Calendar</w:t>
      </w:r>
    </w:p>
    <w:p w14:paraId="151603D9" w14:textId="77777777" w:rsidR="009A50D5" w:rsidRDefault="009A50D5" w:rsidP="009A50D5">
      <w:pPr>
        <w:rPr>
          <w:rFonts w:ascii="Times New Roman" w:hAnsi="Times New Roman" w:cs="Times New Roman"/>
          <w:spacing w:val="-1"/>
          <w:sz w:val="28"/>
          <w:szCs w:val="28"/>
        </w:rPr>
      </w:pPr>
    </w:p>
    <w:p w14:paraId="089E6783" w14:textId="2B9B1933"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Week 1:   Syllabus and Chapter 1 (</w:t>
      </w:r>
      <w:r>
        <w:rPr>
          <w:rFonts w:ascii="Times New Roman" w:hAnsi="Times New Roman" w:cs="Times New Roman"/>
          <w:spacing w:val="-1"/>
          <w:sz w:val="24"/>
          <w:szCs w:val="24"/>
        </w:rPr>
        <w:t>What is Social Psychology?</w:t>
      </w:r>
      <w:r>
        <w:rPr>
          <w:rFonts w:ascii="Times New Roman" w:hAnsi="Times New Roman" w:cs="Times New Roman"/>
          <w:spacing w:val="-1"/>
          <w:sz w:val="24"/>
          <w:szCs w:val="24"/>
        </w:rPr>
        <w:t>)</w:t>
      </w:r>
    </w:p>
    <w:p w14:paraId="3FF5D199" w14:textId="77777777" w:rsidR="009A50D5" w:rsidRDefault="009A50D5" w:rsidP="009A50D5">
      <w:pPr>
        <w:rPr>
          <w:rFonts w:ascii="Times New Roman" w:hAnsi="Times New Roman" w:cs="Times New Roman"/>
          <w:spacing w:val="-1"/>
          <w:sz w:val="24"/>
          <w:szCs w:val="24"/>
        </w:rPr>
      </w:pPr>
    </w:p>
    <w:p w14:paraId="5476BF96" w14:textId="18EB46DA"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Week 2:   Chapter 2 (</w:t>
      </w:r>
      <w:r>
        <w:rPr>
          <w:rFonts w:ascii="Times New Roman" w:hAnsi="Times New Roman" w:cs="Times New Roman"/>
          <w:spacing w:val="-1"/>
          <w:sz w:val="24"/>
          <w:szCs w:val="24"/>
        </w:rPr>
        <w:t>Social Cognition</w:t>
      </w:r>
      <w:r>
        <w:rPr>
          <w:rFonts w:ascii="Times New Roman" w:hAnsi="Times New Roman" w:cs="Times New Roman"/>
          <w:spacing w:val="-1"/>
          <w:sz w:val="24"/>
          <w:szCs w:val="24"/>
        </w:rPr>
        <w:t>)</w:t>
      </w:r>
    </w:p>
    <w:p w14:paraId="6AA0B1A2" w14:textId="77777777" w:rsidR="009A50D5" w:rsidRDefault="009A50D5" w:rsidP="009A50D5">
      <w:pPr>
        <w:rPr>
          <w:rFonts w:ascii="Times New Roman" w:hAnsi="Times New Roman" w:cs="Times New Roman"/>
          <w:spacing w:val="-1"/>
          <w:sz w:val="24"/>
          <w:szCs w:val="24"/>
        </w:rPr>
      </w:pPr>
    </w:p>
    <w:p w14:paraId="31CB9361" w14:textId="1208B8DB" w:rsidR="009A50D5" w:rsidRDefault="009A50D5" w:rsidP="009A50D5">
      <w:pPr>
        <w:tabs>
          <w:tab w:val="left" w:pos="990"/>
        </w:tabs>
        <w:rPr>
          <w:rFonts w:ascii="Times New Roman" w:hAnsi="Times New Roman" w:cs="Times New Roman"/>
          <w:spacing w:val="-1"/>
          <w:sz w:val="24"/>
          <w:szCs w:val="24"/>
        </w:rPr>
      </w:pPr>
      <w:r>
        <w:rPr>
          <w:rFonts w:ascii="Times New Roman" w:hAnsi="Times New Roman" w:cs="Times New Roman"/>
          <w:spacing w:val="-1"/>
          <w:sz w:val="24"/>
          <w:szCs w:val="24"/>
        </w:rPr>
        <w:t xml:space="preserve">Week 3:   Chapter 3 </w:t>
      </w:r>
      <w:r>
        <w:rPr>
          <w:rFonts w:ascii="Times New Roman" w:hAnsi="Times New Roman" w:cs="Times New Roman"/>
          <w:spacing w:val="-1"/>
          <w:sz w:val="24"/>
          <w:szCs w:val="24"/>
        </w:rPr>
        <w:t>(Social Perception)</w:t>
      </w:r>
    </w:p>
    <w:p w14:paraId="69E1CFEB" w14:textId="77777777" w:rsidR="009A50D5" w:rsidRDefault="009A50D5" w:rsidP="009A50D5">
      <w:pPr>
        <w:rPr>
          <w:rFonts w:ascii="Times New Roman" w:hAnsi="Times New Roman" w:cs="Times New Roman"/>
          <w:spacing w:val="-1"/>
          <w:sz w:val="24"/>
          <w:szCs w:val="24"/>
        </w:rPr>
      </w:pPr>
    </w:p>
    <w:p w14:paraId="16F268DA" w14:textId="13D94103"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Week 4:   Chapter 4 (</w:t>
      </w:r>
      <w:r>
        <w:rPr>
          <w:rFonts w:ascii="Times New Roman" w:hAnsi="Times New Roman" w:cs="Times New Roman"/>
          <w:spacing w:val="-1"/>
          <w:sz w:val="24"/>
          <w:szCs w:val="24"/>
        </w:rPr>
        <w:t>The Self</w:t>
      </w:r>
      <w:r>
        <w:rPr>
          <w:rFonts w:ascii="Times New Roman" w:hAnsi="Times New Roman" w:cs="Times New Roman"/>
          <w:spacing w:val="-1"/>
          <w:sz w:val="24"/>
          <w:szCs w:val="24"/>
        </w:rPr>
        <w:t>)</w:t>
      </w:r>
    </w:p>
    <w:p w14:paraId="4D323DCE" w14:textId="5AA0148C" w:rsidR="009A50D5" w:rsidRDefault="009A50D5" w:rsidP="009A50D5">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1B79F3F6" w14:textId="3E82A91F"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5:    </w:t>
      </w:r>
      <w:r>
        <w:rPr>
          <w:rFonts w:ascii="Times New Roman" w:hAnsi="Times New Roman" w:cs="Times New Roman"/>
          <w:spacing w:val="-1"/>
          <w:sz w:val="24"/>
          <w:szCs w:val="24"/>
        </w:rPr>
        <w:t>Wealth Inequality</w:t>
      </w:r>
    </w:p>
    <w:p w14:paraId="3090DBF7" w14:textId="77777777"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40536407" w14:textId="077FCDDD"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6:    Chapter </w:t>
      </w:r>
      <w:r>
        <w:rPr>
          <w:rFonts w:ascii="Times New Roman" w:hAnsi="Times New Roman" w:cs="Times New Roman"/>
          <w:spacing w:val="-1"/>
          <w:sz w:val="24"/>
          <w:szCs w:val="24"/>
        </w:rPr>
        <w:t>5</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Attitudes</w:t>
      </w:r>
      <w:r>
        <w:rPr>
          <w:rFonts w:ascii="Times New Roman" w:hAnsi="Times New Roman" w:cs="Times New Roman"/>
          <w:spacing w:val="-1"/>
          <w:sz w:val="24"/>
          <w:szCs w:val="24"/>
        </w:rPr>
        <w:t>)</w:t>
      </w:r>
    </w:p>
    <w:p w14:paraId="2E0F6DF9" w14:textId="0FFFCBFA"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20FAB357" w14:textId="7F3D81D4"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7:    Chapter </w:t>
      </w:r>
      <w:r>
        <w:rPr>
          <w:rFonts w:ascii="Times New Roman" w:hAnsi="Times New Roman" w:cs="Times New Roman"/>
          <w:spacing w:val="-1"/>
          <w:sz w:val="24"/>
          <w:szCs w:val="24"/>
        </w:rPr>
        <w:t>6</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Stereotypes, Prejudice, and Discrimination</w:t>
      </w:r>
      <w:r>
        <w:rPr>
          <w:rFonts w:ascii="Times New Roman" w:hAnsi="Times New Roman" w:cs="Times New Roman"/>
          <w:spacing w:val="-1"/>
          <w:sz w:val="24"/>
          <w:szCs w:val="24"/>
        </w:rPr>
        <w:t>)</w:t>
      </w:r>
    </w:p>
    <w:p w14:paraId="4CBEC7D4" w14:textId="75AAAF8D"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4E04E4D5" w14:textId="39B0EC37"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r>
        <w:rPr>
          <w:rFonts w:ascii="Times New Roman" w:hAnsi="Times New Roman" w:cs="Times New Roman"/>
          <w:spacing w:val="-1"/>
          <w:sz w:val="24"/>
          <w:szCs w:val="24"/>
        </w:rPr>
        <w:t xml:space="preserve">  Chapter 7 (Liking, Love and Close Relationships)</w:t>
      </w:r>
    </w:p>
    <w:p w14:paraId="43BFC7B7" w14:textId="77777777" w:rsidR="009A50D5" w:rsidRDefault="009A50D5" w:rsidP="009A50D5">
      <w:pPr>
        <w:rPr>
          <w:rFonts w:ascii="Times New Roman" w:hAnsi="Times New Roman" w:cs="Times New Roman"/>
          <w:spacing w:val="-1"/>
          <w:sz w:val="24"/>
          <w:szCs w:val="24"/>
        </w:rPr>
      </w:pPr>
    </w:p>
    <w:p w14:paraId="2CCBB0E6" w14:textId="1D42930E"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9:   Chapter </w:t>
      </w:r>
      <w:r>
        <w:rPr>
          <w:rFonts w:ascii="Times New Roman" w:hAnsi="Times New Roman" w:cs="Times New Roman"/>
          <w:spacing w:val="-1"/>
          <w:sz w:val="24"/>
          <w:szCs w:val="24"/>
        </w:rPr>
        <w:t>8</w:t>
      </w:r>
      <w:r>
        <w:rPr>
          <w:rFonts w:ascii="Times New Roman" w:hAnsi="Times New Roman" w:cs="Times New Roman"/>
          <w:spacing w:val="-1"/>
          <w:sz w:val="24"/>
          <w:szCs w:val="24"/>
        </w:rPr>
        <w:t xml:space="preserve"> (Social Influence)</w:t>
      </w:r>
    </w:p>
    <w:p w14:paraId="5980E74A" w14:textId="34C4DB24"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4135F9C5" w14:textId="7CA7BDE5"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10:  </w:t>
      </w:r>
    </w:p>
    <w:p w14:paraId="4EBBC605" w14:textId="6CE96101"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4A88449" w14:textId="3BD677B2"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Week 11:  Chapter 9 (Prosocial Behavior)</w:t>
      </w:r>
    </w:p>
    <w:p w14:paraId="2DBABE95" w14:textId="77777777" w:rsidR="009A50D5" w:rsidRDefault="009A50D5" w:rsidP="009A50D5">
      <w:pPr>
        <w:rPr>
          <w:rFonts w:ascii="Times New Roman" w:hAnsi="Times New Roman" w:cs="Times New Roman"/>
          <w:spacing w:val="-1"/>
          <w:sz w:val="24"/>
          <w:szCs w:val="24"/>
        </w:rPr>
      </w:pPr>
    </w:p>
    <w:p w14:paraId="16457AB4" w14:textId="54B96506"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12:  </w:t>
      </w:r>
      <w:r>
        <w:rPr>
          <w:rFonts w:ascii="Times New Roman" w:hAnsi="Times New Roman" w:cs="Times New Roman"/>
          <w:spacing w:val="-1"/>
          <w:sz w:val="24"/>
          <w:szCs w:val="24"/>
        </w:rPr>
        <w:t>Jury Deliberations</w:t>
      </w:r>
    </w:p>
    <w:p w14:paraId="028108C3" w14:textId="77777777" w:rsidR="009A50D5" w:rsidRDefault="009A50D5" w:rsidP="009A50D5">
      <w:pPr>
        <w:rPr>
          <w:rFonts w:ascii="Times New Roman" w:hAnsi="Times New Roman" w:cs="Times New Roman"/>
          <w:spacing w:val="-1"/>
          <w:sz w:val="24"/>
          <w:szCs w:val="24"/>
        </w:rPr>
      </w:pPr>
    </w:p>
    <w:p w14:paraId="2B39CB40" w14:textId="22B9DA6E"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13:  Chapter </w:t>
      </w:r>
      <w:r>
        <w:rPr>
          <w:rFonts w:ascii="Times New Roman" w:hAnsi="Times New Roman" w:cs="Times New Roman"/>
          <w:spacing w:val="-1"/>
          <w:sz w:val="24"/>
          <w:szCs w:val="24"/>
        </w:rPr>
        <w:t>10</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Aggression</w:t>
      </w:r>
      <w:r>
        <w:rPr>
          <w:rFonts w:ascii="Times New Roman" w:hAnsi="Times New Roman" w:cs="Times New Roman"/>
          <w:spacing w:val="-1"/>
          <w:sz w:val="24"/>
          <w:szCs w:val="24"/>
        </w:rPr>
        <w:t>)</w:t>
      </w:r>
    </w:p>
    <w:p w14:paraId="633728BF" w14:textId="4EFD6A5A"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562317B4" w14:textId="74325E42"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14:  </w:t>
      </w:r>
      <w:r>
        <w:rPr>
          <w:rFonts w:ascii="Times New Roman" w:hAnsi="Times New Roman" w:cs="Times New Roman"/>
          <w:spacing w:val="-1"/>
          <w:sz w:val="24"/>
          <w:szCs w:val="24"/>
        </w:rPr>
        <w:t>Chapter 11 (Groups and Individuals)</w:t>
      </w:r>
    </w:p>
    <w:p w14:paraId="4B570622" w14:textId="77777777" w:rsidR="00B32927" w:rsidRDefault="00B32927" w:rsidP="009A50D5">
      <w:pPr>
        <w:rPr>
          <w:rFonts w:ascii="Times New Roman" w:hAnsi="Times New Roman" w:cs="Times New Roman"/>
          <w:spacing w:val="-1"/>
          <w:sz w:val="24"/>
          <w:szCs w:val="24"/>
        </w:rPr>
      </w:pPr>
      <w:bookmarkStart w:id="0" w:name="_GoBack"/>
      <w:bookmarkEnd w:id="0"/>
    </w:p>
    <w:p w14:paraId="1B5138F2" w14:textId="1583EE79"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 xml:space="preserve">Week 15:  Chapter </w:t>
      </w:r>
      <w:r>
        <w:rPr>
          <w:rFonts w:ascii="Times New Roman" w:hAnsi="Times New Roman" w:cs="Times New Roman"/>
          <w:spacing w:val="-1"/>
          <w:sz w:val="24"/>
          <w:szCs w:val="24"/>
        </w:rPr>
        <w:t>12</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Dealing with Adversity and Achieving a Happy Life</w:t>
      </w:r>
      <w:r>
        <w:rPr>
          <w:rFonts w:ascii="Times New Roman" w:hAnsi="Times New Roman" w:cs="Times New Roman"/>
          <w:spacing w:val="-1"/>
          <w:sz w:val="24"/>
          <w:szCs w:val="24"/>
        </w:rPr>
        <w:t>)</w:t>
      </w:r>
    </w:p>
    <w:p w14:paraId="16026C9D" w14:textId="77777777" w:rsidR="009A50D5" w:rsidRDefault="009A50D5" w:rsidP="009A50D5">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02848227" w14:textId="5230E28A" w:rsidR="00E7628D" w:rsidRDefault="00E7628D">
      <w:pPr>
        <w:rPr>
          <w:rFonts w:ascii="Times New Roman" w:eastAsia="Times New Roman" w:hAnsi="Times New Roman" w:cs="Times New Roman"/>
          <w:color w:val="FF0000"/>
          <w:spacing w:val="-1"/>
          <w:sz w:val="24"/>
          <w:szCs w:val="24"/>
        </w:rPr>
      </w:pPr>
      <w:r>
        <w:rPr>
          <w:rFonts w:cs="Times New Roman"/>
          <w:color w:val="FF0000"/>
          <w:spacing w:val="-1"/>
        </w:rPr>
        <w:br w:type="page"/>
      </w:r>
    </w:p>
    <w:p w14:paraId="2857082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DE0718C"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15EE3678" w14:textId="1AEEAE51"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 xml:space="preserve">Psyc 2319 </w:t>
      </w:r>
      <w:r w:rsidRPr="007158D8">
        <w:rPr>
          <w:rFonts w:ascii="Arial" w:eastAsia="Arial" w:hAnsi="Arial" w:cs="Arial"/>
          <w:color w:val="000000"/>
          <w:sz w:val="24"/>
        </w:rPr>
        <w:tab/>
        <w:t>Social Psychology</w:t>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t>Spring 20</w:t>
      </w:r>
      <w:r>
        <w:rPr>
          <w:rFonts w:ascii="Arial" w:eastAsia="Arial" w:hAnsi="Arial" w:cs="Arial"/>
          <w:color w:val="000000"/>
          <w:sz w:val="24"/>
        </w:rPr>
        <w:t>2</w:t>
      </w:r>
      <w:r w:rsidR="00CE42BF">
        <w:rPr>
          <w:rFonts w:ascii="Arial" w:eastAsia="Arial" w:hAnsi="Arial" w:cs="Arial"/>
          <w:color w:val="000000"/>
          <w:sz w:val="24"/>
        </w:rPr>
        <w:t>1</w:t>
      </w:r>
    </w:p>
    <w:p w14:paraId="6EAC6498"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669C149A"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Syllabus quiz</w:t>
      </w:r>
    </w:p>
    <w:p w14:paraId="0CCF3BAE"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05312CA0"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4A89A242" w14:textId="462FC260" w:rsidR="007158D8" w:rsidRPr="007158D8" w:rsidRDefault="001A12BC" w:rsidP="007158D8">
      <w:pPr>
        <w:widowControl/>
        <w:numPr>
          <w:ilvl w:val="0"/>
          <w:numId w:val="7"/>
        </w:numPr>
        <w:tabs>
          <w:tab w:val="left" w:pos="2580"/>
        </w:tabs>
        <w:spacing w:after="5" w:line="250" w:lineRule="auto"/>
        <w:contextualSpacing/>
        <w:rPr>
          <w:rFonts w:ascii="Arial" w:eastAsia="Arial" w:hAnsi="Arial" w:cs="Arial"/>
          <w:color w:val="000000"/>
          <w:sz w:val="24"/>
        </w:rPr>
      </w:pPr>
      <w:r>
        <w:rPr>
          <w:rFonts w:ascii="Arial" w:eastAsia="Arial" w:hAnsi="Arial" w:cs="Arial"/>
          <w:color w:val="000000"/>
          <w:sz w:val="24"/>
        </w:rPr>
        <w:t>When you email the instructor, you should include ____________ and __________ in the subject line.</w:t>
      </w:r>
    </w:p>
    <w:p w14:paraId="1D22974B"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5312DF81" w14:textId="65B8556C" w:rsidR="007158D8" w:rsidRDefault="007158D8" w:rsidP="007158D8">
      <w:pPr>
        <w:widowControl/>
        <w:numPr>
          <w:ilvl w:val="0"/>
          <w:numId w:val="7"/>
        </w:numPr>
        <w:tabs>
          <w:tab w:val="left" w:pos="2580"/>
        </w:tabs>
        <w:spacing w:after="5" w:line="250" w:lineRule="auto"/>
        <w:contextualSpacing/>
        <w:rPr>
          <w:rFonts w:ascii="Arial" w:eastAsia="Arial" w:hAnsi="Arial" w:cs="Arial"/>
          <w:color w:val="000000"/>
          <w:sz w:val="24"/>
        </w:rPr>
      </w:pPr>
      <w:r w:rsidRPr="007158D8">
        <w:rPr>
          <w:rFonts w:ascii="Arial" w:eastAsia="Arial" w:hAnsi="Arial" w:cs="Arial"/>
          <w:color w:val="000000"/>
          <w:sz w:val="24"/>
        </w:rPr>
        <w:t>Is class attendance required?</w:t>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t xml:space="preserve">Yes </w:t>
      </w:r>
      <w:r w:rsidRPr="007158D8">
        <w:rPr>
          <w:rFonts w:ascii="Arial" w:eastAsia="Arial" w:hAnsi="Arial" w:cs="Arial"/>
          <w:color w:val="000000"/>
          <w:sz w:val="24"/>
        </w:rPr>
        <w:tab/>
        <w:t>No</w:t>
      </w:r>
    </w:p>
    <w:p w14:paraId="24426302" w14:textId="77777777" w:rsidR="008F1D76" w:rsidRDefault="008F1D76" w:rsidP="008F1D76">
      <w:pPr>
        <w:pStyle w:val="ListParagraph"/>
        <w:rPr>
          <w:rFonts w:ascii="Arial" w:eastAsia="Arial" w:hAnsi="Arial" w:cs="Arial"/>
          <w:color w:val="000000"/>
          <w:sz w:val="24"/>
        </w:rPr>
      </w:pPr>
    </w:p>
    <w:p w14:paraId="6BB1EF9E" w14:textId="353B566F" w:rsidR="008F1D76" w:rsidRDefault="008F1D76" w:rsidP="007158D8">
      <w:pPr>
        <w:widowControl/>
        <w:numPr>
          <w:ilvl w:val="0"/>
          <w:numId w:val="7"/>
        </w:numPr>
        <w:tabs>
          <w:tab w:val="left" w:pos="2580"/>
        </w:tabs>
        <w:spacing w:after="5" w:line="250" w:lineRule="auto"/>
        <w:contextualSpacing/>
        <w:rPr>
          <w:rFonts w:ascii="Arial" w:eastAsia="Arial" w:hAnsi="Arial" w:cs="Arial"/>
          <w:color w:val="000000"/>
          <w:sz w:val="24"/>
        </w:rPr>
      </w:pPr>
      <w:r>
        <w:rPr>
          <w:rFonts w:ascii="Arial" w:eastAsia="Arial" w:hAnsi="Arial" w:cs="Arial"/>
          <w:color w:val="000000"/>
          <w:sz w:val="24"/>
        </w:rPr>
        <w:t>How many quizzes will there be?</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_______________</w:t>
      </w:r>
    </w:p>
    <w:p w14:paraId="0903E3B8" w14:textId="77777777" w:rsidR="00677542" w:rsidRDefault="00677542" w:rsidP="00677542">
      <w:pPr>
        <w:pStyle w:val="ListParagraph"/>
        <w:rPr>
          <w:rFonts w:ascii="Arial" w:eastAsia="Arial" w:hAnsi="Arial" w:cs="Arial"/>
          <w:color w:val="000000"/>
          <w:sz w:val="24"/>
        </w:rPr>
      </w:pPr>
    </w:p>
    <w:p w14:paraId="406FB8E4" w14:textId="58A48402" w:rsidR="00677542" w:rsidRPr="007158D8" w:rsidRDefault="00677542" w:rsidP="007158D8">
      <w:pPr>
        <w:widowControl/>
        <w:numPr>
          <w:ilvl w:val="0"/>
          <w:numId w:val="7"/>
        </w:numPr>
        <w:tabs>
          <w:tab w:val="left" w:pos="2580"/>
        </w:tabs>
        <w:spacing w:after="5" w:line="250" w:lineRule="auto"/>
        <w:contextualSpacing/>
        <w:rPr>
          <w:rFonts w:ascii="Arial" w:eastAsia="Arial" w:hAnsi="Arial" w:cs="Arial"/>
          <w:color w:val="000000"/>
          <w:sz w:val="24"/>
        </w:rPr>
      </w:pPr>
      <w:r>
        <w:rPr>
          <w:rFonts w:ascii="Arial" w:eastAsia="Arial" w:hAnsi="Arial" w:cs="Arial"/>
          <w:color w:val="000000"/>
          <w:sz w:val="24"/>
        </w:rPr>
        <w:t xml:space="preserve">How many points is one quiz worth?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_______________</w:t>
      </w:r>
    </w:p>
    <w:p w14:paraId="161527BD"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44A24943" w14:textId="23BEF8E6" w:rsidR="007158D8" w:rsidRDefault="007158D8" w:rsidP="007158D8">
      <w:pPr>
        <w:widowControl/>
        <w:numPr>
          <w:ilvl w:val="0"/>
          <w:numId w:val="7"/>
        </w:numPr>
        <w:tabs>
          <w:tab w:val="left" w:pos="2580"/>
        </w:tabs>
        <w:spacing w:after="5" w:line="250" w:lineRule="auto"/>
        <w:contextualSpacing/>
        <w:rPr>
          <w:rFonts w:ascii="Arial" w:eastAsia="Arial" w:hAnsi="Arial" w:cs="Arial"/>
          <w:color w:val="000000"/>
          <w:sz w:val="24"/>
        </w:rPr>
      </w:pPr>
      <w:r w:rsidRPr="007158D8">
        <w:rPr>
          <w:rFonts w:ascii="Arial" w:eastAsia="Arial" w:hAnsi="Arial" w:cs="Arial"/>
          <w:color w:val="000000"/>
          <w:sz w:val="24"/>
        </w:rPr>
        <w:t xml:space="preserve">How many exams will there be?                </w:t>
      </w:r>
      <w:r w:rsidRPr="007158D8">
        <w:rPr>
          <w:rFonts w:ascii="Arial" w:eastAsia="Arial" w:hAnsi="Arial" w:cs="Arial"/>
          <w:color w:val="000000"/>
          <w:sz w:val="24"/>
        </w:rPr>
        <w:tab/>
        <w:t xml:space="preserve"> </w:t>
      </w:r>
      <w:r w:rsidRPr="007158D8">
        <w:rPr>
          <w:rFonts w:ascii="Arial" w:eastAsia="Arial" w:hAnsi="Arial" w:cs="Arial"/>
          <w:color w:val="000000"/>
          <w:sz w:val="24"/>
        </w:rPr>
        <w:tab/>
        <w:t>_______________</w:t>
      </w:r>
    </w:p>
    <w:p w14:paraId="160228E3" w14:textId="77777777" w:rsidR="00CE42BF" w:rsidRDefault="00CE42BF" w:rsidP="00CE42BF">
      <w:pPr>
        <w:pStyle w:val="ListParagraph"/>
        <w:rPr>
          <w:rFonts w:ascii="Arial" w:eastAsia="Arial" w:hAnsi="Arial" w:cs="Arial"/>
          <w:color w:val="000000"/>
          <w:sz w:val="24"/>
        </w:rPr>
      </w:pPr>
    </w:p>
    <w:p w14:paraId="6103C9B4" w14:textId="20955A54" w:rsidR="00677542" w:rsidRPr="00677542" w:rsidRDefault="00CE42BF" w:rsidP="00677542">
      <w:pPr>
        <w:widowControl/>
        <w:numPr>
          <w:ilvl w:val="0"/>
          <w:numId w:val="7"/>
        </w:numPr>
        <w:tabs>
          <w:tab w:val="left" w:pos="2580"/>
        </w:tabs>
        <w:spacing w:after="5" w:line="250" w:lineRule="auto"/>
        <w:contextualSpacing/>
        <w:rPr>
          <w:rFonts w:ascii="Arial" w:eastAsia="Arial" w:hAnsi="Arial" w:cs="Arial"/>
          <w:color w:val="000000"/>
          <w:sz w:val="24"/>
        </w:rPr>
      </w:pPr>
      <w:r>
        <w:rPr>
          <w:rFonts w:ascii="Arial" w:eastAsia="Arial" w:hAnsi="Arial" w:cs="Arial"/>
          <w:color w:val="000000"/>
          <w:sz w:val="24"/>
        </w:rPr>
        <w:t xml:space="preserve">How may points is one exam worth?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_____________</w:t>
      </w:r>
      <w:r w:rsidR="00677542">
        <w:rPr>
          <w:rFonts w:ascii="Arial" w:eastAsia="Arial" w:hAnsi="Arial" w:cs="Arial"/>
          <w:color w:val="000000"/>
          <w:sz w:val="24"/>
        </w:rPr>
        <w:t>__</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62DEF666" w14:textId="1B3DBB90" w:rsidR="007158D8" w:rsidRDefault="007158D8" w:rsidP="007158D8">
      <w:pPr>
        <w:widowControl/>
        <w:numPr>
          <w:ilvl w:val="0"/>
          <w:numId w:val="7"/>
        </w:numPr>
        <w:tabs>
          <w:tab w:val="left" w:pos="2580"/>
        </w:tabs>
        <w:spacing w:after="5" w:line="250" w:lineRule="auto"/>
        <w:contextualSpacing/>
        <w:rPr>
          <w:rFonts w:ascii="Arial" w:eastAsia="Arial" w:hAnsi="Arial" w:cs="Arial"/>
          <w:color w:val="000000"/>
          <w:sz w:val="24"/>
        </w:rPr>
      </w:pPr>
      <w:r w:rsidRPr="007158D8">
        <w:rPr>
          <w:rFonts w:ascii="Arial" w:eastAsia="Arial" w:hAnsi="Arial" w:cs="Arial"/>
          <w:color w:val="000000"/>
          <w:sz w:val="24"/>
        </w:rPr>
        <w:t>How many presentations will each student make?</w:t>
      </w:r>
      <w:r w:rsidRPr="007158D8">
        <w:rPr>
          <w:rFonts w:ascii="Arial" w:eastAsia="Arial" w:hAnsi="Arial" w:cs="Arial"/>
          <w:color w:val="000000"/>
          <w:sz w:val="24"/>
        </w:rPr>
        <w:tab/>
        <w:t>_______________</w:t>
      </w:r>
    </w:p>
    <w:p w14:paraId="09DD877B" w14:textId="77777777" w:rsidR="00CE42BF" w:rsidRDefault="00CE42BF" w:rsidP="00CE42BF">
      <w:pPr>
        <w:pStyle w:val="ListParagraph"/>
        <w:rPr>
          <w:rFonts w:ascii="Arial" w:eastAsia="Arial" w:hAnsi="Arial" w:cs="Arial"/>
          <w:color w:val="000000"/>
          <w:sz w:val="24"/>
        </w:rPr>
      </w:pPr>
    </w:p>
    <w:p w14:paraId="2A513EA8" w14:textId="1CB70B5B" w:rsidR="00CE42BF" w:rsidRPr="007158D8" w:rsidRDefault="00CE42BF" w:rsidP="007158D8">
      <w:pPr>
        <w:widowControl/>
        <w:numPr>
          <w:ilvl w:val="0"/>
          <w:numId w:val="7"/>
        </w:numPr>
        <w:tabs>
          <w:tab w:val="left" w:pos="2580"/>
        </w:tabs>
        <w:spacing w:after="5" w:line="250" w:lineRule="auto"/>
        <w:contextualSpacing/>
        <w:rPr>
          <w:rFonts w:ascii="Arial" w:eastAsia="Arial" w:hAnsi="Arial" w:cs="Arial"/>
          <w:color w:val="000000"/>
          <w:sz w:val="24"/>
        </w:rPr>
      </w:pPr>
      <w:r>
        <w:rPr>
          <w:rFonts w:ascii="Arial" w:eastAsia="Arial" w:hAnsi="Arial" w:cs="Arial"/>
          <w:color w:val="000000"/>
          <w:sz w:val="24"/>
        </w:rPr>
        <w:t>How many points is one presentation worths?</w:t>
      </w:r>
      <w:r>
        <w:rPr>
          <w:rFonts w:ascii="Arial" w:eastAsia="Arial" w:hAnsi="Arial" w:cs="Arial"/>
          <w:color w:val="000000"/>
          <w:sz w:val="24"/>
        </w:rPr>
        <w:tab/>
        <w:t>_____________</w:t>
      </w:r>
      <w:r w:rsidR="00677542">
        <w:rPr>
          <w:rFonts w:ascii="Arial" w:eastAsia="Arial" w:hAnsi="Arial" w:cs="Arial"/>
          <w:color w:val="000000"/>
          <w:sz w:val="24"/>
        </w:rPr>
        <w:t>_</w:t>
      </w:r>
      <w:r>
        <w:rPr>
          <w:rFonts w:ascii="Arial" w:eastAsia="Arial" w:hAnsi="Arial" w:cs="Arial"/>
          <w:color w:val="000000"/>
          <w:sz w:val="24"/>
        </w:rPr>
        <w:t>_</w:t>
      </w:r>
    </w:p>
    <w:p w14:paraId="5AB54BD9"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782B9F2B" w14:textId="77777777" w:rsidR="007158D8" w:rsidRPr="007158D8" w:rsidRDefault="007158D8" w:rsidP="007158D8">
      <w:pPr>
        <w:widowControl/>
        <w:numPr>
          <w:ilvl w:val="0"/>
          <w:numId w:val="7"/>
        </w:numPr>
        <w:tabs>
          <w:tab w:val="left" w:pos="2580"/>
        </w:tabs>
        <w:spacing w:after="5" w:line="250" w:lineRule="auto"/>
        <w:contextualSpacing/>
        <w:rPr>
          <w:rFonts w:ascii="Arial" w:eastAsia="Arial" w:hAnsi="Arial" w:cs="Arial"/>
          <w:color w:val="000000"/>
          <w:sz w:val="24"/>
        </w:rPr>
      </w:pPr>
      <w:r w:rsidRPr="007158D8">
        <w:rPr>
          <w:rFonts w:ascii="Arial" w:eastAsia="Arial" w:hAnsi="Arial" w:cs="Arial"/>
          <w:color w:val="000000"/>
          <w:sz w:val="24"/>
        </w:rPr>
        <w:t>Will late work be accepted?</w:t>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r>
      <w:r w:rsidRPr="007158D8">
        <w:rPr>
          <w:rFonts w:ascii="Arial" w:eastAsia="Arial" w:hAnsi="Arial" w:cs="Arial"/>
          <w:color w:val="000000"/>
          <w:sz w:val="24"/>
        </w:rPr>
        <w:tab/>
        <w:t>Yes</w:t>
      </w:r>
      <w:r w:rsidRPr="007158D8">
        <w:rPr>
          <w:rFonts w:ascii="Arial" w:eastAsia="Arial" w:hAnsi="Arial" w:cs="Arial"/>
          <w:color w:val="000000"/>
          <w:sz w:val="24"/>
        </w:rPr>
        <w:tab/>
        <w:t>No</w:t>
      </w:r>
    </w:p>
    <w:p w14:paraId="3C861E92"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004F9AE3"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48ABC920" w14:textId="3EAD533C" w:rsidR="0097575E" w:rsidRDefault="0097575E" w:rsidP="0097575E">
      <w:pPr>
        <w:widowControl/>
        <w:rPr>
          <w:rFonts w:ascii="Times New Roman" w:eastAsia="Times New Roman" w:hAnsi="Times New Roman" w:cs="Times New Roman"/>
          <w:b/>
          <w:sz w:val="24"/>
          <w:szCs w:val="24"/>
        </w:rPr>
      </w:pPr>
      <w:r>
        <w:rPr>
          <w:rFonts w:ascii="Arial" w:eastAsia="Times New Roman" w:hAnsi="Arial" w:cs="Arial"/>
          <w:b/>
          <w:sz w:val="24"/>
          <w:szCs w:val="24"/>
        </w:rPr>
        <w:t xml:space="preserve">*Turn in this quiz via TURNitIN by Thursday, </w:t>
      </w:r>
      <w:r>
        <w:rPr>
          <w:rFonts w:ascii="Arial" w:eastAsia="Times New Roman" w:hAnsi="Arial" w:cs="Arial"/>
          <w:b/>
          <w:color w:val="FF0000"/>
          <w:sz w:val="24"/>
          <w:szCs w:val="24"/>
        </w:rPr>
        <w:t xml:space="preserve">January </w:t>
      </w:r>
      <w:r w:rsidR="00B70122">
        <w:rPr>
          <w:rFonts w:ascii="Arial" w:eastAsia="Times New Roman" w:hAnsi="Arial" w:cs="Arial"/>
          <w:b/>
          <w:color w:val="FF0000"/>
          <w:sz w:val="24"/>
          <w:szCs w:val="24"/>
        </w:rPr>
        <w:t>21</w:t>
      </w:r>
      <w:r>
        <w:rPr>
          <w:rFonts w:ascii="Arial" w:eastAsia="Times New Roman" w:hAnsi="Arial" w:cs="Arial"/>
          <w:b/>
          <w:color w:val="FF0000"/>
          <w:sz w:val="24"/>
          <w:szCs w:val="24"/>
        </w:rPr>
        <w:t xml:space="preserve"> </w:t>
      </w:r>
      <w:r>
        <w:rPr>
          <w:rFonts w:ascii="Arial" w:eastAsia="Times New Roman" w:hAnsi="Arial" w:cs="Arial"/>
          <w:b/>
          <w:sz w:val="24"/>
          <w:szCs w:val="24"/>
        </w:rPr>
        <w:t xml:space="preserve">by </w:t>
      </w:r>
      <w:r>
        <w:rPr>
          <w:rFonts w:ascii="Arial" w:eastAsia="Times New Roman" w:hAnsi="Arial" w:cs="Arial"/>
          <w:b/>
          <w:sz w:val="24"/>
          <w:szCs w:val="24"/>
        </w:rPr>
        <w:t xml:space="preserve">6 </w:t>
      </w:r>
      <w:r>
        <w:rPr>
          <w:rFonts w:ascii="Arial" w:eastAsia="Times New Roman" w:hAnsi="Arial" w:cs="Arial"/>
          <w:b/>
          <w:sz w:val="24"/>
          <w:szCs w:val="24"/>
        </w:rPr>
        <w:t>pm for a self-improvement grade.</w:t>
      </w:r>
    </w:p>
    <w:p w14:paraId="54FDE348"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2B052627"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7F956B06"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2237C29D"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5031B735"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_________________________</w:t>
      </w:r>
    </w:p>
    <w:p w14:paraId="1E4E529C"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Print Name</w:t>
      </w:r>
    </w:p>
    <w:p w14:paraId="3DC3E2CB"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1EE06176"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2107ABEF"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p>
    <w:p w14:paraId="3E5BAEEA"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_________________________</w:t>
      </w:r>
    </w:p>
    <w:p w14:paraId="5E521E99" w14:textId="77777777" w:rsidR="007158D8" w:rsidRPr="007158D8" w:rsidRDefault="007158D8" w:rsidP="007158D8">
      <w:pPr>
        <w:widowControl/>
        <w:tabs>
          <w:tab w:val="left" w:pos="2580"/>
        </w:tabs>
        <w:spacing w:after="5" w:line="250" w:lineRule="auto"/>
        <w:ind w:left="10" w:hanging="10"/>
        <w:rPr>
          <w:rFonts w:ascii="Arial" w:eastAsia="Arial" w:hAnsi="Arial" w:cs="Arial"/>
          <w:color w:val="000000"/>
          <w:sz w:val="24"/>
        </w:rPr>
      </w:pPr>
      <w:r w:rsidRPr="007158D8">
        <w:rPr>
          <w:rFonts w:ascii="Arial" w:eastAsia="Arial" w:hAnsi="Arial" w:cs="Arial"/>
          <w:color w:val="000000"/>
          <w:sz w:val="24"/>
        </w:rPr>
        <w:t>Signature</w:t>
      </w:r>
    </w:p>
    <w:p w14:paraId="0F6CBA63" w14:textId="77777777" w:rsidR="007158D8" w:rsidRPr="007158D8" w:rsidRDefault="007158D8" w:rsidP="007158D8">
      <w:pPr>
        <w:widowControl/>
        <w:spacing w:line="259" w:lineRule="auto"/>
        <w:rPr>
          <w:rFonts w:ascii="Arial" w:eastAsia="Arial" w:hAnsi="Arial" w:cs="Arial"/>
          <w:color w:val="000000"/>
          <w:sz w:val="24"/>
        </w:rPr>
      </w:pPr>
      <w:r w:rsidRPr="007158D8">
        <w:rPr>
          <w:rFonts w:ascii="Arial" w:eastAsia="Arial" w:hAnsi="Arial" w:cs="Arial"/>
          <w:b/>
          <w:color w:val="000000"/>
          <w:sz w:val="24"/>
        </w:rPr>
        <w:t xml:space="preserve"> </w:t>
      </w:r>
    </w:p>
    <w:p w14:paraId="3CB8073F" w14:textId="77777777" w:rsidR="00330D34" w:rsidRPr="00A90920" w:rsidRDefault="00330D34" w:rsidP="007158D8">
      <w:pPr>
        <w:widowControl/>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4"/>
    <w:multiLevelType w:val="hybridMultilevel"/>
    <w:tmpl w:val="629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C77CC"/>
    <w:multiLevelType w:val="hybridMultilevel"/>
    <w:tmpl w:val="2FAC5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6411F"/>
    <w:multiLevelType w:val="hybridMultilevel"/>
    <w:tmpl w:val="C5A618E8"/>
    <w:lvl w:ilvl="0" w:tplc="DD42E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8710B"/>
    <w:multiLevelType w:val="hybridMultilevel"/>
    <w:tmpl w:val="0F9E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91462"/>
    <w:multiLevelType w:val="hybridMultilevel"/>
    <w:tmpl w:val="0F9E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06127F"/>
    <w:rsid w:val="000D16F7"/>
    <w:rsid w:val="000F79C1"/>
    <w:rsid w:val="001010FF"/>
    <w:rsid w:val="00111D48"/>
    <w:rsid w:val="00142A82"/>
    <w:rsid w:val="001677A8"/>
    <w:rsid w:val="001851BC"/>
    <w:rsid w:val="00194115"/>
    <w:rsid w:val="0019624C"/>
    <w:rsid w:val="001966EA"/>
    <w:rsid w:val="001A12BC"/>
    <w:rsid w:val="001F7559"/>
    <w:rsid w:val="00256BE5"/>
    <w:rsid w:val="00276832"/>
    <w:rsid w:val="002939BA"/>
    <w:rsid w:val="00295C79"/>
    <w:rsid w:val="002B0607"/>
    <w:rsid w:val="002E21E3"/>
    <w:rsid w:val="002F210A"/>
    <w:rsid w:val="003079D8"/>
    <w:rsid w:val="0031565F"/>
    <w:rsid w:val="00330D34"/>
    <w:rsid w:val="003459C9"/>
    <w:rsid w:val="00355C99"/>
    <w:rsid w:val="003A5031"/>
    <w:rsid w:val="003C2948"/>
    <w:rsid w:val="003E3C6A"/>
    <w:rsid w:val="00415EB5"/>
    <w:rsid w:val="00432A6B"/>
    <w:rsid w:val="00435483"/>
    <w:rsid w:val="004565A6"/>
    <w:rsid w:val="00461117"/>
    <w:rsid w:val="0046246B"/>
    <w:rsid w:val="00493E38"/>
    <w:rsid w:val="004E2E3C"/>
    <w:rsid w:val="00525219"/>
    <w:rsid w:val="00562CC2"/>
    <w:rsid w:val="005C594A"/>
    <w:rsid w:val="005C79AC"/>
    <w:rsid w:val="005E3F3F"/>
    <w:rsid w:val="00631420"/>
    <w:rsid w:val="006456B9"/>
    <w:rsid w:val="00661401"/>
    <w:rsid w:val="0066353F"/>
    <w:rsid w:val="00667884"/>
    <w:rsid w:val="00677542"/>
    <w:rsid w:val="00690DDA"/>
    <w:rsid w:val="006B38C0"/>
    <w:rsid w:val="006B6C48"/>
    <w:rsid w:val="006E56B3"/>
    <w:rsid w:val="006E75DB"/>
    <w:rsid w:val="00703DAD"/>
    <w:rsid w:val="007158D8"/>
    <w:rsid w:val="00731E8B"/>
    <w:rsid w:val="00742D40"/>
    <w:rsid w:val="007560DC"/>
    <w:rsid w:val="00777592"/>
    <w:rsid w:val="0078162B"/>
    <w:rsid w:val="0079655E"/>
    <w:rsid w:val="007B4BA7"/>
    <w:rsid w:val="007C22BE"/>
    <w:rsid w:val="007C427F"/>
    <w:rsid w:val="007D2B25"/>
    <w:rsid w:val="007E050A"/>
    <w:rsid w:val="008070A9"/>
    <w:rsid w:val="00847755"/>
    <w:rsid w:val="008A6630"/>
    <w:rsid w:val="008A69E9"/>
    <w:rsid w:val="008B156B"/>
    <w:rsid w:val="008B2C53"/>
    <w:rsid w:val="008C1D2C"/>
    <w:rsid w:val="008C666B"/>
    <w:rsid w:val="008D6FEE"/>
    <w:rsid w:val="008F1D76"/>
    <w:rsid w:val="00902F52"/>
    <w:rsid w:val="00911C29"/>
    <w:rsid w:val="00936B1D"/>
    <w:rsid w:val="00944A31"/>
    <w:rsid w:val="00945D60"/>
    <w:rsid w:val="0097575E"/>
    <w:rsid w:val="009A50D5"/>
    <w:rsid w:val="00A00E45"/>
    <w:rsid w:val="00A11223"/>
    <w:rsid w:val="00A30218"/>
    <w:rsid w:val="00A855ED"/>
    <w:rsid w:val="00A90920"/>
    <w:rsid w:val="00AB5473"/>
    <w:rsid w:val="00AD732D"/>
    <w:rsid w:val="00B11825"/>
    <w:rsid w:val="00B13D98"/>
    <w:rsid w:val="00B32927"/>
    <w:rsid w:val="00B41117"/>
    <w:rsid w:val="00B50B1A"/>
    <w:rsid w:val="00B616C5"/>
    <w:rsid w:val="00B70122"/>
    <w:rsid w:val="00BA3C60"/>
    <w:rsid w:val="00BB1CD3"/>
    <w:rsid w:val="00BC6513"/>
    <w:rsid w:val="00C114AA"/>
    <w:rsid w:val="00C424C4"/>
    <w:rsid w:val="00C53E88"/>
    <w:rsid w:val="00C6042A"/>
    <w:rsid w:val="00C90C2D"/>
    <w:rsid w:val="00CE42BF"/>
    <w:rsid w:val="00D20B92"/>
    <w:rsid w:val="00D32170"/>
    <w:rsid w:val="00D84749"/>
    <w:rsid w:val="00D85118"/>
    <w:rsid w:val="00D91054"/>
    <w:rsid w:val="00DA37E7"/>
    <w:rsid w:val="00DB5500"/>
    <w:rsid w:val="00DC5390"/>
    <w:rsid w:val="00DF7D97"/>
    <w:rsid w:val="00E03430"/>
    <w:rsid w:val="00E26142"/>
    <w:rsid w:val="00E53C66"/>
    <w:rsid w:val="00E5520F"/>
    <w:rsid w:val="00E63696"/>
    <w:rsid w:val="00E65565"/>
    <w:rsid w:val="00E7628D"/>
    <w:rsid w:val="00EA7A41"/>
    <w:rsid w:val="00EB7FF9"/>
    <w:rsid w:val="00ED0E6E"/>
    <w:rsid w:val="00F43B88"/>
    <w:rsid w:val="00F914A1"/>
    <w:rsid w:val="00FC444C"/>
    <w:rsid w:val="00FD2150"/>
    <w:rsid w:val="00FE3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F210A"/>
    <w:rPr>
      <w:color w:val="0000FF"/>
      <w:u w:val="single"/>
    </w:rPr>
  </w:style>
  <w:style w:type="character" w:customStyle="1" w:styleId="isbn">
    <w:name w:val="isbn"/>
    <w:basedOn w:val="DefaultParagraphFont"/>
    <w:rsid w:val="00FE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5060">
      <w:bodyDiv w:val="1"/>
      <w:marLeft w:val="0"/>
      <w:marRight w:val="0"/>
      <w:marTop w:val="0"/>
      <w:marBottom w:val="0"/>
      <w:divBdr>
        <w:top w:val="none" w:sz="0" w:space="0" w:color="auto"/>
        <w:left w:val="none" w:sz="0" w:space="0" w:color="auto"/>
        <w:bottom w:val="none" w:sz="0" w:space="0" w:color="auto"/>
        <w:right w:val="none" w:sz="0" w:space="0" w:color="auto"/>
      </w:divBdr>
    </w:div>
    <w:div w:id="400449665">
      <w:bodyDiv w:val="1"/>
      <w:marLeft w:val="0"/>
      <w:marRight w:val="0"/>
      <w:marTop w:val="0"/>
      <w:marBottom w:val="0"/>
      <w:divBdr>
        <w:top w:val="none" w:sz="0" w:space="0" w:color="auto"/>
        <w:left w:val="none" w:sz="0" w:space="0" w:color="auto"/>
        <w:bottom w:val="none" w:sz="0" w:space="0" w:color="auto"/>
        <w:right w:val="none" w:sz="0" w:space="0" w:color="auto"/>
      </w:divBdr>
    </w:div>
    <w:div w:id="467479232">
      <w:bodyDiv w:val="1"/>
      <w:marLeft w:val="0"/>
      <w:marRight w:val="0"/>
      <w:marTop w:val="0"/>
      <w:marBottom w:val="0"/>
      <w:divBdr>
        <w:top w:val="none" w:sz="0" w:space="0" w:color="auto"/>
        <w:left w:val="none" w:sz="0" w:space="0" w:color="auto"/>
        <w:bottom w:val="none" w:sz="0" w:space="0" w:color="auto"/>
        <w:right w:val="none" w:sz="0" w:space="0" w:color="auto"/>
      </w:divBdr>
    </w:div>
    <w:div w:id="526455835">
      <w:bodyDiv w:val="1"/>
      <w:marLeft w:val="0"/>
      <w:marRight w:val="0"/>
      <w:marTop w:val="0"/>
      <w:marBottom w:val="0"/>
      <w:divBdr>
        <w:top w:val="none" w:sz="0" w:space="0" w:color="auto"/>
        <w:left w:val="none" w:sz="0" w:space="0" w:color="auto"/>
        <w:bottom w:val="none" w:sz="0" w:space="0" w:color="auto"/>
        <w:right w:val="none" w:sz="0" w:space="0" w:color="auto"/>
      </w:divBdr>
    </w:div>
    <w:div w:id="1022048148">
      <w:bodyDiv w:val="1"/>
      <w:marLeft w:val="0"/>
      <w:marRight w:val="0"/>
      <w:marTop w:val="0"/>
      <w:marBottom w:val="0"/>
      <w:divBdr>
        <w:top w:val="none" w:sz="0" w:space="0" w:color="auto"/>
        <w:left w:val="none" w:sz="0" w:space="0" w:color="auto"/>
        <w:bottom w:val="none" w:sz="0" w:space="0" w:color="auto"/>
        <w:right w:val="none" w:sz="0" w:space="0" w:color="auto"/>
      </w:divBdr>
    </w:div>
    <w:div w:id="1257055788">
      <w:bodyDiv w:val="1"/>
      <w:marLeft w:val="0"/>
      <w:marRight w:val="0"/>
      <w:marTop w:val="0"/>
      <w:marBottom w:val="0"/>
      <w:divBdr>
        <w:top w:val="none" w:sz="0" w:space="0" w:color="auto"/>
        <w:left w:val="none" w:sz="0" w:space="0" w:color="auto"/>
        <w:bottom w:val="none" w:sz="0" w:space="0" w:color="auto"/>
        <w:right w:val="none" w:sz="0" w:space="0" w:color="auto"/>
      </w:divBdr>
    </w:div>
    <w:div w:id="1482194260">
      <w:bodyDiv w:val="1"/>
      <w:marLeft w:val="0"/>
      <w:marRight w:val="0"/>
      <w:marTop w:val="0"/>
      <w:marBottom w:val="0"/>
      <w:divBdr>
        <w:top w:val="none" w:sz="0" w:space="0" w:color="auto"/>
        <w:left w:val="none" w:sz="0" w:space="0" w:color="auto"/>
        <w:bottom w:val="none" w:sz="0" w:space="0" w:color="auto"/>
        <w:right w:val="none" w:sz="0" w:space="0" w:color="auto"/>
      </w:divBdr>
    </w:div>
    <w:div w:id="202574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c2986680c678ae3cde89b93437af06ed">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465c62544583e90799de2c89867b2707"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0A614-2C16-4761-845E-B471BF0EB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791E-BD70-46D6-86E5-9688BF67B5CB}">
  <ds:schemaRefs>
    <ds:schemaRef ds:uri="http://schemas.microsoft.com/sharepoint/v3/contenttype/forms"/>
  </ds:schemaRefs>
</ds:datastoreItem>
</file>

<file path=customXml/itemProps3.xml><?xml version="1.0" encoding="utf-8"?>
<ds:datastoreItem xmlns:ds="http://schemas.openxmlformats.org/officeDocument/2006/customXml" ds:itemID="{505CD661-B068-4B2E-BFF8-CDABFA5017CD}">
  <ds:schemaRefs>
    <ds:schemaRef ds:uri="http://purl.org/dc/elements/1.1/"/>
    <ds:schemaRef ds:uri="http://schemas.microsoft.com/office/2006/metadata/propertie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1faa63a0-9110-49cb-b63e-adf8dd014b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15579</TotalTime>
  <Pages>8</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10</cp:revision>
  <cp:lastPrinted>2021-01-18T04:32:00Z</cp:lastPrinted>
  <dcterms:created xsi:type="dcterms:W3CDTF">2021-01-06T17:37:00Z</dcterms:created>
  <dcterms:modified xsi:type="dcterms:W3CDTF">2021-01-19T03:50:00Z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