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C6027" w:rsidRPr="0045252F" w14:paraId="7EDFF94E"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14:paraId="29BCCA05" w14:textId="77777777" w:rsidR="009C6027" w:rsidRPr="0045252F" w:rsidRDefault="009C6027" w:rsidP="009C6027">
            <w:pPr>
              <w:jc w:val="center"/>
              <w:rPr>
                <w:rFonts w:ascii="Times New Roman" w:hAnsi="Times New Roman"/>
                <w:noProof/>
              </w:rPr>
            </w:pPr>
            <w:r>
              <w:rPr>
                <w:noProof/>
              </w:rPr>
              <w:drawing>
                <wp:inline distT="0" distB="0" distL="0" distR="0" wp14:anchorId="0E36F529" wp14:editId="6D67D625">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bottom w:val="none" w:sz="0" w:space="0" w:color="auto"/>
              <w:right w:val="none" w:sz="0" w:space="0" w:color="auto"/>
            </w:tcBorders>
          </w:tcPr>
          <w:p w14:paraId="4A9EF702" w14:textId="77777777" w:rsidR="009C6027" w:rsidRPr="00D65F92" w:rsidRDefault="006A18BA" w:rsidP="00E114BC">
            <w:pPr>
              <w:rPr>
                <w:rFonts w:ascii="Times New Roman" w:hAnsi="Times New Roman"/>
                <w:b w:val="0"/>
                <w:sz w:val="32"/>
              </w:rPr>
            </w:pPr>
            <w:r>
              <w:rPr>
                <w:rFonts w:ascii="Times New Roman" w:hAnsi="Times New Roman"/>
                <w:sz w:val="32"/>
              </w:rPr>
              <w:t xml:space="preserve">MDCA </w:t>
            </w:r>
            <w:r w:rsidR="00296FA3">
              <w:rPr>
                <w:rFonts w:ascii="Times New Roman" w:hAnsi="Times New Roman"/>
                <w:sz w:val="32"/>
              </w:rPr>
              <w:t>1205</w:t>
            </w:r>
            <w:r w:rsidR="007D6735" w:rsidRPr="00D65F92">
              <w:rPr>
                <w:rFonts w:ascii="Times New Roman" w:hAnsi="Times New Roman"/>
                <w:sz w:val="32"/>
              </w:rPr>
              <w:t xml:space="preserve"> </w:t>
            </w:r>
            <w:r w:rsidR="00296FA3">
              <w:rPr>
                <w:rFonts w:ascii="Times New Roman" w:hAnsi="Times New Roman"/>
                <w:sz w:val="32"/>
              </w:rPr>
              <w:t>MDC Medical Law and Ethics</w:t>
            </w:r>
            <w:r w:rsidR="009C6027" w:rsidRPr="00D65F92">
              <w:rPr>
                <w:rFonts w:ascii="Times New Roman" w:hAnsi="Times New Roman"/>
                <w:b w:val="0"/>
                <w:sz w:val="32"/>
              </w:rPr>
              <w:t xml:space="preserve"> </w:t>
            </w:r>
          </w:p>
          <w:p w14:paraId="4F76F5B8" w14:textId="4C1C28A3" w:rsidR="009C6027" w:rsidRPr="00D65F92" w:rsidRDefault="009C6027" w:rsidP="00E114BC">
            <w:pPr>
              <w:rPr>
                <w:rFonts w:ascii="Times New Roman" w:hAnsi="Times New Roman"/>
              </w:rPr>
            </w:pPr>
            <w:r w:rsidRPr="00D65F92">
              <w:rPr>
                <w:rFonts w:ascii="Times New Roman" w:hAnsi="Times New Roman"/>
                <w:b w:val="0"/>
              </w:rPr>
              <w:t>Course Syllabus:</w:t>
            </w:r>
            <w:r w:rsidRPr="00D65F92">
              <w:rPr>
                <w:rFonts w:ascii="Times New Roman" w:hAnsi="Times New Roman"/>
              </w:rPr>
              <w:t xml:space="preserve"> </w:t>
            </w:r>
            <w:r w:rsidR="00173660">
              <w:rPr>
                <w:rFonts w:ascii="Times New Roman" w:hAnsi="Times New Roman"/>
              </w:rPr>
              <w:t>Summer</w:t>
            </w:r>
            <w:r w:rsidR="002E28B8">
              <w:rPr>
                <w:rFonts w:ascii="Times New Roman" w:hAnsi="Times New Roman"/>
              </w:rPr>
              <w:t xml:space="preserve"> 2021</w:t>
            </w:r>
          </w:p>
          <w:p w14:paraId="21BD8690" w14:textId="77777777" w:rsidR="009C6027" w:rsidRPr="00D65F92" w:rsidRDefault="00173660" w:rsidP="00E114BC">
            <w:pPr>
              <w:rPr>
                <w:rFonts w:ascii="Times New Roman" w:hAnsi="Times New Roman"/>
              </w:rPr>
            </w:pPr>
            <w:r>
              <w:rPr>
                <w:rFonts w:ascii="Times New Roman" w:hAnsi="Times New Roman"/>
                <w:b w:val="0"/>
                <w:bCs w:val="0"/>
              </w:rPr>
              <w:pict w14:anchorId="438F48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C6027" w:rsidRPr="0045252F" w14:paraId="052112B8"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716C31F9"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5EC61B69" w14:textId="77777777" w:rsidR="009C6027" w:rsidRPr="00D65F92" w:rsidRDefault="009C6027" w:rsidP="007D3FB2">
            <w:pPr>
              <w:spacing w:line="240" w:lineRule="exact"/>
              <w:rPr>
                <w:rFonts w:ascii="Times New Roman" w:hAnsi="Times New Roman" w:cs="Times New Roman"/>
                <w:iCs/>
                <w:sz w:val="18"/>
                <w:szCs w:val="72"/>
              </w:rPr>
            </w:pPr>
            <w:r w:rsidRPr="00D65F92">
              <w:rPr>
                <w:rFonts w:ascii="Times New Roman" w:hAnsi="Times New Roman" w:cs="Times New Roman"/>
                <w:iCs/>
                <w:sz w:val="18"/>
                <w:szCs w:val="72"/>
              </w:rPr>
              <w:t>“Northeast Texas Community College exists to provide responsible, exemplary learning opportunities.”</w:t>
            </w:r>
          </w:p>
          <w:p w14:paraId="71167205" w14:textId="77777777" w:rsidR="009C6027" w:rsidRPr="00D65F92" w:rsidRDefault="009C6027" w:rsidP="009C6027">
            <w:pPr>
              <w:rPr>
                <w:rFonts w:ascii="Times New Roman" w:hAnsi="Times New Roman"/>
              </w:rPr>
            </w:pPr>
          </w:p>
        </w:tc>
      </w:tr>
      <w:tr w:rsidR="009C6027" w:rsidRPr="0045252F" w14:paraId="351086A3"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60D7DBB5"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541497CD" w14:textId="77777777" w:rsidR="009C6027" w:rsidRPr="00D65F92" w:rsidRDefault="00267619" w:rsidP="009C6027">
            <w:pPr>
              <w:tabs>
                <w:tab w:val="right" w:pos="4104"/>
              </w:tabs>
              <w:rPr>
                <w:rFonts w:ascii="Times New Roman" w:hAnsi="Times New Roman"/>
                <w:b/>
                <w:sz w:val="28"/>
              </w:rPr>
            </w:pPr>
            <w:r>
              <w:rPr>
                <w:rFonts w:ascii="Times New Roman" w:hAnsi="Times New Roman"/>
                <w:b/>
                <w:sz w:val="28"/>
              </w:rPr>
              <w:t>MaRanda Wilhite</w:t>
            </w:r>
            <w:r w:rsidR="009C6027" w:rsidRPr="00D65F92">
              <w:rPr>
                <w:rFonts w:ascii="Times New Roman" w:hAnsi="Times New Roman"/>
                <w:b/>
                <w:sz w:val="28"/>
              </w:rPr>
              <w:tab/>
            </w:r>
          </w:p>
        </w:tc>
      </w:tr>
      <w:tr w:rsidR="009C6027" w:rsidRPr="0045252F" w14:paraId="6897C2B2"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5609FC05"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58163FBB" w14:textId="77777777" w:rsidR="009C6027" w:rsidRPr="00D65F92" w:rsidRDefault="009C6027" w:rsidP="007D6735">
            <w:pPr>
              <w:rPr>
                <w:rFonts w:ascii="Times New Roman" w:hAnsi="Times New Roman"/>
              </w:rPr>
            </w:pPr>
            <w:r w:rsidRPr="00D65F92">
              <w:rPr>
                <w:rFonts w:ascii="Times New Roman" w:hAnsi="Times New Roman"/>
                <w:b/>
              </w:rPr>
              <w:t>Office:</w:t>
            </w:r>
            <w:r w:rsidRPr="00D65F92">
              <w:rPr>
                <w:rFonts w:ascii="Times New Roman" w:hAnsi="Times New Roman"/>
              </w:rPr>
              <w:t xml:space="preserve"> </w:t>
            </w:r>
            <w:r w:rsidR="007D6735" w:rsidRPr="00D65F92">
              <w:rPr>
                <w:rFonts w:ascii="Times New Roman" w:hAnsi="Times New Roman"/>
              </w:rPr>
              <w:t>UHS 10</w:t>
            </w:r>
            <w:r w:rsidR="00267619">
              <w:rPr>
                <w:rFonts w:ascii="Times New Roman" w:hAnsi="Times New Roman"/>
              </w:rPr>
              <w:t>3</w:t>
            </w:r>
          </w:p>
        </w:tc>
      </w:tr>
      <w:tr w:rsidR="009C6027" w:rsidRPr="0045252F" w14:paraId="3F346944"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211517BC"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413C3E72" w14:textId="77777777" w:rsidR="009C6027" w:rsidRPr="00D65F92" w:rsidRDefault="009C6027" w:rsidP="007D6735">
            <w:pPr>
              <w:rPr>
                <w:rFonts w:ascii="Times New Roman" w:hAnsi="Times New Roman"/>
              </w:rPr>
            </w:pPr>
            <w:r w:rsidRPr="00D65F92">
              <w:rPr>
                <w:rFonts w:ascii="Times New Roman" w:hAnsi="Times New Roman"/>
                <w:b/>
              </w:rPr>
              <w:t>Phone:</w:t>
            </w:r>
            <w:r w:rsidRPr="00D65F92">
              <w:rPr>
                <w:rFonts w:ascii="Times New Roman" w:hAnsi="Times New Roman"/>
              </w:rPr>
              <w:t xml:space="preserve"> </w:t>
            </w:r>
            <w:r w:rsidR="00267619">
              <w:rPr>
                <w:rFonts w:ascii="Times New Roman" w:hAnsi="Times New Roman"/>
              </w:rPr>
              <w:t>903-434-8289</w:t>
            </w:r>
          </w:p>
        </w:tc>
      </w:tr>
      <w:tr w:rsidR="009C6027" w:rsidRPr="0045252F" w14:paraId="2EAF2D6E"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58B724FA"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05126B68" w14:textId="77777777" w:rsidR="009C6027" w:rsidRPr="00D65F92" w:rsidRDefault="009C6027" w:rsidP="007D6735">
            <w:pPr>
              <w:rPr>
                <w:rFonts w:ascii="Times New Roman" w:hAnsi="Times New Roman"/>
              </w:rPr>
            </w:pPr>
            <w:r w:rsidRPr="00D65F92">
              <w:rPr>
                <w:rFonts w:ascii="Times New Roman" w:hAnsi="Times New Roman"/>
                <w:b/>
              </w:rPr>
              <w:t>Email:</w:t>
            </w:r>
            <w:r w:rsidRPr="00D65F92">
              <w:rPr>
                <w:rFonts w:ascii="Times New Roman" w:hAnsi="Times New Roman"/>
              </w:rPr>
              <w:t xml:space="preserve"> </w:t>
            </w:r>
            <w:r w:rsidR="00267619">
              <w:rPr>
                <w:rFonts w:ascii="Times New Roman" w:hAnsi="Times New Roman"/>
              </w:rPr>
              <w:t>mwilhite@ntcc.edu</w:t>
            </w:r>
          </w:p>
        </w:tc>
      </w:tr>
      <w:tr w:rsidR="009C6027" w:rsidRPr="0045252F" w14:paraId="410432E1"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116E94BA"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5A4C6D26" w14:textId="77777777" w:rsidR="009C6027" w:rsidRPr="00D65F92" w:rsidRDefault="009C6027" w:rsidP="007D3FB2">
            <w:pPr>
              <w:spacing w:line="240" w:lineRule="exact"/>
              <w:rPr>
                <w:rFonts w:ascii="Times New Roman" w:hAnsi="Times New Roman" w:cs="Times New Roman"/>
                <w:iCs/>
                <w:sz w:val="18"/>
                <w:szCs w:val="72"/>
              </w:rPr>
            </w:pPr>
          </w:p>
        </w:tc>
      </w:tr>
      <w:tr w:rsidR="009C6027" w:rsidRPr="0045252F" w14:paraId="1DE095C9"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tcBorders>
          </w:tcPr>
          <w:p w14:paraId="5920C70A" w14:textId="77777777" w:rsidR="009C6027" w:rsidRPr="00DE65BF" w:rsidRDefault="009C6027" w:rsidP="003120CF">
            <w:pPr>
              <w:rPr>
                <w:rFonts w:ascii="Times New Roman" w:hAnsi="Times New Roman"/>
              </w:rPr>
            </w:pPr>
            <w:r w:rsidRPr="00DE65BF">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5980BAA6" w14:textId="77777777" w:rsidR="009C6027" w:rsidRPr="00D65F92" w:rsidRDefault="009C6027" w:rsidP="00B46EA7">
            <w:pPr>
              <w:rPr>
                <w:rFonts w:ascii="Times New Roman" w:hAnsi="Times New Roman"/>
                <w:b/>
                <w:sz w:val="20"/>
              </w:rPr>
            </w:pPr>
            <w:r w:rsidRPr="00D65F92">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3A856159" w14:textId="77777777" w:rsidR="009C6027" w:rsidRPr="00D65F92" w:rsidRDefault="009C6027" w:rsidP="00B46EA7">
            <w:pPr>
              <w:rPr>
                <w:rFonts w:ascii="Times New Roman" w:hAnsi="Times New Roman"/>
                <w:b/>
                <w:sz w:val="20"/>
              </w:rPr>
            </w:pPr>
            <w:r w:rsidRPr="00D65F92">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29F47484" w14:textId="77777777" w:rsidR="009C6027" w:rsidRPr="00D65F92" w:rsidRDefault="009C6027" w:rsidP="00B46EA7">
            <w:pPr>
              <w:rPr>
                <w:rFonts w:ascii="Times New Roman" w:hAnsi="Times New Roman"/>
                <w:b/>
                <w:sz w:val="20"/>
              </w:rPr>
            </w:pPr>
            <w:r w:rsidRPr="00D65F92">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2226B5FC" w14:textId="77777777" w:rsidR="009C6027" w:rsidRPr="00D65F92" w:rsidRDefault="009C6027" w:rsidP="00B46EA7">
            <w:pPr>
              <w:rPr>
                <w:rFonts w:ascii="Times New Roman" w:hAnsi="Times New Roman"/>
                <w:b/>
                <w:sz w:val="20"/>
              </w:rPr>
            </w:pPr>
            <w:r w:rsidRPr="00D65F92">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422049B5" w14:textId="77777777" w:rsidR="009C6027" w:rsidRPr="00D65F92" w:rsidRDefault="009C6027" w:rsidP="00B46EA7">
            <w:pPr>
              <w:rPr>
                <w:rFonts w:ascii="Times New Roman" w:hAnsi="Times New Roman"/>
                <w:b/>
                <w:sz w:val="20"/>
              </w:rPr>
            </w:pPr>
            <w:r w:rsidRPr="00D65F92">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6BB87154" w14:textId="77777777" w:rsidR="009C6027" w:rsidRPr="00D65F92" w:rsidRDefault="009C6027" w:rsidP="003120CF">
            <w:pPr>
              <w:rPr>
                <w:rFonts w:ascii="Times New Roman" w:hAnsi="Times New Roman"/>
                <w:b/>
                <w:sz w:val="20"/>
              </w:rPr>
            </w:pPr>
            <w:r w:rsidRPr="00D65F92">
              <w:rPr>
                <w:rFonts w:ascii="Times New Roman" w:hAnsi="Times New Roman"/>
                <w:b/>
                <w:sz w:val="20"/>
              </w:rPr>
              <w:t>Online</w:t>
            </w:r>
          </w:p>
        </w:tc>
      </w:tr>
      <w:tr w:rsidR="00E16BC6" w:rsidRPr="0045252F" w14:paraId="0CFDB1AC"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14:paraId="4BDEF3A5" w14:textId="77777777" w:rsidR="00E16BC6" w:rsidRPr="0045252F" w:rsidRDefault="00E16BC6" w:rsidP="00E16BC6">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4335E08D" w14:textId="77777777" w:rsidR="00E16BC6" w:rsidRPr="00D65F92" w:rsidRDefault="00E16BC6" w:rsidP="00E16BC6">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04F45260" w14:textId="77777777" w:rsidR="00E16BC6" w:rsidRPr="00D65F92" w:rsidRDefault="00E16BC6" w:rsidP="00E16BC6">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2C08D57D" w14:textId="77777777" w:rsidR="00E16BC6" w:rsidRPr="00D65F92" w:rsidRDefault="00E16BC6" w:rsidP="00E16BC6">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69F2E11E" w14:textId="77777777" w:rsidR="00E16BC6" w:rsidRPr="00D65F92" w:rsidRDefault="00E16BC6" w:rsidP="00E16BC6">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25B32B65" w14:textId="77777777" w:rsidR="00E16BC6" w:rsidRPr="00D65F92" w:rsidRDefault="00E16BC6" w:rsidP="00E16BC6">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65947FF4" w14:textId="77777777" w:rsidR="00E16BC6" w:rsidRPr="00D65F92" w:rsidRDefault="00E16BC6" w:rsidP="00E16BC6">
            <w:pPr>
              <w:rPr>
                <w:rFonts w:ascii="Times New Roman" w:hAnsi="Times New Roman"/>
                <w:sz w:val="20"/>
              </w:rPr>
            </w:pPr>
            <w:r>
              <w:rPr>
                <w:rFonts w:ascii="Times New Roman" w:hAnsi="Times New Roman"/>
                <w:sz w:val="20"/>
              </w:rPr>
              <w:t>On-line</w:t>
            </w:r>
          </w:p>
        </w:tc>
      </w:tr>
    </w:tbl>
    <w:p w14:paraId="7B95DAE3"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3EFB3AA4"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14:paraId="470568F0" w14:textId="77777777" w:rsidR="003E542F" w:rsidRPr="0045252F" w:rsidRDefault="003E542F" w:rsidP="008631F4">
      <w:pPr>
        <w:rPr>
          <w:rFonts w:ascii="Times New Roman" w:hAnsi="Times New Roman" w:cs="Times New Roman"/>
          <w:b/>
          <w:iCs/>
          <w:color w:val="000000"/>
          <w:szCs w:val="72"/>
        </w:rPr>
      </w:pPr>
    </w:p>
    <w:p w14:paraId="3597A457" w14:textId="77777777" w:rsidR="00296FA3" w:rsidRPr="00296FA3" w:rsidRDefault="0045252F" w:rsidP="00296FA3">
      <w:pPr>
        <w:rPr>
          <w:rFonts w:ascii="Times New Roman" w:hAnsi="Times New Roman" w:cs="Times New Roman"/>
          <w:sz w:val="12"/>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296FA3" w:rsidRPr="00296FA3">
        <w:rPr>
          <w:rFonts w:ascii="Times New Roman" w:hAnsi="Times New Roman" w:cs="Times New Roman"/>
        </w:rPr>
        <w:t>This course introduces the student to the legal principles and ethical issues affecting all healthcare professionals in the United States.  The role of the allied healthcare professional will be emphasized throughout the course.</w:t>
      </w:r>
    </w:p>
    <w:p w14:paraId="15887FB1" w14:textId="77777777" w:rsidR="007D6735" w:rsidRPr="007D6735" w:rsidRDefault="007D6735" w:rsidP="007D6735">
      <w:pPr>
        <w:rPr>
          <w:rFonts w:ascii="Times New Roman" w:hAnsi="Times New Roman" w:cs="Times New Roman"/>
          <w:iCs/>
          <w:noProof/>
          <w:color w:val="000000"/>
        </w:rPr>
      </w:pPr>
    </w:p>
    <w:p w14:paraId="309753DC" w14:textId="77777777" w:rsidR="008631F4" w:rsidRPr="00DE65BF" w:rsidRDefault="008631F4" w:rsidP="008631F4">
      <w:pPr>
        <w:rPr>
          <w:rFonts w:ascii="Times New Roman" w:hAnsi="Times New Roman" w:cs="Times New Roman"/>
          <w:iCs/>
          <w:color w:val="000000"/>
        </w:rPr>
      </w:pPr>
    </w:p>
    <w:p w14:paraId="3878FF5B" w14:textId="77777777" w:rsidR="008631F4" w:rsidRPr="0045252F" w:rsidRDefault="008631F4">
      <w:pPr>
        <w:rPr>
          <w:rFonts w:ascii="Times New Roman" w:hAnsi="Times New Roman"/>
        </w:rPr>
      </w:pPr>
    </w:p>
    <w:p w14:paraId="14E91722" w14:textId="77777777" w:rsidR="002D56F3" w:rsidRPr="0045252F"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14:paraId="4D293B5B" w14:textId="77777777" w:rsidR="00296FA3" w:rsidRPr="00296FA3" w:rsidRDefault="00296FA3" w:rsidP="00296FA3">
      <w:pPr>
        <w:rPr>
          <w:rFonts w:ascii="Times New Roman" w:hAnsi="Times New Roman" w:cs="Times New Roman"/>
          <w:iCs/>
        </w:rPr>
      </w:pPr>
      <w:r w:rsidRPr="00296FA3">
        <w:rPr>
          <w:rFonts w:ascii="Times New Roman" w:hAnsi="Times New Roman" w:cs="Times New Roman"/>
          <w:iCs/>
        </w:rPr>
        <w:t xml:space="preserve">Legal and Ethical Aspects of </w:t>
      </w:r>
      <w:r w:rsidR="00267619">
        <w:rPr>
          <w:rFonts w:ascii="Times New Roman" w:hAnsi="Times New Roman" w:cs="Times New Roman"/>
          <w:iCs/>
        </w:rPr>
        <w:t>Health Information Management (5</w:t>
      </w:r>
      <w:r w:rsidRPr="00296FA3">
        <w:rPr>
          <w:rFonts w:ascii="Times New Roman" w:hAnsi="Times New Roman" w:cs="Times New Roman"/>
          <w:iCs/>
          <w:vertAlign w:val="superscript"/>
        </w:rPr>
        <w:t>th</w:t>
      </w:r>
      <w:r w:rsidRPr="00296FA3">
        <w:rPr>
          <w:rFonts w:ascii="Times New Roman" w:hAnsi="Times New Roman" w:cs="Times New Roman"/>
          <w:iCs/>
        </w:rPr>
        <w:t xml:space="preserve"> ed), D.C. </w:t>
      </w:r>
      <w:proofErr w:type="spellStart"/>
      <w:r w:rsidRPr="00296FA3">
        <w:rPr>
          <w:rFonts w:ascii="Times New Roman" w:hAnsi="Times New Roman" w:cs="Times New Roman"/>
          <w:iCs/>
        </w:rPr>
        <w:t>McWay</w:t>
      </w:r>
      <w:proofErr w:type="spellEnd"/>
    </w:p>
    <w:p w14:paraId="41D70141" w14:textId="77777777" w:rsidR="00296FA3" w:rsidRPr="00296FA3" w:rsidRDefault="00296FA3" w:rsidP="00296FA3">
      <w:pPr>
        <w:rPr>
          <w:rFonts w:ascii="Times New Roman" w:hAnsi="Times New Roman" w:cs="Times New Roman"/>
          <w:iCs/>
        </w:rPr>
      </w:pPr>
    </w:p>
    <w:p w14:paraId="7057E35E" w14:textId="77777777" w:rsidR="007D6735" w:rsidRPr="00296FA3" w:rsidRDefault="00296FA3" w:rsidP="00296FA3">
      <w:pPr>
        <w:rPr>
          <w:rFonts w:ascii="Times New Roman" w:hAnsi="Times New Roman" w:cs="Times New Roman"/>
          <w:noProof/>
        </w:rPr>
      </w:pPr>
      <w:r w:rsidRPr="00296FA3">
        <w:rPr>
          <w:rFonts w:ascii="Times New Roman" w:hAnsi="Times New Roman" w:cs="Times New Roman"/>
          <w:iCs/>
        </w:rPr>
        <w:t>MindTap Access Card (accompanies textbook)</w:t>
      </w:r>
    </w:p>
    <w:p w14:paraId="76BA754C" w14:textId="77777777" w:rsidR="003E542F" w:rsidRPr="0045252F" w:rsidRDefault="003E542F" w:rsidP="003E542F">
      <w:pPr>
        <w:rPr>
          <w:rFonts w:ascii="Times New Roman" w:hAnsi="Times New Roman"/>
        </w:rPr>
      </w:pPr>
    </w:p>
    <w:p w14:paraId="6A32D107" w14:textId="77777777" w:rsidR="003E542F" w:rsidRPr="0045252F" w:rsidRDefault="003E542F" w:rsidP="003E542F">
      <w:pPr>
        <w:rPr>
          <w:rFonts w:ascii="Times New Roman" w:hAnsi="Times New Roman"/>
          <w:b/>
        </w:rPr>
      </w:pPr>
      <w:r w:rsidRPr="0045252F">
        <w:rPr>
          <w:rFonts w:ascii="Times New Roman" w:hAnsi="Times New Roman"/>
          <w:b/>
        </w:rPr>
        <w:t>Publisher:</w:t>
      </w:r>
      <w:r w:rsidR="00D97EB3">
        <w:rPr>
          <w:rFonts w:ascii="Times New Roman" w:hAnsi="Times New Roman"/>
          <w:b/>
        </w:rPr>
        <w:t xml:space="preserve"> </w:t>
      </w:r>
      <w:r w:rsidR="00296FA3">
        <w:rPr>
          <w:rFonts w:ascii="Times New Roman" w:hAnsi="Times New Roman"/>
        </w:rPr>
        <w:t>Cengage</w:t>
      </w:r>
    </w:p>
    <w:p w14:paraId="3A89F374" w14:textId="77777777" w:rsidR="003E542F" w:rsidRPr="0045252F" w:rsidRDefault="003E542F" w:rsidP="003E542F">
      <w:pPr>
        <w:rPr>
          <w:rFonts w:ascii="Times New Roman" w:hAnsi="Times New Roman"/>
          <w:b/>
        </w:rPr>
      </w:pPr>
      <w:r w:rsidRPr="0045252F">
        <w:rPr>
          <w:rFonts w:ascii="Times New Roman" w:hAnsi="Times New Roman"/>
          <w:b/>
        </w:rPr>
        <w:t>ISBN</w:t>
      </w:r>
      <w:r w:rsidR="00D97EB3">
        <w:rPr>
          <w:rFonts w:ascii="Times New Roman" w:hAnsi="Times New Roman"/>
          <w:b/>
        </w:rPr>
        <w:t xml:space="preserve"> </w:t>
      </w:r>
      <w:r w:rsidRPr="0045252F">
        <w:rPr>
          <w:rFonts w:ascii="Times New Roman" w:hAnsi="Times New Roman"/>
          <w:b/>
        </w:rPr>
        <w:t>Number:</w:t>
      </w:r>
      <w:r w:rsidR="00D97EB3">
        <w:rPr>
          <w:rFonts w:ascii="Times New Roman" w:hAnsi="Times New Roman"/>
          <w:b/>
        </w:rPr>
        <w:t xml:space="preserve"> </w:t>
      </w:r>
      <w:r w:rsidR="00296FA3">
        <w:rPr>
          <w:rFonts w:ascii="Times New Roman" w:hAnsi="Times New Roman"/>
        </w:rPr>
        <w:t>978-1-285-86738-0</w:t>
      </w:r>
    </w:p>
    <w:p w14:paraId="594D70EC" w14:textId="77777777" w:rsidR="003E542F" w:rsidRPr="0045252F" w:rsidRDefault="003E542F" w:rsidP="003E542F">
      <w:pPr>
        <w:rPr>
          <w:rFonts w:ascii="Times New Roman" w:hAnsi="Times New Roman"/>
          <w:b/>
        </w:rPr>
      </w:pPr>
    </w:p>
    <w:p w14:paraId="0AF1E807" w14:textId="77777777"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7D5F034B" w14:textId="77777777" w:rsidR="001410A3" w:rsidRDefault="00D65F92" w:rsidP="00DD5012">
      <w:pPr>
        <w:rPr>
          <w:rFonts w:ascii="Times New Roman" w:hAnsi="Times New Roman"/>
        </w:rPr>
      </w:pPr>
      <w:r>
        <w:rPr>
          <w:rFonts w:ascii="Times New Roman" w:hAnsi="Times New Roman"/>
        </w:rPr>
        <w:t>None</w:t>
      </w:r>
    </w:p>
    <w:p w14:paraId="410E61A3" w14:textId="77777777" w:rsidR="00D65F92" w:rsidRPr="0045252F" w:rsidRDefault="00D65F92" w:rsidP="00DD5012">
      <w:pPr>
        <w:rPr>
          <w:rFonts w:ascii="Times New Roman" w:hAnsi="Times New Roman"/>
        </w:rPr>
      </w:pPr>
    </w:p>
    <w:p w14:paraId="5FC47AC3" w14:textId="77777777"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14:paraId="0FA66ECC" w14:textId="77777777" w:rsidR="00296FA3" w:rsidRPr="00296FA3" w:rsidRDefault="00296FA3" w:rsidP="00296FA3">
      <w:pPr>
        <w:numPr>
          <w:ilvl w:val="0"/>
          <w:numId w:val="8"/>
        </w:numPr>
        <w:suppressAutoHyphens/>
        <w:rPr>
          <w:rFonts w:ascii="Times New Roman" w:hAnsi="Times New Roman" w:cs="Times New Roman"/>
        </w:rPr>
      </w:pPr>
      <w:r w:rsidRPr="00296FA3">
        <w:rPr>
          <w:rFonts w:ascii="Times New Roman" w:hAnsi="Times New Roman" w:cs="Times New Roman"/>
        </w:rPr>
        <w:t>Differentiate between legal, ethical, and moral issues affecting healthcare.</w:t>
      </w:r>
    </w:p>
    <w:p w14:paraId="7EF5476C" w14:textId="77777777" w:rsidR="00296FA3" w:rsidRPr="00296FA3" w:rsidRDefault="00296FA3" w:rsidP="00296FA3">
      <w:pPr>
        <w:numPr>
          <w:ilvl w:val="0"/>
          <w:numId w:val="8"/>
        </w:numPr>
        <w:suppressAutoHyphens/>
        <w:rPr>
          <w:rFonts w:ascii="Times New Roman" w:hAnsi="Times New Roman" w:cs="Times New Roman"/>
        </w:rPr>
      </w:pPr>
      <w:r w:rsidRPr="00296FA3">
        <w:rPr>
          <w:rFonts w:ascii="Times New Roman" w:hAnsi="Times New Roman" w:cs="Times New Roman"/>
        </w:rPr>
        <w:t>Identify and explain how the sources of law influence the content of the health record</w:t>
      </w:r>
    </w:p>
    <w:p w14:paraId="22C1E6BC" w14:textId="77777777" w:rsidR="00296FA3" w:rsidRPr="00296FA3" w:rsidRDefault="00296FA3" w:rsidP="00296FA3">
      <w:pPr>
        <w:numPr>
          <w:ilvl w:val="0"/>
          <w:numId w:val="8"/>
        </w:numPr>
        <w:suppressAutoHyphens/>
        <w:rPr>
          <w:rFonts w:ascii="Times New Roman" w:hAnsi="Times New Roman" w:cs="Times New Roman"/>
        </w:rPr>
      </w:pPr>
      <w:r w:rsidRPr="00296FA3">
        <w:rPr>
          <w:rFonts w:ascii="Times New Roman" w:hAnsi="Times New Roman" w:cs="Times New Roman"/>
        </w:rPr>
        <w:t>Describe the components and implications of HIPAA for the medical assistant in various healthcare settings</w:t>
      </w:r>
    </w:p>
    <w:p w14:paraId="03BD6E60" w14:textId="77777777" w:rsidR="00296FA3" w:rsidRPr="00296FA3" w:rsidRDefault="00296FA3" w:rsidP="00296FA3">
      <w:pPr>
        <w:numPr>
          <w:ilvl w:val="0"/>
          <w:numId w:val="8"/>
        </w:numPr>
        <w:suppressAutoHyphens/>
        <w:rPr>
          <w:rFonts w:ascii="Times New Roman" w:hAnsi="Times New Roman" w:cs="Times New Roman"/>
        </w:rPr>
      </w:pPr>
      <w:r w:rsidRPr="00296FA3">
        <w:rPr>
          <w:rFonts w:ascii="Times New Roman" w:hAnsi="Times New Roman" w:cs="Times New Roman"/>
        </w:rPr>
        <w:t>Compare criminal and civil law as it applies to the practicing medical assistant</w:t>
      </w:r>
    </w:p>
    <w:p w14:paraId="15401592" w14:textId="77777777" w:rsidR="00296FA3" w:rsidRPr="00296FA3" w:rsidRDefault="00296FA3" w:rsidP="00296FA3">
      <w:pPr>
        <w:numPr>
          <w:ilvl w:val="0"/>
          <w:numId w:val="8"/>
        </w:numPr>
        <w:suppressAutoHyphens/>
        <w:rPr>
          <w:rFonts w:ascii="Times New Roman" w:hAnsi="Times New Roman" w:cs="Times New Roman"/>
        </w:rPr>
      </w:pPr>
      <w:r w:rsidRPr="00296FA3">
        <w:rPr>
          <w:rFonts w:ascii="Times New Roman" w:hAnsi="Times New Roman" w:cs="Times New Roman"/>
        </w:rPr>
        <w:t>Describe the various legal Acts related to medical law and ethics, health information, and employment.</w:t>
      </w:r>
    </w:p>
    <w:p w14:paraId="56883A76" w14:textId="77777777" w:rsidR="006A18BA" w:rsidRPr="00296FA3" w:rsidRDefault="00296FA3" w:rsidP="00296FA3">
      <w:pPr>
        <w:pStyle w:val="ListParagraph"/>
        <w:numPr>
          <w:ilvl w:val="0"/>
          <w:numId w:val="8"/>
        </w:numPr>
        <w:rPr>
          <w:rFonts w:ascii="Times New Roman" w:hAnsi="Times New Roman" w:cs="Times New Roman"/>
          <w:noProof/>
        </w:rPr>
      </w:pPr>
      <w:r w:rsidRPr="00296FA3">
        <w:rPr>
          <w:rFonts w:ascii="Times New Roman" w:hAnsi="Times New Roman" w:cs="Times New Roman"/>
        </w:rPr>
        <w:t>Define terms related to each chapter</w:t>
      </w:r>
    </w:p>
    <w:p w14:paraId="43379217" w14:textId="77777777" w:rsidR="006A18BA" w:rsidRPr="006A18BA" w:rsidRDefault="006A18BA" w:rsidP="006A18BA">
      <w:pPr>
        <w:rPr>
          <w:rFonts w:ascii="Times New Roman" w:hAnsi="Times New Roman" w:cs="Times New Roman"/>
          <w:noProof/>
        </w:rPr>
      </w:pPr>
    </w:p>
    <w:p w14:paraId="45EC524C" w14:textId="77777777" w:rsidR="00DD5012" w:rsidRPr="00DD5012" w:rsidRDefault="00D97EB3" w:rsidP="00D62F2B">
      <w:pPr>
        <w:pStyle w:val="ListParagraph"/>
        <w:rPr>
          <w:rFonts w:ascii="Times New Roman" w:hAnsi="Times New Roman"/>
        </w:rPr>
      </w:pPr>
      <w:r>
        <w:rPr>
          <w:rFonts w:ascii="Times New Roman" w:hAnsi="Times New Roman"/>
        </w:rPr>
        <w:t xml:space="preserve"> </w:t>
      </w:r>
    </w:p>
    <w:p w14:paraId="161E1490" w14:textId="77777777" w:rsidR="00E3558B" w:rsidRDefault="00E3558B">
      <w:pPr>
        <w:rPr>
          <w:rFonts w:ascii="Times New Roman" w:hAnsi="Times New Roman"/>
          <w:b/>
        </w:rPr>
      </w:pPr>
      <w:r w:rsidRPr="00E3558B">
        <w:rPr>
          <w:rFonts w:ascii="Times New Roman" w:hAnsi="Times New Roman"/>
          <w:b/>
        </w:rPr>
        <w:t>SCANS</w:t>
      </w:r>
      <w:r w:rsidR="00D97EB3">
        <w:rPr>
          <w:rFonts w:ascii="Times New Roman" w:hAnsi="Times New Roman"/>
          <w:b/>
        </w:rPr>
        <w:t xml:space="preserve"> </w:t>
      </w:r>
      <w:r w:rsidRPr="00E3558B">
        <w:rPr>
          <w:rFonts w:ascii="Times New Roman" w:hAnsi="Times New Roman"/>
          <w:b/>
        </w:rPr>
        <w:t>Skills:</w:t>
      </w:r>
    </w:p>
    <w:p w14:paraId="1B07A1D2" w14:textId="77777777" w:rsidR="00D65F92" w:rsidRPr="00986602" w:rsidRDefault="00D65F92" w:rsidP="00D65F92">
      <w:pPr>
        <w:rPr>
          <w:rFonts w:ascii="Times New Roman" w:hAnsi="Times New Roman"/>
          <w:noProof/>
        </w:rPr>
      </w:pPr>
      <w:r w:rsidRPr="00986602">
        <w:rPr>
          <w:rFonts w:ascii="Times New Roman" w:hAnsi="Times New Roman"/>
          <w:noProof/>
        </w:rPr>
        <w:t>RESOURCES:  Identify supples needed for each lab and organize procedures so that supplies and equipment are utilized correctly.</w:t>
      </w:r>
    </w:p>
    <w:p w14:paraId="0ED7B009" w14:textId="77777777" w:rsidR="00D65F92" w:rsidRPr="00986602" w:rsidRDefault="00D65F92" w:rsidP="00D65F92">
      <w:pPr>
        <w:rPr>
          <w:rFonts w:ascii="Times New Roman" w:hAnsi="Times New Roman"/>
          <w:noProof/>
        </w:rPr>
      </w:pPr>
    </w:p>
    <w:p w14:paraId="03890C56" w14:textId="77777777" w:rsidR="00D65F92" w:rsidRPr="00986602" w:rsidRDefault="00D65F92" w:rsidP="00D65F92">
      <w:pPr>
        <w:rPr>
          <w:rFonts w:ascii="Times New Roman" w:hAnsi="Times New Roman"/>
          <w:noProof/>
        </w:rPr>
      </w:pPr>
      <w:r w:rsidRPr="00986602">
        <w:rPr>
          <w:rFonts w:ascii="Times New Roman" w:hAnsi="Times New Roman"/>
          <w:noProof/>
        </w:rPr>
        <w:lastRenderedPageBreak/>
        <w:t>INTERPERSONAL:  Recognize limitations of expertise and communicate with instructor when questions arise.  Show respect for instructor and peers during class time.</w:t>
      </w:r>
    </w:p>
    <w:p w14:paraId="3BAAE229" w14:textId="77777777" w:rsidR="00D65F92" w:rsidRPr="00986602" w:rsidRDefault="00D65F92" w:rsidP="00D65F92">
      <w:pPr>
        <w:rPr>
          <w:rFonts w:ascii="Times New Roman" w:hAnsi="Times New Roman"/>
          <w:noProof/>
        </w:rPr>
      </w:pPr>
    </w:p>
    <w:p w14:paraId="25B30B19" w14:textId="77777777" w:rsidR="00D65F92" w:rsidRPr="00986602" w:rsidRDefault="00D65F92" w:rsidP="00D65F92">
      <w:pPr>
        <w:rPr>
          <w:rFonts w:ascii="Times New Roman" w:hAnsi="Times New Roman"/>
          <w:noProof/>
        </w:rPr>
      </w:pPr>
      <w:r w:rsidRPr="00986602">
        <w:rPr>
          <w:rFonts w:ascii="Times New Roman" w:hAnsi="Times New Roman"/>
          <w:noProof/>
        </w:rPr>
        <w:t>INFORMATION:  Apply information gained from lecture, laboratory, internet and independent study to acquire relevant information to specific topics related to medical assistant clinical procedures.</w:t>
      </w:r>
    </w:p>
    <w:p w14:paraId="60BD8D81" w14:textId="77777777" w:rsidR="00D65F92" w:rsidRPr="00986602" w:rsidRDefault="00D65F92" w:rsidP="00D65F92">
      <w:pPr>
        <w:rPr>
          <w:rFonts w:ascii="Times New Roman" w:hAnsi="Times New Roman"/>
          <w:noProof/>
        </w:rPr>
      </w:pPr>
    </w:p>
    <w:p w14:paraId="62EA7C61" w14:textId="77777777" w:rsidR="00D65F92" w:rsidRDefault="00D65F92" w:rsidP="00D65F92">
      <w:pPr>
        <w:rPr>
          <w:rFonts w:ascii="Times New Roman" w:hAnsi="Times New Roman"/>
          <w:noProof/>
        </w:rPr>
      </w:pPr>
      <w:r w:rsidRPr="00986602">
        <w:rPr>
          <w:rFonts w:ascii="Times New Roman" w:hAnsi="Times New Roman"/>
          <w:noProof/>
        </w:rPr>
        <w:t>TECHNOLOGY:   Use computers and the internet to access course materials and other relevant course information.</w:t>
      </w:r>
    </w:p>
    <w:p w14:paraId="58B2925E" w14:textId="77777777" w:rsidR="00D65F92" w:rsidRPr="00986602" w:rsidRDefault="00D65F92" w:rsidP="00D65F92">
      <w:pPr>
        <w:rPr>
          <w:rFonts w:ascii="Times New Roman" w:hAnsi="Times New Roman"/>
          <w:noProof/>
        </w:rPr>
      </w:pPr>
    </w:p>
    <w:p w14:paraId="55A60706" w14:textId="77777777" w:rsidR="001D4CD5" w:rsidRPr="0045252F" w:rsidRDefault="003E542F">
      <w:pPr>
        <w:rPr>
          <w:rFonts w:ascii="Times New Roman" w:hAnsi="Times New Roman"/>
        </w:rPr>
      </w:pPr>
      <w:r w:rsidRPr="0045252F">
        <w:rPr>
          <w:rFonts w:ascii="Times New Roman" w:hAnsi="Times New Roman"/>
          <w:b/>
        </w:rPr>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14:paraId="5D685A14" w14:textId="77777777" w:rsidR="00D65F92" w:rsidRPr="00086F7D" w:rsidRDefault="00D65F92" w:rsidP="00D65F92">
      <w:pPr>
        <w:rPr>
          <w:rFonts w:ascii="Times New Roman" w:hAnsi="Times New Roman"/>
          <w:noProof/>
        </w:rPr>
      </w:pPr>
      <w:r w:rsidRPr="00086F7D">
        <w:rPr>
          <w:rFonts w:ascii="Times New Roman" w:hAnsi="Times New Roman"/>
          <w:noProof/>
        </w:rPr>
        <w:t>A.  Lectures, supplemented with use of audio-visual aids, powerpoints, transparencies and handouts</w:t>
      </w:r>
    </w:p>
    <w:p w14:paraId="0754967F" w14:textId="77777777" w:rsidR="00D65F92" w:rsidRPr="00086F7D" w:rsidRDefault="00D65F92" w:rsidP="00D65F92">
      <w:pPr>
        <w:rPr>
          <w:rFonts w:ascii="Times New Roman" w:hAnsi="Times New Roman"/>
          <w:noProof/>
        </w:rPr>
      </w:pPr>
      <w:r w:rsidRPr="00086F7D">
        <w:rPr>
          <w:rFonts w:ascii="Times New Roman" w:hAnsi="Times New Roman"/>
          <w:noProof/>
        </w:rPr>
        <w:t>B.  Group discussions and homework assignments</w:t>
      </w:r>
    </w:p>
    <w:p w14:paraId="531E48D2" w14:textId="77777777" w:rsidR="00D65F92" w:rsidRDefault="00D65F92" w:rsidP="00D65F92">
      <w:pPr>
        <w:rPr>
          <w:rFonts w:ascii="Times New Roman" w:hAnsi="Times New Roman"/>
          <w:noProof/>
        </w:rPr>
      </w:pPr>
      <w:r w:rsidRPr="00086F7D">
        <w:rPr>
          <w:rFonts w:ascii="Times New Roman" w:hAnsi="Times New Roman"/>
          <w:noProof/>
        </w:rPr>
        <w:t>C.  Study questions and review sessions.</w:t>
      </w:r>
    </w:p>
    <w:p w14:paraId="4BDC9374" w14:textId="77777777" w:rsidR="0093656A" w:rsidRDefault="0093656A" w:rsidP="00D65F92">
      <w:pPr>
        <w:rPr>
          <w:rFonts w:ascii="Times New Roman" w:hAnsi="Times New Roman"/>
          <w:noProof/>
        </w:rPr>
      </w:pPr>
    </w:p>
    <w:p w14:paraId="6811A9F2" w14:textId="77777777" w:rsidR="0093656A" w:rsidRDefault="0093656A" w:rsidP="0093656A">
      <w:pPr>
        <w:rPr>
          <w:rFonts w:ascii="Times New Roman" w:hAnsi="Times New Roman" w:cs="Times New Roman"/>
          <w:bCs/>
        </w:rPr>
      </w:pPr>
      <w:r>
        <w:rPr>
          <w:rFonts w:ascii="Times New Roman" w:hAnsi="Times New Roman" w:cs="Times New Roman"/>
          <w:bCs/>
        </w:rPr>
        <w:t xml:space="preserve">You will have one DQ due each week. Grading is based on the DQ rubric located in the “Rubric” tab on the right side of homepage screen. </w:t>
      </w:r>
      <w:r>
        <w:rPr>
          <w:rFonts w:ascii="Times New Roman" w:hAnsi="Times New Roman" w:cs="Times New Roman"/>
          <w:color w:val="000000"/>
        </w:rPr>
        <w:t>Please post your initial response by Day 3 (Wednesday) and respond to the instructor and two people (classmates) by Day 7 (Sunday). You must post on at least three different days of the week to receive credit for participation. Minimum word count for initial posting is 50 words and minimum word count for peer responses is 25 words. Make sure that you research your answer and cite and reference your work using APA formatting. Answers </w:t>
      </w:r>
      <w:r>
        <w:rPr>
          <w:rFonts w:ascii="Times New Roman" w:hAnsi="Times New Roman" w:cs="Times New Roman"/>
          <w:color w:val="000000"/>
          <w:bdr w:val="none" w:sz="0" w:space="0" w:color="auto" w:frame="1"/>
        </w:rPr>
        <w:t>must </w:t>
      </w:r>
      <w:r>
        <w:rPr>
          <w:rFonts w:ascii="Times New Roman" w:hAnsi="Times New Roman" w:cs="Times New Roman"/>
          <w:color w:val="000000"/>
        </w:rPr>
        <w:t>be thought provoking or ask a question regarding the content of the post.</w:t>
      </w:r>
      <w:r>
        <w:rPr>
          <w:rFonts w:ascii="Times New Roman" w:hAnsi="Times New Roman" w:cs="Times New Roman"/>
          <w:bCs/>
        </w:rPr>
        <w:t xml:space="preserve"> I expect your posts to be researched, insightful, and add value to the discussion. Please note that I do grade on grammar, spelling, the use of citation and referencing, and punctuation as correct use of written communication is important. I have posted basic information for use of APA formatting under the “START HERE” tab. However, if you are comfortable using a different reference formatting such as MLA, that is acceptable. </w:t>
      </w:r>
    </w:p>
    <w:p w14:paraId="08B19CD5" w14:textId="77777777" w:rsidR="0093656A" w:rsidRPr="00086F7D" w:rsidRDefault="0093656A" w:rsidP="00D65F92">
      <w:pPr>
        <w:rPr>
          <w:rFonts w:ascii="Times New Roman" w:hAnsi="Times New Roman"/>
          <w:noProof/>
        </w:rPr>
      </w:pPr>
    </w:p>
    <w:p w14:paraId="20DA4AC8" w14:textId="77777777" w:rsidR="004614F7" w:rsidRPr="0045252F" w:rsidRDefault="004614F7">
      <w:pPr>
        <w:rPr>
          <w:rFonts w:ascii="Times New Roman" w:hAnsi="Times New Roman"/>
          <w:b/>
        </w:rPr>
      </w:pPr>
    </w:p>
    <w:p w14:paraId="7173A55B" w14:textId="77777777" w:rsidR="002478E8" w:rsidRDefault="004614F7">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14:paraId="7C9B97EE" w14:textId="77777777" w:rsidR="00D65F92" w:rsidRDefault="00D65F92">
      <w:pPr>
        <w:rPr>
          <w:rFonts w:ascii="Times New Roman" w:hAnsi="Times New Roman"/>
          <w:b/>
        </w:rPr>
      </w:pPr>
    </w:p>
    <w:p w14:paraId="782079AC" w14:textId="77777777" w:rsidR="00D65F92" w:rsidRPr="00D65F92" w:rsidRDefault="00D65F92" w:rsidP="00D65F92">
      <w:pPr>
        <w:rPr>
          <w:rFonts w:ascii="Times New Roman" w:hAnsi="Times New Roman" w:cs="Times New Roman"/>
        </w:rPr>
      </w:pPr>
      <w:r w:rsidRPr="00D65F92">
        <w:rPr>
          <w:rFonts w:ascii="Times New Roman" w:hAnsi="Times New Roman" w:cs="Times New Roman"/>
        </w:rPr>
        <w:t>Homework, and Workbook assignments</w:t>
      </w:r>
      <w:r w:rsidRPr="00D65F92">
        <w:rPr>
          <w:rFonts w:ascii="Times New Roman" w:hAnsi="Times New Roman" w:cs="Times New Roman"/>
        </w:rPr>
        <w:tab/>
      </w:r>
      <w:r w:rsidRPr="00D65F92">
        <w:rPr>
          <w:rFonts w:ascii="Times New Roman" w:hAnsi="Times New Roman" w:cs="Times New Roman"/>
        </w:rPr>
        <w:tab/>
      </w:r>
      <w:r w:rsidRPr="00D65F92">
        <w:rPr>
          <w:rFonts w:ascii="Times New Roman" w:hAnsi="Times New Roman" w:cs="Times New Roman"/>
        </w:rPr>
        <w:tab/>
        <w:t>15%</w:t>
      </w:r>
    </w:p>
    <w:p w14:paraId="10E8B133" w14:textId="77777777" w:rsidR="00D65F92" w:rsidRPr="00D65F92" w:rsidRDefault="00D65F92" w:rsidP="00D65F92">
      <w:pPr>
        <w:rPr>
          <w:rFonts w:ascii="Times New Roman" w:hAnsi="Times New Roman" w:cs="Times New Roman"/>
        </w:rPr>
      </w:pPr>
      <w:r w:rsidRPr="00D65F92">
        <w:rPr>
          <w:rFonts w:ascii="Times New Roman" w:hAnsi="Times New Roman" w:cs="Times New Roman"/>
        </w:rPr>
        <w:t>Procedure Competency</w:t>
      </w:r>
      <w:r w:rsidRPr="00D65F92">
        <w:rPr>
          <w:rFonts w:ascii="Times New Roman" w:hAnsi="Times New Roman" w:cs="Times New Roman"/>
        </w:rPr>
        <w:tab/>
      </w:r>
      <w:r w:rsidRPr="00D65F92">
        <w:rPr>
          <w:rFonts w:ascii="Times New Roman" w:hAnsi="Times New Roman" w:cs="Times New Roman"/>
        </w:rPr>
        <w:tab/>
      </w:r>
      <w:r w:rsidRPr="00D65F92">
        <w:rPr>
          <w:rFonts w:ascii="Times New Roman" w:hAnsi="Times New Roman" w:cs="Times New Roman"/>
        </w:rPr>
        <w:tab/>
      </w:r>
      <w:r w:rsidRPr="00D65F92">
        <w:rPr>
          <w:rFonts w:ascii="Times New Roman" w:hAnsi="Times New Roman" w:cs="Times New Roman"/>
        </w:rPr>
        <w:tab/>
      </w:r>
      <w:r w:rsidRPr="00D65F92">
        <w:rPr>
          <w:rFonts w:ascii="Times New Roman" w:hAnsi="Times New Roman" w:cs="Times New Roman"/>
        </w:rPr>
        <w:tab/>
        <w:t>25%</w:t>
      </w:r>
    </w:p>
    <w:p w14:paraId="49E2B2CA" w14:textId="77777777" w:rsidR="00D65F92" w:rsidRPr="00D65F92" w:rsidRDefault="00D65F92" w:rsidP="00D65F92">
      <w:pPr>
        <w:rPr>
          <w:rFonts w:ascii="Times New Roman" w:hAnsi="Times New Roman" w:cs="Times New Roman"/>
        </w:rPr>
      </w:pPr>
      <w:r w:rsidRPr="00D65F92">
        <w:rPr>
          <w:rFonts w:ascii="Times New Roman" w:hAnsi="Times New Roman" w:cs="Times New Roman"/>
        </w:rPr>
        <w:t>Examinations and Papers</w:t>
      </w:r>
      <w:r w:rsidRPr="00D65F92">
        <w:rPr>
          <w:rFonts w:ascii="Times New Roman" w:hAnsi="Times New Roman" w:cs="Times New Roman"/>
        </w:rPr>
        <w:tab/>
      </w:r>
      <w:r w:rsidRPr="00D65F92">
        <w:rPr>
          <w:rFonts w:ascii="Times New Roman" w:hAnsi="Times New Roman" w:cs="Times New Roman"/>
        </w:rPr>
        <w:tab/>
      </w:r>
      <w:r w:rsidRPr="00D65F92">
        <w:rPr>
          <w:rFonts w:ascii="Times New Roman" w:hAnsi="Times New Roman" w:cs="Times New Roman"/>
        </w:rPr>
        <w:tab/>
      </w:r>
      <w:r w:rsidRPr="00D65F92">
        <w:rPr>
          <w:rFonts w:ascii="Times New Roman" w:hAnsi="Times New Roman" w:cs="Times New Roman"/>
        </w:rPr>
        <w:tab/>
      </w:r>
      <w:r w:rsidRPr="00D65F92">
        <w:rPr>
          <w:rFonts w:ascii="Times New Roman" w:hAnsi="Times New Roman" w:cs="Times New Roman"/>
        </w:rPr>
        <w:tab/>
        <w:t>30%</w:t>
      </w:r>
    </w:p>
    <w:p w14:paraId="18F1D13E" w14:textId="77777777" w:rsidR="00D65F92" w:rsidRPr="00D65F92" w:rsidRDefault="00D65F92" w:rsidP="00D65F92">
      <w:pPr>
        <w:rPr>
          <w:rFonts w:ascii="Times New Roman" w:hAnsi="Times New Roman" w:cs="Times New Roman"/>
        </w:rPr>
      </w:pPr>
      <w:r w:rsidRPr="00D65F92">
        <w:rPr>
          <w:rFonts w:ascii="Times New Roman" w:hAnsi="Times New Roman" w:cs="Times New Roman"/>
        </w:rPr>
        <w:t>Final Comprehensive Exams</w:t>
      </w:r>
      <w:r w:rsidRPr="00D65F92">
        <w:rPr>
          <w:rFonts w:ascii="Times New Roman" w:hAnsi="Times New Roman" w:cs="Times New Roman"/>
        </w:rPr>
        <w:tab/>
      </w:r>
      <w:r w:rsidRPr="00D65F92">
        <w:rPr>
          <w:rFonts w:ascii="Times New Roman" w:hAnsi="Times New Roman" w:cs="Times New Roman"/>
        </w:rPr>
        <w:tab/>
      </w:r>
      <w:r w:rsidRPr="00D65F92">
        <w:rPr>
          <w:rFonts w:ascii="Times New Roman" w:hAnsi="Times New Roman" w:cs="Times New Roman"/>
        </w:rPr>
        <w:tab/>
      </w:r>
      <w:r w:rsidRPr="00D65F92">
        <w:rPr>
          <w:rFonts w:ascii="Times New Roman" w:hAnsi="Times New Roman" w:cs="Times New Roman"/>
        </w:rPr>
        <w:tab/>
      </w:r>
      <w:r>
        <w:rPr>
          <w:rFonts w:ascii="Times New Roman" w:hAnsi="Times New Roman" w:cs="Times New Roman"/>
        </w:rPr>
        <w:t xml:space="preserve">            </w:t>
      </w:r>
      <w:r w:rsidRPr="00D65F92">
        <w:rPr>
          <w:rFonts w:ascii="Times New Roman" w:hAnsi="Times New Roman" w:cs="Times New Roman"/>
        </w:rPr>
        <w:t>30%</w:t>
      </w:r>
    </w:p>
    <w:p w14:paraId="0FF4F38B" w14:textId="77777777" w:rsidR="00D65F92" w:rsidRPr="00D65F92" w:rsidRDefault="00D65F92" w:rsidP="00D65F92">
      <w:pPr>
        <w:rPr>
          <w:rFonts w:ascii="Times New Roman" w:hAnsi="Times New Roman" w:cs="Times New Roman"/>
          <w:sz w:val="12"/>
        </w:rPr>
      </w:pPr>
    </w:p>
    <w:p w14:paraId="432FE1EE" w14:textId="77777777" w:rsidR="00D65F92" w:rsidRPr="00D65F92" w:rsidRDefault="00D65F92" w:rsidP="00D65F92">
      <w:pPr>
        <w:rPr>
          <w:rFonts w:ascii="Times New Roman" w:hAnsi="Times New Roman" w:cs="Times New Roman"/>
        </w:rPr>
      </w:pPr>
      <w:r w:rsidRPr="00D65F92">
        <w:rPr>
          <w:rFonts w:ascii="Times New Roman" w:hAnsi="Times New Roman" w:cs="Times New Roman"/>
          <w:b/>
          <w:bCs/>
        </w:rPr>
        <w:t>Grading Scale</w:t>
      </w:r>
      <w:r w:rsidRPr="00D65F92">
        <w:rPr>
          <w:rFonts w:ascii="Times New Roman" w:hAnsi="Times New Roman" w:cs="Times New Roman"/>
        </w:rPr>
        <w:t>:  The grading scale of all evaluation combined will be as the following</w:t>
      </w:r>
    </w:p>
    <w:p w14:paraId="1EFB3769" w14:textId="77777777" w:rsidR="00D65F92" w:rsidRPr="00D65F92" w:rsidRDefault="00D65F92" w:rsidP="00D65F92">
      <w:pPr>
        <w:rPr>
          <w:rFonts w:ascii="Times New Roman" w:hAnsi="Times New Roman" w:cs="Times New Roman"/>
        </w:rPr>
      </w:pPr>
      <w:r w:rsidRPr="00D65F92">
        <w:rPr>
          <w:rFonts w:ascii="Times New Roman" w:hAnsi="Times New Roman" w:cs="Times New Roman"/>
        </w:rPr>
        <w:t>90% - 100%</w:t>
      </w:r>
      <w:r w:rsidRPr="00D65F92">
        <w:rPr>
          <w:rFonts w:ascii="Times New Roman" w:hAnsi="Times New Roman" w:cs="Times New Roman"/>
        </w:rPr>
        <w:tab/>
      </w:r>
      <w:r w:rsidRPr="00D65F92">
        <w:rPr>
          <w:rFonts w:ascii="Times New Roman" w:hAnsi="Times New Roman" w:cs="Times New Roman"/>
        </w:rPr>
        <w:tab/>
        <w:t>=</w:t>
      </w:r>
      <w:r w:rsidRPr="00D65F92">
        <w:rPr>
          <w:rFonts w:ascii="Times New Roman" w:hAnsi="Times New Roman" w:cs="Times New Roman"/>
        </w:rPr>
        <w:tab/>
        <w:t>A</w:t>
      </w:r>
    </w:p>
    <w:p w14:paraId="268989B8" w14:textId="77777777" w:rsidR="00D65F92" w:rsidRPr="00D65F92" w:rsidRDefault="00D65F92" w:rsidP="00D65F92">
      <w:pPr>
        <w:rPr>
          <w:rFonts w:ascii="Times New Roman" w:hAnsi="Times New Roman" w:cs="Times New Roman"/>
        </w:rPr>
      </w:pPr>
      <w:r w:rsidRPr="00D65F92">
        <w:rPr>
          <w:rFonts w:ascii="Times New Roman" w:hAnsi="Times New Roman" w:cs="Times New Roman"/>
        </w:rPr>
        <w:t>89% - 80%</w:t>
      </w:r>
      <w:r w:rsidRPr="00D65F92">
        <w:rPr>
          <w:rFonts w:ascii="Times New Roman" w:hAnsi="Times New Roman" w:cs="Times New Roman"/>
        </w:rPr>
        <w:tab/>
      </w:r>
      <w:r w:rsidRPr="00D65F92">
        <w:rPr>
          <w:rFonts w:ascii="Times New Roman" w:hAnsi="Times New Roman" w:cs="Times New Roman"/>
        </w:rPr>
        <w:tab/>
        <w:t>=</w:t>
      </w:r>
      <w:r w:rsidRPr="00D65F92">
        <w:rPr>
          <w:rFonts w:ascii="Times New Roman" w:hAnsi="Times New Roman" w:cs="Times New Roman"/>
        </w:rPr>
        <w:tab/>
        <w:t>B</w:t>
      </w:r>
    </w:p>
    <w:p w14:paraId="057511C4" w14:textId="77777777" w:rsidR="00D65F92" w:rsidRPr="00D65F92" w:rsidRDefault="00D65F92" w:rsidP="00D65F92">
      <w:pPr>
        <w:rPr>
          <w:rFonts w:ascii="Times New Roman" w:hAnsi="Times New Roman" w:cs="Times New Roman"/>
        </w:rPr>
      </w:pPr>
      <w:r w:rsidRPr="00D65F92">
        <w:rPr>
          <w:rFonts w:ascii="Times New Roman" w:hAnsi="Times New Roman" w:cs="Times New Roman"/>
        </w:rPr>
        <w:t>79% - 75%</w:t>
      </w:r>
      <w:r w:rsidRPr="00D65F92">
        <w:rPr>
          <w:rFonts w:ascii="Times New Roman" w:hAnsi="Times New Roman" w:cs="Times New Roman"/>
        </w:rPr>
        <w:tab/>
      </w:r>
      <w:r w:rsidRPr="00D65F92">
        <w:rPr>
          <w:rFonts w:ascii="Times New Roman" w:hAnsi="Times New Roman" w:cs="Times New Roman"/>
        </w:rPr>
        <w:tab/>
        <w:t>=</w:t>
      </w:r>
      <w:r w:rsidRPr="00D65F92">
        <w:rPr>
          <w:rFonts w:ascii="Times New Roman" w:hAnsi="Times New Roman" w:cs="Times New Roman"/>
        </w:rPr>
        <w:tab/>
        <w:t>C</w:t>
      </w:r>
    </w:p>
    <w:p w14:paraId="77374F56" w14:textId="77777777" w:rsidR="00D65F92" w:rsidRPr="00D65F92" w:rsidRDefault="00D65F92" w:rsidP="00D65F92">
      <w:pPr>
        <w:rPr>
          <w:rFonts w:ascii="Times New Roman" w:hAnsi="Times New Roman" w:cs="Times New Roman"/>
        </w:rPr>
      </w:pPr>
      <w:r w:rsidRPr="00D65F92">
        <w:rPr>
          <w:rFonts w:ascii="Times New Roman" w:hAnsi="Times New Roman" w:cs="Times New Roman"/>
        </w:rPr>
        <w:t>Below 75%</w:t>
      </w:r>
      <w:r w:rsidRPr="00D65F92">
        <w:rPr>
          <w:rFonts w:ascii="Times New Roman" w:hAnsi="Times New Roman" w:cs="Times New Roman"/>
        </w:rPr>
        <w:tab/>
      </w:r>
      <w:r w:rsidRPr="00D65F92">
        <w:rPr>
          <w:rFonts w:ascii="Times New Roman" w:hAnsi="Times New Roman" w:cs="Times New Roman"/>
        </w:rPr>
        <w:tab/>
        <w:t>=</w:t>
      </w:r>
      <w:r w:rsidRPr="00D65F92">
        <w:rPr>
          <w:rFonts w:ascii="Times New Roman" w:hAnsi="Times New Roman" w:cs="Times New Roman"/>
        </w:rPr>
        <w:tab/>
        <w:t>F</w:t>
      </w:r>
      <w:r w:rsidRPr="00D65F92">
        <w:rPr>
          <w:rFonts w:ascii="Times New Roman" w:hAnsi="Times New Roman" w:cs="Times New Roman"/>
        </w:rPr>
        <w:br/>
      </w:r>
    </w:p>
    <w:p w14:paraId="1FEB8CDB" w14:textId="77777777" w:rsidR="00D65F92" w:rsidRPr="00D65F92" w:rsidRDefault="00D65F92" w:rsidP="00D65F92">
      <w:pPr>
        <w:rPr>
          <w:rFonts w:ascii="Times New Roman" w:hAnsi="Times New Roman" w:cs="Times New Roman"/>
        </w:rPr>
      </w:pPr>
      <w:r w:rsidRPr="00D65F92">
        <w:rPr>
          <w:rFonts w:ascii="Times New Roman" w:hAnsi="Times New Roman" w:cs="Times New Roman"/>
        </w:rPr>
        <w:t>75% is the minimum passing level of achievement. Any student who receives a final score below 75% will not pass the course. In addition, medical assistant students must obtain a passing score on all psychomotor and affective domain objectives (competencies) in the course. CAAHEP accreditation requires 100% of all medical assisting graduates pass 100% of all competencies.</w:t>
      </w:r>
    </w:p>
    <w:p w14:paraId="2A8775B7" w14:textId="77777777" w:rsidR="002478E8" w:rsidRPr="0045252F" w:rsidRDefault="002478E8">
      <w:pPr>
        <w:rPr>
          <w:rFonts w:ascii="Times New Roman" w:hAnsi="Times New Roman"/>
        </w:rPr>
      </w:pPr>
    </w:p>
    <w:p w14:paraId="29BBC440" w14:textId="77777777" w:rsidR="00C64451" w:rsidRPr="0045252F" w:rsidRDefault="002478E8">
      <w:pPr>
        <w:rPr>
          <w:rFonts w:ascii="Times New Roman" w:hAnsi="Times New Roman"/>
          <w:b/>
        </w:rPr>
      </w:pPr>
      <w:r w:rsidRPr="0045252F">
        <w:rPr>
          <w:rFonts w:ascii="Times New Roman" w:hAnsi="Times New Roman"/>
          <w:b/>
        </w:rPr>
        <w:t>Tests/Exams:</w:t>
      </w:r>
    </w:p>
    <w:p w14:paraId="23648BC4" w14:textId="77777777" w:rsidR="00D65F92" w:rsidRPr="00D65F92" w:rsidRDefault="00D65F92" w:rsidP="00D65F92">
      <w:pPr>
        <w:rPr>
          <w:rFonts w:ascii="Times New Roman" w:hAnsi="Times New Roman" w:cs="Times New Roman"/>
        </w:rPr>
      </w:pPr>
      <w:r w:rsidRPr="00D65F92">
        <w:rPr>
          <w:rFonts w:ascii="Times New Roman" w:hAnsi="Times New Roman" w:cs="Times New Roman"/>
        </w:rPr>
        <w:t xml:space="preserve">All class examinations are considered to be a major part of the course work upon which a portion of your final grade will be based.  If the total average of the Unit exams is below 75%, the student will not qualify to sit for the final examinations.  </w:t>
      </w:r>
      <w:r w:rsidRPr="00D65F92">
        <w:rPr>
          <w:rFonts w:ascii="Times New Roman" w:hAnsi="Times New Roman" w:cs="Times New Roman"/>
          <w:b/>
        </w:rPr>
        <w:t>There are NO make-up exams!</w:t>
      </w:r>
      <w:r w:rsidRPr="00D65F92">
        <w:rPr>
          <w:rFonts w:ascii="Times New Roman" w:hAnsi="Times New Roman" w:cs="Times New Roman"/>
        </w:rPr>
        <w:t xml:space="preserve">  Class exams are listed on the class calendar.  If this calendar must be altered, the change in the schedule will be announced in class.  </w:t>
      </w:r>
      <w:r w:rsidRPr="00D65F92">
        <w:rPr>
          <w:rFonts w:ascii="Times New Roman" w:hAnsi="Times New Roman" w:cs="Times New Roman"/>
          <w:u w:val="single"/>
        </w:rPr>
        <w:t xml:space="preserve">If </w:t>
      </w:r>
      <w:r w:rsidRPr="00D65F92">
        <w:rPr>
          <w:rFonts w:ascii="Times New Roman" w:hAnsi="Times New Roman" w:cs="Times New Roman"/>
          <w:u w:val="single"/>
        </w:rPr>
        <w:lastRenderedPageBreak/>
        <w:t>you have a conflict with the date, you must contact me well in advance of the examination</w:t>
      </w:r>
      <w:r w:rsidRPr="00D65F92">
        <w:rPr>
          <w:rFonts w:ascii="Times New Roman" w:hAnsi="Times New Roman" w:cs="Times New Roman"/>
        </w:rPr>
        <w:t xml:space="preserve">.  Failure to do so will result in an examination grade of zero. </w:t>
      </w:r>
      <w:r w:rsidRPr="00D65F92">
        <w:rPr>
          <w:rFonts w:ascii="Times New Roman" w:hAnsi="Times New Roman" w:cs="Times New Roman"/>
          <w:b/>
        </w:rPr>
        <w:t>There is absolutely no make-up exam for the final exam</w:t>
      </w:r>
      <w:r w:rsidRPr="00D65F92">
        <w:rPr>
          <w:rFonts w:ascii="Times New Roman" w:hAnsi="Times New Roman" w:cs="Times New Roman"/>
        </w:rPr>
        <w:t xml:space="preserve">. </w:t>
      </w:r>
      <w:r w:rsidRPr="00D65F92">
        <w:rPr>
          <w:rFonts w:ascii="Times New Roman" w:hAnsi="Times New Roman" w:cs="Times New Roman"/>
          <w:u w:val="single"/>
        </w:rPr>
        <w:t>You must be in attendance to take the final. If you are not able to take the final exam, a grade of 0 will be given for the exam.</w:t>
      </w:r>
      <w:r w:rsidRPr="00D65F92">
        <w:rPr>
          <w:rFonts w:ascii="Times New Roman" w:hAnsi="Times New Roman" w:cs="Times New Roman"/>
        </w:rPr>
        <w:t xml:space="preserve">  A grade of zero will be assigned for any missed unannounced quizzes.</w:t>
      </w:r>
    </w:p>
    <w:p w14:paraId="6352A0BD" w14:textId="77777777" w:rsidR="00C64451" w:rsidRPr="0045252F" w:rsidRDefault="00C64451">
      <w:pPr>
        <w:rPr>
          <w:rFonts w:ascii="Times New Roman" w:hAnsi="Times New Roman"/>
        </w:rPr>
      </w:pPr>
    </w:p>
    <w:p w14:paraId="73ED57E3" w14:textId="77777777" w:rsidR="00C64451" w:rsidRPr="0045252F" w:rsidRDefault="00C64451">
      <w:pPr>
        <w:rPr>
          <w:rFonts w:ascii="Times New Roman" w:hAnsi="Times New Roman"/>
        </w:rPr>
      </w:pPr>
    </w:p>
    <w:p w14:paraId="73518883" w14:textId="77777777" w:rsidR="00DE65BF" w:rsidRDefault="00DE65BF">
      <w:pPr>
        <w:rPr>
          <w:rFonts w:ascii="Times New Roman" w:hAnsi="Times New Roman"/>
          <w:b/>
        </w:rPr>
      </w:pPr>
    </w:p>
    <w:p w14:paraId="19EEFCE8" w14:textId="77777777" w:rsidR="006A18BA" w:rsidRDefault="006A18BA">
      <w:pPr>
        <w:rPr>
          <w:rFonts w:ascii="Times New Roman" w:hAnsi="Times New Roman"/>
          <w:b/>
        </w:rPr>
      </w:pPr>
    </w:p>
    <w:p w14:paraId="006918BE" w14:textId="77777777" w:rsidR="006A18BA" w:rsidRDefault="006A18BA">
      <w:pPr>
        <w:rPr>
          <w:rFonts w:ascii="Times New Roman" w:hAnsi="Times New Roman"/>
          <w:b/>
        </w:rPr>
      </w:pPr>
    </w:p>
    <w:p w14:paraId="5AE6D6F0" w14:textId="77777777" w:rsidR="00C64451" w:rsidRPr="0045252F" w:rsidRDefault="00C64451">
      <w:pPr>
        <w:rPr>
          <w:rFonts w:ascii="Times New Roman" w:hAnsi="Times New Roman"/>
          <w:b/>
        </w:rPr>
      </w:pPr>
      <w:r w:rsidRPr="0045252F">
        <w:rPr>
          <w:rFonts w:ascii="Times New Roman" w:hAnsi="Times New Roman"/>
          <w:b/>
        </w:rPr>
        <w:t>Assignments:</w:t>
      </w:r>
    </w:p>
    <w:p w14:paraId="64D08B94" w14:textId="77777777" w:rsidR="00D65F92" w:rsidRPr="00D65F92" w:rsidRDefault="00D65F92" w:rsidP="00D65F92">
      <w:pPr>
        <w:rPr>
          <w:rFonts w:ascii="Times New Roman" w:hAnsi="Times New Roman" w:cs="Times New Roman"/>
          <w:sz w:val="12"/>
          <w:u w:val="single"/>
        </w:rPr>
      </w:pPr>
      <w:r w:rsidRPr="00D65F92">
        <w:rPr>
          <w:rFonts w:ascii="Times New Roman" w:hAnsi="Times New Roman" w:cs="Times New Roman"/>
        </w:rPr>
        <w:t xml:space="preserve">All assignments are due on the specified due date. </w:t>
      </w:r>
      <w:r w:rsidRPr="00D65F92">
        <w:rPr>
          <w:rFonts w:ascii="Times New Roman" w:hAnsi="Times New Roman" w:cs="Times New Roman"/>
          <w:b/>
          <w:u w:val="single"/>
        </w:rPr>
        <w:t>No late assignments will be accepted.</w:t>
      </w:r>
      <w:r w:rsidRPr="00D65F92">
        <w:rPr>
          <w:rFonts w:ascii="Times New Roman" w:hAnsi="Times New Roman" w:cs="Times New Roman"/>
          <w:u w:val="single"/>
        </w:rPr>
        <w:t xml:space="preserve"> If you are unable to turn in your assignment on the specified date, you must contact me in </w:t>
      </w:r>
      <w:r w:rsidRPr="00D65F92">
        <w:rPr>
          <w:rFonts w:ascii="Times New Roman" w:hAnsi="Times New Roman" w:cs="Times New Roman"/>
          <w:b/>
          <w:u w:val="single"/>
        </w:rPr>
        <w:t xml:space="preserve">advance </w:t>
      </w:r>
      <w:r w:rsidRPr="00D65F92">
        <w:rPr>
          <w:rFonts w:ascii="Times New Roman" w:hAnsi="Times New Roman" w:cs="Times New Roman"/>
          <w:u w:val="single"/>
        </w:rPr>
        <w:t>to make arrangements for submission.</w:t>
      </w:r>
    </w:p>
    <w:p w14:paraId="2F87A58D" w14:textId="77777777" w:rsidR="00834329" w:rsidRPr="00D62F2B" w:rsidRDefault="00834329">
      <w:pPr>
        <w:rPr>
          <w:rFonts w:ascii="Times New Roman" w:hAnsi="Times New Roman"/>
          <w:color w:val="FF0000"/>
        </w:rPr>
      </w:pPr>
    </w:p>
    <w:p w14:paraId="01E6E493" w14:textId="77777777" w:rsidR="00DE65BF" w:rsidRDefault="00DE65BF">
      <w:pPr>
        <w:rPr>
          <w:rFonts w:ascii="Times New Roman" w:hAnsi="Times New Roman"/>
          <w:b/>
        </w:rPr>
      </w:pPr>
    </w:p>
    <w:p w14:paraId="11DB806C" w14:textId="77777777"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14:paraId="2CDA5860" w14:textId="77777777" w:rsidR="00D65F92" w:rsidRDefault="00D65F92" w:rsidP="00D65F92">
      <w:pPr>
        <w:rPr>
          <w:rFonts w:ascii="Times New Roman" w:hAnsi="Times New Roman"/>
          <w:noProof/>
        </w:rPr>
      </w:pPr>
      <w:r>
        <w:rPr>
          <w:rFonts w:ascii="Times New Roman" w:hAnsi="Times New Roman"/>
          <w:noProof/>
        </w:rPr>
        <w:t>Students should read the required material before class and complete textbook and/or other assignments as noted in the syllabus calendar.</w:t>
      </w:r>
    </w:p>
    <w:p w14:paraId="4F7D1AA3" w14:textId="77777777" w:rsidR="00D65F92" w:rsidRPr="00986602" w:rsidRDefault="00D65F92" w:rsidP="00D65F92">
      <w:pPr>
        <w:rPr>
          <w:rFonts w:ascii="Times New Roman" w:hAnsi="Times New Roman"/>
          <w:noProof/>
        </w:rPr>
      </w:pPr>
      <w:r w:rsidRPr="00986602">
        <w:rPr>
          <w:rFonts w:ascii="Times New Roman" w:hAnsi="Times New Roman"/>
          <w:noProof/>
        </w:rPr>
        <w:t>Required Equipment:</w:t>
      </w:r>
    </w:p>
    <w:p w14:paraId="0D73CF29" w14:textId="77777777" w:rsidR="00D65F92" w:rsidRPr="0045252F" w:rsidRDefault="00D65F92" w:rsidP="00D65F92">
      <w:pPr>
        <w:rPr>
          <w:rFonts w:ascii="Times New Roman" w:hAnsi="Times New Roman"/>
        </w:rPr>
      </w:pPr>
      <w:r w:rsidRPr="00986602">
        <w:rPr>
          <w:rFonts w:ascii="Times New Roman" w:hAnsi="Times New Roman"/>
          <w:noProof/>
        </w:rPr>
        <w:tab/>
        <w:t>Stethoscope, Bandage scissors, watch with a second hand, and Pen Light</w:t>
      </w:r>
    </w:p>
    <w:p w14:paraId="2EDF199C" w14:textId="77777777" w:rsidR="003E542F" w:rsidRPr="0045252F" w:rsidRDefault="003E542F">
      <w:pPr>
        <w:rPr>
          <w:rFonts w:ascii="Times New Roman" w:hAnsi="Times New Roman"/>
        </w:rPr>
      </w:pPr>
    </w:p>
    <w:p w14:paraId="3FE6349D" w14:textId="77777777" w:rsidR="003E542F" w:rsidRPr="0045252F" w:rsidRDefault="003E542F" w:rsidP="003E542F">
      <w:pPr>
        <w:rPr>
          <w:rFonts w:ascii="Times New Roman" w:hAnsi="Times New Roman"/>
          <w:b/>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Responsibilities/Expectations:</w:t>
      </w:r>
    </w:p>
    <w:p w14:paraId="7D7D34B0" w14:textId="77777777" w:rsidR="00D65F92" w:rsidRPr="00D62F2B" w:rsidRDefault="00D65F92" w:rsidP="00D65F92">
      <w:pPr>
        <w:rPr>
          <w:rFonts w:ascii="Times New Roman" w:hAnsi="Times New Roman"/>
          <w:color w:val="FF0000"/>
        </w:rPr>
      </w:pPr>
      <w:r w:rsidRPr="00086F7D">
        <w:rPr>
          <w:rFonts w:ascii="Times New Roman" w:hAnsi="Times New Roman"/>
          <w:noProof/>
        </w:rPr>
        <w:t>Students are expected to attend all classes.  Class participation is expected.  If you are absent, regardless of the cause, you are still responsible for any course work missed.  For every three days missed, one letter grade will be deducted from the final grade.  Three episodes of tardiness or more than 10 minutes or early departure will be equated to a class absence.  Full Uniform (as described in the Medical Assistant Student Policy Handbook) is expected to be worn on class days.</w:t>
      </w:r>
    </w:p>
    <w:p w14:paraId="475B32FB" w14:textId="77777777" w:rsidR="00C35A15" w:rsidRPr="0045252F" w:rsidRDefault="00C35A15">
      <w:pPr>
        <w:rPr>
          <w:rFonts w:ascii="Times New Roman" w:hAnsi="Times New Roman"/>
        </w:rPr>
      </w:pPr>
    </w:p>
    <w:p w14:paraId="10BFA885" w14:textId="77777777"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14:paraId="23B0A7EC" w14:textId="77777777"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14:paraId="4B26C5A7" w14:textId="77777777" w:rsidR="001D4CD5" w:rsidRPr="0045252F" w:rsidRDefault="001D4CD5" w:rsidP="001D4CD5">
      <w:pPr>
        <w:pStyle w:val="PlainText"/>
        <w:rPr>
          <w:rFonts w:ascii="Times New Roman" w:hAnsi="Times New Roman" w:cs="Arial"/>
          <w:b/>
        </w:rPr>
      </w:pPr>
    </w:p>
    <w:p w14:paraId="297964FF" w14:textId="77777777"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14:paraId="31244F7F" w14:textId="77777777"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14:paraId="590A9234" w14:textId="77777777" w:rsidR="0024549D" w:rsidRPr="0045252F" w:rsidRDefault="0024549D" w:rsidP="00C35A15">
      <w:pPr>
        <w:rPr>
          <w:rFonts w:ascii="Times New Roman" w:hAnsi="Times New Roman" w:cs="Arial"/>
        </w:rPr>
      </w:pPr>
    </w:p>
    <w:p w14:paraId="0597B148" w14:textId="77777777"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14:paraId="2778C936" w14:textId="77777777"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7"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14:paraId="5FCBDCFB" w14:textId="77777777" w:rsidR="0024549D" w:rsidRPr="0045252F" w:rsidRDefault="0024549D" w:rsidP="00C35A15">
      <w:pPr>
        <w:rPr>
          <w:rFonts w:ascii="Times New Roman" w:hAnsi="Times New Roman" w:cs="Times New Roman"/>
          <w:color w:val="313131"/>
          <w:szCs w:val="32"/>
        </w:rPr>
      </w:pPr>
    </w:p>
    <w:p w14:paraId="2AE96426"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proofErr w:type="gramStart"/>
      <w:r w:rsidRPr="0045252F">
        <w:rPr>
          <w:rFonts w:ascii="Times New Roman" w:hAnsi="Times New Roman" w:cs="Arial"/>
          <w:b/>
          <w:bCs/>
        </w:rPr>
        <w:t>And</w:t>
      </w:r>
      <w:proofErr w:type="gramEnd"/>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14:paraId="56B3CCE9" w14:textId="77777777" w:rsidR="0045252F" w:rsidRPr="0045252F" w:rsidRDefault="0045252F" w:rsidP="00C35A15">
      <w:pPr>
        <w:rPr>
          <w:rFonts w:ascii="Times New Roman" w:hAnsi="Times New Roman"/>
        </w:rPr>
      </w:pPr>
    </w:p>
    <w:p w14:paraId="4AC8EEF2" w14:textId="77777777"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19838DC3" w14:textId="77777777" w:rsidR="00D65F92" w:rsidRPr="00D62F2B" w:rsidRDefault="00D65F92" w:rsidP="00D65F92">
      <w:pPr>
        <w:rPr>
          <w:rFonts w:ascii="Times New Roman" w:hAnsi="Times New Roman"/>
          <w:color w:val="FF0000"/>
        </w:rPr>
      </w:pPr>
      <w:r>
        <w:rPr>
          <w:rFonts w:ascii="Times New Roman" w:hAnsi="Times New Roman"/>
          <w:noProof/>
        </w:rPr>
        <w:t>Illness or Emergencies:  When illness or emergincies arise which necessitate a student's absence from any scheduled class or other scheduled activity, the instructor should be notified as soon as possible.  Cell phones will be put in the silent mode upon arrival to class.  No calls are to be accepted during testing sessions.</w:t>
      </w:r>
    </w:p>
    <w:p w14:paraId="66E22F21" w14:textId="77777777" w:rsidR="00E114BC" w:rsidRPr="00D62F2B" w:rsidRDefault="00E114BC" w:rsidP="00C35A15">
      <w:pPr>
        <w:rPr>
          <w:rFonts w:ascii="Times New Roman" w:hAnsi="Times New Roman"/>
          <w:color w:val="FF0000"/>
        </w:rPr>
      </w:pPr>
    </w:p>
    <w:sectPr w:rsidR="00E114BC" w:rsidRPr="00D62F2B"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8"/>
    <w:lvl w:ilvl="0">
      <w:start w:val="1"/>
      <w:numFmt w:val="decimal"/>
      <w:lvlText w:val="%1."/>
      <w:lvlJc w:val="left"/>
      <w:pPr>
        <w:tabs>
          <w:tab w:val="num" w:pos="720"/>
        </w:tabs>
        <w:ind w:left="720" w:hanging="360"/>
      </w:pPr>
      <w:rPr>
        <w:rFonts w:ascii="Arial" w:hAnsi="Arial" w:cs="Arial"/>
      </w:rPr>
    </w:lvl>
  </w:abstractNum>
  <w:abstractNum w:abstractNumId="1"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7"/>
  </w:num>
  <w:num w:numId="5">
    <w:abstractNumId w:val="5"/>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618CE"/>
    <w:rsid w:val="000B2B8B"/>
    <w:rsid w:val="000D763D"/>
    <w:rsid w:val="000E7347"/>
    <w:rsid w:val="001410A3"/>
    <w:rsid w:val="00151D85"/>
    <w:rsid w:val="00173660"/>
    <w:rsid w:val="001C0F44"/>
    <w:rsid w:val="001D4CD5"/>
    <w:rsid w:val="001E1926"/>
    <w:rsid w:val="001F5163"/>
    <w:rsid w:val="002075FC"/>
    <w:rsid w:val="00235C05"/>
    <w:rsid w:val="0024549D"/>
    <w:rsid w:val="002478E8"/>
    <w:rsid w:val="00267619"/>
    <w:rsid w:val="00296FA3"/>
    <w:rsid w:val="002D56F3"/>
    <w:rsid w:val="002E28B8"/>
    <w:rsid w:val="002E4DC5"/>
    <w:rsid w:val="003120CF"/>
    <w:rsid w:val="00315932"/>
    <w:rsid w:val="00384F70"/>
    <w:rsid w:val="003E1E8C"/>
    <w:rsid w:val="003E542F"/>
    <w:rsid w:val="003F3B9F"/>
    <w:rsid w:val="0045252F"/>
    <w:rsid w:val="004614F7"/>
    <w:rsid w:val="004E65A1"/>
    <w:rsid w:val="00505B9D"/>
    <w:rsid w:val="005A2A25"/>
    <w:rsid w:val="005D1D9C"/>
    <w:rsid w:val="00615F41"/>
    <w:rsid w:val="00635840"/>
    <w:rsid w:val="00665695"/>
    <w:rsid w:val="006A18BA"/>
    <w:rsid w:val="006A4053"/>
    <w:rsid w:val="006F2698"/>
    <w:rsid w:val="0076613A"/>
    <w:rsid w:val="00780DCD"/>
    <w:rsid w:val="007D0069"/>
    <w:rsid w:val="007D3FB2"/>
    <w:rsid w:val="007D4459"/>
    <w:rsid w:val="007D6735"/>
    <w:rsid w:val="00834329"/>
    <w:rsid w:val="008631F4"/>
    <w:rsid w:val="0093656A"/>
    <w:rsid w:val="00972052"/>
    <w:rsid w:val="00993BD2"/>
    <w:rsid w:val="009C6027"/>
    <w:rsid w:val="009C793D"/>
    <w:rsid w:val="009D5DF1"/>
    <w:rsid w:val="00B177AC"/>
    <w:rsid w:val="00B46EA7"/>
    <w:rsid w:val="00B65BDE"/>
    <w:rsid w:val="00B93D1F"/>
    <w:rsid w:val="00BB60C3"/>
    <w:rsid w:val="00C35A15"/>
    <w:rsid w:val="00C64451"/>
    <w:rsid w:val="00CE5BE3"/>
    <w:rsid w:val="00D12357"/>
    <w:rsid w:val="00D401CD"/>
    <w:rsid w:val="00D52288"/>
    <w:rsid w:val="00D62F2B"/>
    <w:rsid w:val="00D65F92"/>
    <w:rsid w:val="00D97EB3"/>
    <w:rsid w:val="00DA02CA"/>
    <w:rsid w:val="00DC2CC1"/>
    <w:rsid w:val="00DD3973"/>
    <w:rsid w:val="00DD5012"/>
    <w:rsid w:val="00DE65BF"/>
    <w:rsid w:val="00E114BC"/>
    <w:rsid w:val="00E16BC6"/>
    <w:rsid w:val="00E3558B"/>
    <w:rsid w:val="00E47A38"/>
    <w:rsid w:val="00F02844"/>
    <w:rsid w:val="00F45421"/>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A85199C"/>
  <w15:docId w15:val="{4FB413DB-A334-4131-B88B-82D14D82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semiHidden/>
    <w:unhideWhenUsed/>
    <w:rsid w:val="007D6735"/>
    <w:rPr>
      <w:rFonts w:ascii="Tahoma" w:hAnsi="Tahoma" w:cs="Tahoma"/>
      <w:sz w:val="16"/>
      <w:szCs w:val="16"/>
    </w:rPr>
  </w:style>
  <w:style w:type="character" w:customStyle="1" w:styleId="BalloonTextChar">
    <w:name w:val="Balloon Text Char"/>
    <w:basedOn w:val="DefaultParagraphFont"/>
    <w:link w:val="BalloonText"/>
    <w:semiHidden/>
    <w:rsid w:val="007D67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18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MaRanda Wilhite</cp:lastModifiedBy>
  <cp:revision>2</cp:revision>
  <dcterms:created xsi:type="dcterms:W3CDTF">2021-06-01T18:39:00Z</dcterms:created>
  <dcterms:modified xsi:type="dcterms:W3CDTF">2021-06-01T18:39:00Z</dcterms:modified>
</cp:coreProperties>
</file>