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385C1BE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D309C6">
        <w:rPr>
          <w:b/>
          <w:noProof/>
          <w:sz w:val="32"/>
          <w:lang w:bidi="ar-SA"/>
        </w:rPr>
        <w:t>7</w:t>
      </w:r>
      <w:r w:rsidR="00A621AE">
        <w:rPr>
          <w:b/>
          <w:noProof/>
          <w:sz w:val="32"/>
          <w:lang w:bidi="ar-SA"/>
        </w:rPr>
        <w:t xml:space="preserve"> </w:t>
      </w:r>
      <w:r w:rsidR="008376D8">
        <w:rPr>
          <w:b/>
          <w:noProof/>
          <w:sz w:val="32"/>
          <w:lang w:bidi="ar-SA"/>
        </w:rPr>
        <w:t>Body Conditioning</w:t>
      </w:r>
      <w:bookmarkStart w:id="0" w:name="_GoBack"/>
      <w:bookmarkEnd w:id="0"/>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 xml:space="preserve">COURSE MATERIALS BY THURSDAY, DECEMBER </w:t>
      </w:r>
      <w:proofErr w:type="gramStart"/>
      <w:r w:rsidR="00254B06">
        <w:rPr>
          <w:rStyle w:val="s2"/>
        </w:rPr>
        <w:t>2</w:t>
      </w:r>
      <w:r w:rsidR="00254B06" w:rsidRPr="00254B06">
        <w:rPr>
          <w:rStyle w:val="s2"/>
          <w:vertAlign w:val="superscript"/>
        </w:rPr>
        <w:t>ND</w:t>
      </w:r>
      <w:proofErr w:type="gramEnd"/>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w:t>
      </w:r>
      <w:proofErr w:type="gramStart"/>
      <w:r>
        <w:rPr>
          <w:rStyle w:val="s2"/>
        </w:rPr>
        <w:t>eight week</w:t>
      </w:r>
      <w:proofErr w:type="gramEnd"/>
      <w:r>
        <w:rPr>
          <w:rStyle w:val="s2"/>
        </w:rPr>
        <w:t xml:space="preserve">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 xml:space="preserve">second </w:t>
      </w:r>
      <w:proofErr w:type="gramStart"/>
      <w:r>
        <w:rPr>
          <w:rStyle w:val="s2"/>
        </w:rPr>
        <w:t>eight week</w:t>
      </w:r>
      <w:proofErr w:type="gramEnd"/>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proofErr w:type="gramStart"/>
      <w:r>
        <w:rPr>
          <w:rStyle w:val="s2"/>
        </w:rPr>
        <w:t>16 week</w:t>
      </w:r>
      <w:proofErr w:type="gramEnd"/>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 xml:space="preserve">Friday 7:00 pm December </w:t>
      </w:r>
      <w:proofErr w:type="gramStart"/>
      <w:r>
        <w:rPr>
          <w:rStyle w:val="s2"/>
        </w:rPr>
        <w:t>10th</w:t>
      </w:r>
      <w:proofErr w:type="gramEnd"/>
      <w:r>
        <w:rPr>
          <w:rStyle w:val="s2"/>
        </w:rPr>
        <w:t>.</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456E1"/>
    <w:rsid w:val="007641B9"/>
    <w:rsid w:val="00770172"/>
    <w:rsid w:val="007B6CCB"/>
    <w:rsid w:val="007D1A02"/>
    <w:rsid w:val="007D40AE"/>
    <w:rsid w:val="007D569B"/>
    <w:rsid w:val="007E65C0"/>
    <w:rsid w:val="007F4B54"/>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2021-06-14T11:13:00Z</dcterms:created>
  <dcterms:modified xsi:type="dcterms:W3CDTF">2021-06-14T11:14:00Z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