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4B67"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2B377FDE"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14:paraId="0B312C23"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6B769067" wp14:editId="3E8EBC06">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7876EEF0" w14:textId="77777777"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1C76B9">
        <w:rPr>
          <w:sz w:val="28"/>
          <w:szCs w:val="28"/>
        </w:rPr>
        <w:t>Fall</w:t>
      </w:r>
      <w:r w:rsidR="001B5181">
        <w:rPr>
          <w:b/>
          <w:spacing w:val="2"/>
          <w:sz w:val="24"/>
          <w:szCs w:val="24"/>
        </w:rPr>
        <w:t>, 202</w:t>
      </w:r>
      <w:r w:rsidR="00B77720">
        <w:rPr>
          <w:b/>
          <w:spacing w:val="2"/>
          <w:sz w:val="24"/>
          <w:szCs w:val="24"/>
        </w:rPr>
        <w:t>1</w:t>
      </w:r>
    </w:p>
    <w:p w14:paraId="05B95E2F"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04D00EB8" wp14:editId="3CD168D5">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335EE141"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59F44C95" w14:textId="77777777" w:rsidR="00763434" w:rsidRPr="00B469C2" w:rsidRDefault="00763434">
      <w:pPr>
        <w:spacing w:before="9" w:after="0" w:line="240" w:lineRule="exact"/>
        <w:rPr>
          <w:rFonts w:ascii="Times New Roman" w:hAnsi="Times New Roman" w:cs="Times New Roman"/>
          <w:sz w:val="24"/>
          <w:szCs w:val="24"/>
        </w:rPr>
      </w:pPr>
    </w:p>
    <w:p w14:paraId="0C2AE565"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64AF116E"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B3C9C94"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4F4F97A8"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453DAE51"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3B79E338"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4E0EB75B"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259CF9F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122F809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43659366"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2AD488C5"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368FC9CE"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26B1395D"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A552207"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5F07671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3A0BDE6A"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74604D4A"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2D820659"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703A3E8C"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57E863C"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61F06B8F"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5F5B3CE4"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4A3BDEE7"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75E32938"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77F26D8A"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2A612F49"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6D5FC993"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0EC5063D" w14:textId="77777777" w:rsidR="00763434" w:rsidRPr="00B469C2" w:rsidRDefault="00763434" w:rsidP="00B469C2">
      <w:pPr>
        <w:spacing w:after="0" w:line="260" w:lineRule="exact"/>
        <w:ind w:left="90"/>
        <w:rPr>
          <w:rFonts w:ascii="Times New Roman" w:hAnsi="Times New Roman" w:cs="Times New Roman"/>
          <w:sz w:val="24"/>
          <w:szCs w:val="24"/>
        </w:rPr>
      </w:pPr>
    </w:p>
    <w:p w14:paraId="378D1320"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3A23789C"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7DD6C52C"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33571448" w14:textId="77777777" w:rsidR="009A1DC9" w:rsidRDefault="009A1DC9" w:rsidP="00B469C2">
      <w:pPr>
        <w:spacing w:after="0" w:line="240" w:lineRule="auto"/>
        <w:ind w:left="90" w:right="-20"/>
        <w:rPr>
          <w:rFonts w:ascii="Times New Roman" w:hAnsi="Times New Roman" w:cs="Times New Roman"/>
          <w:sz w:val="24"/>
          <w:szCs w:val="24"/>
        </w:rPr>
      </w:pPr>
    </w:p>
    <w:p w14:paraId="2EB1EC31"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7ABEEC10"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097320F8"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20C48703"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w:t>
      </w:r>
      <w:proofErr w:type="spellStart"/>
      <w:r w:rsidR="00C14EA1" w:rsidRPr="00B469C2">
        <w:rPr>
          <w:rFonts w:ascii="Times New Roman" w:hAnsi="Times New Roman" w:cs="Times New Roman"/>
          <w:sz w:val="24"/>
          <w:szCs w:val="24"/>
        </w:rPr>
        <w:t>hypokinetic</w:t>
      </w:r>
      <w:proofErr w:type="spellEnd"/>
      <w:r w:rsidR="00C14EA1" w:rsidRPr="00B469C2">
        <w:rPr>
          <w:rFonts w:ascii="Times New Roman" w:hAnsi="Times New Roman" w:cs="Times New Roman"/>
          <w:sz w:val="24"/>
          <w:szCs w:val="24"/>
        </w:rPr>
        <w:t xml:space="preserve"> diseases, infectious diseases, stress, and addiction. </w:t>
      </w:r>
    </w:p>
    <w:p w14:paraId="2E7C4B6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1660CBA"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730338FF"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5DAE9189"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0D121B33"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0AAA329F" w14:textId="77777777" w:rsidR="00763434" w:rsidRPr="00B469C2" w:rsidRDefault="00763434" w:rsidP="00B469C2">
      <w:pPr>
        <w:spacing w:after="0" w:line="200" w:lineRule="exact"/>
        <w:ind w:left="90"/>
        <w:rPr>
          <w:rFonts w:ascii="Times New Roman" w:hAnsi="Times New Roman" w:cs="Times New Roman"/>
          <w:sz w:val="24"/>
          <w:szCs w:val="24"/>
        </w:rPr>
      </w:pPr>
    </w:p>
    <w:p w14:paraId="3E64AEFD"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379A06B6"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2B00560D"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46F1F3B5"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4B1F4F6E"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0B36FF4A" w14:textId="77777777" w:rsidR="00763434" w:rsidRPr="00B469C2" w:rsidRDefault="00763434" w:rsidP="00B469C2">
      <w:pPr>
        <w:spacing w:after="0" w:line="260" w:lineRule="exact"/>
        <w:ind w:left="90"/>
        <w:rPr>
          <w:rFonts w:ascii="Times New Roman" w:hAnsi="Times New Roman" w:cs="Times New Roman"/>
          <w:sz w:val="24"/>
          <w:szCs w:val="24"/>
        </w:rPr>
      </w:pPr>
    </w:p>
    <w:p w14:paraId="57EC629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228E46B8"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473BC5D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B222133"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476075AC"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5A8F20A6" w14:textId="77777777" w:rsidR="00763434" w:rsidRPr="00B469C2" w:rsidRDefault="00763434" w:rsidP="00B469C2">
      <w:pPr>
        <w:spacing w:after="0" w:line="220" w:lineRule="exact"/>
        <w:ind w:left="90"/>
        <w:rPr>
          <w:rFonts w:ascii="Times New Roman" w:hAnsi="Times New Roman" w:cs="Times New Roman"/>
          <w:sz w:val="24"/>
          <w:szCs w:val="24"/>
        </w:rPr>
      </w:pPr>
    </w:p>
    <w:p w14:paraId="3FE45FFD"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7434507"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2ABBE866" w14:textId="77777777" w:rsidR="00763434" w:rsidRPr="00B469C2" w:rsidRDefault="00763434" w:rsidP="00B469C2">
      <w:pPr>
        <w:spacing w:after="0" w:line="260" w:lineRule="exact"/>
        <w:ind w:left="90"/>
        <w:rPr>
          <w:rFonts w:ascii="Times New Roman" w:hAnsi="Times New Roman" w:cs="Times New Roman"/>
          <w:sz w:val="24"/>
          <w:szCs w:val="24"/>
        </w:rPr>
      </w:pPr>
    </w:p>
    <w:p w14:paraId="05CF5624"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7E2868AF"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6F44F7F5"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43E971E8"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6DC3AD84"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06E491CD"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09BA07DE"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40CC9170"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02F43B9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6E9F221D"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69ECA1F4"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360E024E" w14:textId="77777777" w:rsidR="0085606C" w:rsidRPr="0085606C" w:rsidRDefault="0085606C" w:rsidP="0085606C">
      <w:pPr>
        <w:spacing w:before="18" w:after="0" w:line="260" w:lineRule="exact"/>
        <w:rPr>
          <w:rFonts w:ascii="Times New Roman" w:hAnsi="Times New Roman" w:cs="Times New Roman"/>
          <w:sz w:val="24"/>
          <w:szCs w:val="24"/>
        </w:rPr>
      </w:pPr>
    </w:p>
    <w:p w14:paraId="527B3D0E"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5CE2304E"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6C640197"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539DF537"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6DD52674"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25312A6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6A355BD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1C11CC9C"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71E32D4C"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334DB864"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47A7B0DD"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0738F4A4"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2F0DEFB3"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44B181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8CB1616"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21B2F72"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77F80001"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00250D2B" w14:textId="77777777" w:rsidR="00B82935" w:rsidRDefault="00B82935" w:rsidP="000B1BC8">
      <w:pPr>
        <w:spacing w:after="0" w:line="274" w:lineRule="exact"/>
        <w:ind w:left="120" w:right="-20"/>
        <w:rPr>
          <w:rFonts w:ascii="Times New Roman" w:hAnsi="Times New Roman" w:cs="Times New Roman"/>
          <w:sz w:val="24"/>
          <w:szCs w:val="24"/>
        </w:rPr>
      </w:pPr>
    </w:p>
    <w:p w14:paraId="2876E631" w14:textId="77777777" w:rsidR="009E7854" w:rsidRDefault="009E7854" w:rsidP="000B1BC8">
      <w:pPr>
        <w:spacing w:after="0" w:line="274" w:lineRule="exact"/>
        <w:ind w:left="120" w:right="-20"/>
        <w:rPr>
          <w:rFonts w:ascii="Times New Roman" w:hAnsi="Times New Roman" w:cs="Times New Roman"/>
          <w:sz w:val="24"/>
          <w:szCs w:val="24"/>
        </w:rPr>
      </w:pPr>
    </w:p>
    <w:p w14:paraId="7469A8C9"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147D1E15"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1EF7D73C" w14:textId="77777777" w:rsidR="00E11223" w:rsidRDefault="00E11223" w:rsidP="000B1BC8">
      <w:pPr>
        <w:spacing w:after="0" w:line="274" w:lineRule="exact"/>
        <w:ind w:left="120" w:right="-20"/>
        <w:rPr>
          <w:rFonts w:ascii="Times New Roman" w:hAnsi="Times New Roman" w:cs="Times New Roman"/>
          <w:sz w:val="24"/>
          <w:szCs w:val="24"/>
        </w:rPr>
      </w:pPr>
    </w:p>
    <w:p w14:paraId="2508D6D7"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5F26B8DD"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6B8EF06A" w14:textId="77777777" w:rsidR="00E11223" w:rsidRPr="00B469C2" w:rsidRDefault="00E11223" w:rsidP="00D17BD7">
      <w:pPr>
        <w:spacing w:after="0" w:line="260" w:lineRule="exact"/>
        <w:ind w:left="90"/>
        <w:rPr>
          <w:rFonts w:ascii="Times New Roman" w:hAnsi="Times New Roman" w:cs="Times New Roman"/>
          <w:sz w:val="24"/>
          <w:szCs w:val="24"/>
        </w:rPr>
      </w:pPr>
    </w:p>
    <w:p w14:paraId="65AA158E"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4909DCF3" w14:textId="77777777" w:rsidR="00E11223" w:rsidRDefault="00E11223" w:rsidP="000B1BC8">
      <w:pPr>
        <w:spacing w:after="0" w:line="274" w:lineRule="exact"/>
        <w:ind w:left="120" w:right="-20"/>
        <w:rPr>
          <w:rFonts w:ascii="Times New Roman" w:hAnsi="Times New Roman" w:cs="Times New Roman"/>
          <w:sz w:val="24"/>
          <w:szCs w:val="24"/>
        </w:rPr>
      </w:pPr>
    </w:p>
    <w:p w14:paraId="1A6E337E"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10BA1AC1" w14:textId="77777777" w:rsidR="0085606C" w:rsidRPr="0085606C" w:rsidRDefault="00865104"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4EA1178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150FB550"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16AB84CC"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4D124B91"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1E9E220"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494C769"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2AB2BC3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25EA94B8"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3358266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57C6ACF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BE64E41"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or at home.</w:t>
      </w:r>
      <w:r w:rsidRPr="0085606C">
        <w:rPr>
          <w:rFonts w:ascii="Times New Roman" w:eastAsia="Times New Roman" w:hAnsi="Times New Roman"/>
          <w:sz w:val="24"/>
          <w:szCs w:val="24"/>
        </w:rPr>
        <w:t>You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D54FB3D" w14:textId="77777777" w:rsidR="0085606C" w:rsidRPr="0085606C" w:rsidRDefault="0085606C" w:rsidP="0085606C">
      <w:pPr>
        <w:spacing w:after="0" w:line="240" w:lineRule="auto"/>
        <w:ind w:right="-20"/>
        <w:rPr>
          <w:rFonts w:ascii="Times New Roman" w:eastAsia="Times New Roman" w:hAnsi="Times New Roman"/>
          <w:sz w:val="24"/>
          <w:szCs w:val="24"/>
        </w:rPr>
      </w:pPr>
    </w:p>
    <w:p w14:paraId="50373517"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70FC9CB4"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26148E11"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7D9AF292"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3C58C76C"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p>
    <w:p w14:paraId="34E741CB"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26D3CE22"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2697A979"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234D4680"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696512C"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2FB4F96D"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4CD1886A"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1D6B1EBB"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3186A5B4"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158FC5F5"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47A9FA21"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5EEDB1AF"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FC65D6A"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57FA995A"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43D9F679"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1BD16590"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4B32047A"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Tentative Course Timeline (*note* instructor reserves the right to make adjustments to this timeline at any point in the term):</w:t>
      </w:r>
    </w:p>
    <w:p w14:paraId="58E29AE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085C8C6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6183C72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
    <w:p w14:paraId="177CEF2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2EF0656B"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576F8C1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D5D4BF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by the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2F38B3E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2D5B598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2487308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student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class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715D1DE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1C52157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with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out.</w:t>
      </w:r>
    </w:p>
    <w:p w14:paraId="140E668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0780ED6B"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coaching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7820CC3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1D46D8C9"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1F74E1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ADVANCED</w:t>
      </w:r>
      <w:proofErr w:type="spellEnd"/>
      <w:r w:rsidRPr="0085606C">
        <w:rPr>
          <w:rFonts w:ascii="Times New Roman" w:hAnsi="Times New Roman" w:cs="Times New Roman"/>
          <w:sz w:val="24"/>
          <w:szCs w:val="24"/>
          <w:lang w:val="es-ES"/>
        </w:rPr>
        <w:t xml:space="preserve"> MODULE:</w:t>
      </w:r>
    </w:p>
    <w:p w14:paraId="477BB59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6FF2A85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4B30F1D0"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2FB99B1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how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E7FBC1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55F8611"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talent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an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3CA6E73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6A00BC7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for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program for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w:t>
      </w:r>
    </w:p>
    <w:p w14:paraId="394ADD6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FINALS WEEK </w:t>
      </w:r>
    </w:p>
    <w:p w14:paraId="081C666D" w14:textId="77777777" w:rsidR="00EE4277"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finals</w:t>
      </w:r>
      <w:proofErr w:type="spellEnd"/>
      <w:r w:rsidRPr="0085606C">
        <w:rPr>
          <w:rFonts w:ascii="Times New Roman" w:hAnsi="Times New Roman" w:cs="Times New Roman"/>
          <w:sz w:val="24"/>
          <w:szCs w:val="24"/>
          <w:lang w:val="es-ES"/>
        </w:rPr>
        <w:t xml:space="preserve"> week, all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reviews from the NTCC Live Like An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you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is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calendar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of the grade is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on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of the </w:t>
      </w:r>
      <w:proofErr w:type="spellStart"/>
      <w:r>
        <w:rPr>
          <w:rFonts w:ascii="Times New Roman" w:hAnsi="Times New Roman" w:cs="Times New Roman"/>
          <w:sz w:val="24"/>
          <w:szCs w:val="24"/>
          <w:lang w:val="es-ES"/>
        </w:rPr>
        <w:t>three-page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
    <w:p w14:paraId="44922B4E" w14:textId="77777777" w:rsidR="000132FE" w:rsidRDefault="000132FE" w:rsidP="0085606C">
      <w:pPr>
        <w:spacing w:after="0" w:line="240" w:lineRule="auto"/>
        <w:rPr>
          <w:rFonts w:ascii="Times New Roman" w:hAnsi="Times New Roman" w:cs="Times New Roman"/>
          <w:sz w:val="24"/>
          <w:szCs w:val="24"/>
        </w:rPr>
      </w:pPr>
    </w:p>
    <w:p w14:paraId="369422A8" w14:textId="77777777" w:rsidR="000132FE" w:rsidRDefault="000132FE" w:rsidP="006B78F2">
      <w:pPr>
        <w:pStyle w:val="p1"/>
      </w:pPr>
      <w:r>
        <w:rPr>
          <w:rStyle w:val="s1"/>
        </w:rPr>
        <w:t>IMPORTANT DATES</w:t>
      </w:r>
      <w:r>
        <w:rPr>
          <w:rStyle w:val="apple-converted-space"/>
          <w:rFonts w:ascii=".SFUI-Bold" w:hAnsi=".SFUI-Bold"/>
          <w:b/>
          <w:bCs/>
        </w:rPr>
        <w:t> </w:t>
      </w:r>
    </w:p>
    <w:p w14:paraId="6C026045" w14:textId="77777777" w:rsidR="000132FE" w:rsidRDefault="000132FE" w:rsidP="006B78F2">
      <w:pPr>
        <w:pStyle w:val="p2"/>
        <w:rPr>
          <w:rStyle w:val="s2"/>
        </w:rPr>
      </w:pPr>
      <w:r>
        <w:rPr>
          <w:rStyle w:val="s2"/>
        </w:rPr>
        <w:t>EMAIL OR SUBMIT ON BLACKBOARD ALL COURSE MATERIALS BY THURSDAY, DECEMBER 2</w:t>
      </w:r>
      <w:r w:rsidRPr="00254B06">
        <w:rPr>
          <w:rStyle w:val="s2"/>
          <w:vertAlign w:val="superscript"/>
        </w:rPr>
        <w:t>ND</w:t>
      </w:r>
      <w:r>
        <w:rPr>
          <w:rStyle w:val="s2"/>
        </w:rPr>
        <w:t>.</w:t>
      </w:r>
    </w:p>
    <w:p w14:paraId="32341DB8" w14:textId="77777777" w:rsidR="000132FE" w:rsidRDefault="000132FE" w:rsidP="006B78F2">
      <w:pPr>
        <w:pStyle w:val="p2"/>
      </w:pPr>
      <w:r>
        <w:rPr>
          <w:rStyle w:val="s2"/>
        </w:rPr>
        <w:t>Last day to withdraw from a first eight week class is October 5th.</w:t>
      </w:r>
    </w:p>
    <w:p w14:paraId="1464EFFE" w14:textId="77777777" w:rsidR="000132FE" w:rsidRDefault="000132FE" w:rsidP="006B78F2">
      <w:pPr>
        <w:pStyle w:val="p2"/>
      </w:pPr>
      <w:r>
        <w:rPr>
          <w:rStyle w:val="s2"/>
        </w:rPr>
        <w:t>Last day to withdraw from a second eight week class is November 23</w:t>
      </w:r>
      <w:r w:rsidRPr="006706DF">
        <w:rPr>
          <w:rStyle w:val="s2"/>
          <w:vertAlign w:val="superscript"/>
        </w:rPr>
        <w:t>rd</w:t>
      </w:r>
      <w:r>
        <w:rPr>
          <w:rStyle w:val="s2"/>
        </w:rPr>
        <w:t>.</w:t>
      </w:r>
    </w:p>
    <w:p w14:paraId="7F579612" w14:textId="77777777" w:rsidR="000132FE" w:rsidRDefault="000132FE" w:rsidP="006B78F2">
      <w:pPr>
        <w:pStyle w:val="p2"/>
      </w:pPr>
      <w:r>
        <w:rPr>
          <w:rStyle w:val="s2"/>
        </w:rPr>
        <w:t>Last day to withdraw from a 16 week class is November 16</w:t>
      </w:r>
      <w:r w:rsidRPr="00435A7D">
        <w:rPr>
          <w:rStyle w:val="s2"/>
          <w:vertAlign w:val="superscript"/>
        </w:rPr>
        <w:t>th</w:t>
      </w:r>
      <w:r>
        <w:rPr>
          <w:rStyle w:val="s2"/>
        </w:rPr>
        <w:t>.</w:t>
      </w:r>
    </w:p>
    <w:p w14:paraId="5E253696" w14:textId="77777777" w:rsidR="000132FE" w:rsidRDefault="000132FE" w:rsidP="006B78F2">
      <w:pPr>
        <w:pStyle w:val="p2"/>
        <w:rPr>
          <w:rStyle w:val="s2"/>
        </w:rPr>
      </w:pPr>
      <w:r>
        <w:rPr>
          <w:rStyle w:val="s2"/>
        </w:rPr>
        <w:t>Fall Graduation is Friday 7:00 pm December 10th.</w:t>
      </w:r>
    </w:p>
    <w:p w14:paraId="54ABF0AF" w14:textId="77777777" w:rsidR="000132FE" w:rsidRDefault="000132FE" w:rsidP="006B78F2">
      <w:pPr>
        <w:pStyle w:val="p2"/>
      </w:pPr>
    </w:p>
    <w:p w14:paraId="633D3B65" w14:textId="77777777" w:rsidR="000132FE" w:rsidRPr="0085606C" w:rsidRDefault="000132FE" w:rsidP="0085606C">
      <w:pPr>
        <w:spacing w:after="0" w:line="240" w:lineRule="auto"/>
        <w:rPr>
          <w:rFonts w:ascii="Times New Roman" w:eastAsia="Times New Roman" w:hAnsi="Times New Roman" w:cs="Times New Roman"/>
          <w:sz w:val="24"/>
          <w:szCs w:val="24"/>
        </w:rPr>
      </w:pPr>
    </w:p>
    <w:p w14:paraId="3F1C7905"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14:paraId="425B7ACD"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4A82D6F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187DF9C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Habit Forming</w:t>
      </w:r>
    </w:p>
    <w:p w14:paraId="33E33F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2FFA6D1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537245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1F798DB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153EB891"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223B5BA8"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5A3812B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3433231E"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28D6FC8F"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5AA3B870"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55E78D4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2 or more times this week for at least 30-minutes per session. - excellent!...A</w:t>
      </w:r>
    </w:p>
    <w:p w14:paraId="2F22FE6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6C85D489"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65376AE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1A0DFA50"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25489E5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DEF29D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0B2462A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0DE9D38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5E648542" w14:textId="77777777" w:rsidR="00E96D0A" w:rsidRPr="00E96D0A" w:rsidRDefault="00E96D0A" w:rsidP="00E96D0A">
      <w:pPr>
        <w:rPr>
          <w:rFonts w:ascii="Times New Roman" w:eastAsia="Times New Roman" w:hAnsi="Times New Roman" w:cs="Times New Roman"/>
          <w:sz w:val="24"/>
          <w:szCs w:val="24"/>
        </w:rPr>
      </w:pPr>
    </w:p>
    <w:p w14:paraId="51591D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62BC610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6FE31332"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75645434" w14:textId="77777777" w:rsidR="00E96D0A" w:rsidRPr="00E96D0A" w:rsidRDefault="00E96D0A" w:rsidP="00E96D0A">
      <w:pPr>
        <w:rPr>
          <w:rFonts w:ascii="Times New Roman" w:eastAsia="Times New Roman" w:hAnsi="Times New Roman" w:cs="Times New Roman"/>
          <w:sz w:val="24"/>
          <w:szCs w:val="24"/>
        </w:rPr>
      </w:pPr>
    </w:p>
    <w:p w14:paraId="24FF569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w:t>
      </w:r>
      <w:r w:rsidRPr="00E96D0A">
        <w:rPr>
          <w:rFonts w:ascii="Times New Roman" w:eastAsia="Times New Roman" w:hAnsi="Times New Roman" w:cs="Times New Roman"/>
          <w:sz w:val="24"/>
          <w:szCs w:val="24"/>
        </w:rPr>
        <w:lastRenderedPageBreak/>
        <w:t xml:space="preserve">styles - (e.g. interval training burns more calories than steady state walking .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72A99088" w14:textId="77777777" w:rsidR="00E96D0A" w:rsidRPr="00E96D0A" w:rsidRDefault="00E96D0A" w:rsidP="00E96D0A">
      <w:pPr>
        <w:rPr>
          <w:rFonts w:ascii="Times New Roman" w:eastAsia="Times New Roman" w:hAnsi="Times New Roman" w:cs="Times New Roman"/>
          <w:sz w:val="24"/>
          <w:szCs w:val="24"/>
        </w:rPr>
      </w:pPr>
    </w:p>
    <w:p w14:paraId="6E1A9BA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0DD2456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56BCBA3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21407BE4" w14:textId="77777777" w:rsidR="00640C4A" w:rsidRPr="00640C4A" w:rsidRDefault="00640C4A" w:rsidP="00640C4A">
      <w:pPr>
        <w:rPr>
          <w:rFonts w:ascii="Times New Roman" w:eastAsia="Times New Roman" w:hAnsi="Times New Roman" w:cs="Times New Roman"/>
          <w:sz w:val="24"/>
          <w:szCs w:val="24"/>
        </w:rPr>
      </w:pPr>
    </w:p>
    <w:p w14:paraId="41DD9E3D" w14:textId="77777777" w:rsidR="0085606C" w:rsidRPr="0085606C" w:rsidRDefault="0085606C" w:rsidP="0085606C">
      <w:pPr>
        <w:rPr>
          <w:rFonts w:ascii="Times New Roman" w:eastAsia="Times New Roman" w:hAnsi="Times New Roman" w:cs="Times New Roman"/>
          <w:sz w:val="24"/>
          <w:szCs w:val="24"/>
        </w:rPr>
      </w:pPr>
    </w:p>
    <w:p w14:paraId="6E0C5DC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6DED"/>
    <w:rsid w:val="0032137D"/>
    <w:rsid w:val="00356F45"/>
    <w:rsid w:val="003A69DE"/>
    <w:rsid w:val="00433CCA"/>
    <w:rsid w:val="00447ABC"/>
    <w:rsid w:val="00472B47"/>
    <w:rsid w:val="00482F01"/>
    <w:rsid w:val="00490E47"/>
    <w:rsid w:val="0049334E"/>
    <w:rsid w:val="004D0985"/>
    <w:rsid w:val="004E11AF"/>
    <w:rsid w:val="004F2D28"/>
    <w:rsid w:val="00513A59"/>
    <w:rsid w:val="00515C01"/>
    <w:rsid w:val="005511B1"/>
    <w:rsid w:val="005A3240"/>
    <w:rsid w:val="005D75C8"/>
    <w:rsid w:val="005F7A49"/>
    <w:rsid w:val="00610412"/>
    <w:rsid w:val="00625DFB"/>
    <w:rsid w:val="00640C4A"/>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35D52"/>
    <w:rsid w:val="00837541"/>
    <w:rsid w:val="00850DCA"/>
    <w:rsid w:val="0085606C"/>
    <w:rsid w:val="00863106"/>
    <w:rsid w:val="00864BFD"/>
    <w:rsid w:val="00865104"/>
    <w:rsid w:val="00920F28"/>
    <w:rsid w:val="00994AD0"/>
    <w:rsid w:val="009A1DC9"/>
    <w:rsid w:val="009E70BC"/>
    <w:rsid w:val="009E7854"/>
    <w:rsid w:val="009F450D"/>
    <w:rsid w:val="009F4EA3"/>
    <w:rsid w:val="00A007CD"/>
    <w:rsid w:val="00A31416"/>
    <w:rsid w:val="00A43FFC"/>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E11223"/>
    <w:rsid w:val="00E139A4"/>
    <w:rsid w:val="00E447C5"/>
    <w:rsid w:val="00E94175"/>
    <w:rsid w:val="00E96D0A"/>
    <w:rsid w:val="00EA50C7"/>
    <w:rsid w:val="00EE4277"/>
    <w:rsid w:val="00F42C5E"/>
    <w:rsid w:val="00F921B9"/>
    <w:rsid w:val="00FA27F1"/>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A70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2019-03-04T16:54:00Z</cp:lastPrinted>
  <dcterms:created xsi:type="dcterms:W3CDTF">2021-08-14T12:33:00Z</dcterms:created>
  <dcterms:modified xsi:type="dcterms:W3CDTF">2021-08-14T12:33:00Z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