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79EAA" w14:textId="77777777" w:rsidR="00936954" w:rsidRDefault="00994F2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69E9722" w14:textId="77777777" w:rsidR="00936954" w:rsidRDefault="00994F27" w:rsidP="004A3B81">
      <w:pPr>
        <w:spacing w:after="0"/>
        <w:ind w:left="221"/>
      </w:pPr>
      <w:r>
        <w:rPr>
          <w:noProof/>
        </w:rPr>
        <mc:AlternateContent>
          <mc:Choice Requires="wpg">
            <w:drawing>
              <wp:inline distT="0" distB="0" distL="0" distR="0">
                <wp:extent cx="5972174" cy="1265995"/>
                <wp:effectExtent l="0" t="0" r="0" b="0"/>
                <wp:docPr id="3820" name="Group 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4" cy="1265995"/>
                          <a:chOff x="0" y="0"/>
                          <a:chExt cx="5972174" cy="126599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211580" y="0"/>
                            <a:ext cx="2643879" cy="316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365DE" w14:textId="77777777" w:rsidR="00936954" w:rsidRDefault="004A3B8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Cris R. Shipp, BSN</w:t>
                              </w:r>
                              <w:r w:rsidR="00994F2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, 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198823" y="3387"/>
                            <a:ext cx="59288" cy="31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6A511" w14:textId="77777777" w:rsidR="00936954" w:rsidRDefault="00994F2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11580" y="206124"/>
                            <a:ext cx="2982655" cy="31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24561" w14:textId="77777777" w:rsidR="00936954" w:rsidRDefault="00994F2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Instructor </w:t>
                              </w:r>
                              <w:r w:rsidR="00625AA8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of Nursing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211580" y="661810"/>
                            <a:ext cx="63645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4C3DE" w14:textId="77777777" w:rsidR="00936954" w:rsidRDefault="00994F2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Office: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687068" y="661810"/>
                            <a:ext cx="95670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7B486" w14:textId="77777777" w:rsidR="00936954" w:rsidRDefault="004A3B81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UHS # 205</w:t>
                              </w:r>
                              <w:r w:rsidR="00994F27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11580" y="840118"/>
                            <a:ext cx="68915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B60D2" w14:textId="77777777" w:rsidR="00936954" w:rsidRDefault="00994F2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Phone: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1" name="Rectangle 3191"/>
                        <wps:cNvSpPr/>
                        <wps:spPr>
                          <a:xfrm>
                            <a:off x="1717366" y="839826"/>
                            <a:ext cx="403142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646AE" w14:textId="77777777" w:rsidR="00936954" w:rsidRDefault="00F16C5A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  <w:r w:rsidR="004A3B81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903-434-8284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Office, 903-941-0123 Cell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2" name="Rectangle 3192"/>
                        <wps:cNvSpPr/>
                        <wps:spPr>
                          <a:xfrm>
                            <a:off x="2654808" y="8401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9271E" w14:textId="77777777" w:rsidR="00936954" w:rsidRDefault="00994F27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11580" y="1018425"/>
                            <a:ext cx="63037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6EBBF" w14:textId="77777777" w:rsidR="00936954" w:rsidRDefault="00994F27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77924" y="1018425"/>
                            <a:ext cx="159721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1D6A5" w14:textId="77777777" w:rsidR="00936954" w:rsidRDefault="004A3B81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cshipp</w:t>
                              </w:r>
                              <w:r w:rsidR="00994F27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@ntcc.edu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0" name="Picture 4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15389" y="1248850"/>
                            <a:ext cx="4756785" cy="17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8248"/>
                            <a:ext cx="889000" cy="114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820" o:spid="_x0000_s1026" style="width:470.25pt;height:99.7pt;mso-position-horizontal-relative:char;mso-position-vertical-relative:line" coordsize="59721,126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1NkNYgQAACcZAAAOAAAAZHJzL2Uyb0RvYy54bWzkWduO2zYQfS/QfxD0&#10;npVI3ShhvUHRbRYBimaRtB9Ay5QlVBIFkl57+/WdoS722g5ib9K4rR9Wy4tEDs+ZGZLHt283Te08&#10;CaUr2c5ccuO7jmhzuaja5cz94/d3b5jraMPbBa9lK2bus9Du27sff7hdd5mgspT1QigHBml1tu5m&#10;bmlMl3mezkvRcH0jO9FCZyFVww1U1dJbKL6G0Zvao74fe2upFp2SudAaWu/7TvfOjl8UIjcfikIL&#10;49QzF2wz9qnsc45P7+6WZ0vFu7LKBzP4K6xoeNXCpNNQ99xwZ6Wqg6GaKldSy8Lc5LLxZFFUubBr&#10;gNUQf281D0quOruWZbZedhNMAO0eTq8eNv/t6VE51WLmBowCQC1vgCU7sWNbAKB1t8zgvQfVfeoe&#10;1dCw7Gu45k2hGvwPq3E2FtrnCVqxMU4OjVGaUJKErpNDH6FxlKZRD35eAkMH3+XlL1/40hsn9tC+&#10;yZx1B46kt1jpr8PqU8k7YSnQiMGAVTIC9REcjLfLWjgJrgYnh7cmmHSmAbEjGBFKSMQA70OkaBwG&#10;LEl7pAISw6s49LRcnnVKmwchGwcLM1eBDdb3+NOv2vSvjq/g1HWLz1a+q+q678UWQG20DktmM98M&#10;C5jLxTOss5Tqrw8Q2UUt1zNXDiUXgx0mxV7Xqd+3gC/G1VhQY2E+FpSpf5Y2+nozfloZWVTWTpy4&#10;n22wB4jrQfzHGYS01Lv6lkF2FoMBSRmjgWUwAMJ6Z966O2UwBTp7QIBD6+vfgUIbydZfttj+z5mE&#10;SNlnMj2Lyd1YpD7EW/iSS5oyyFfRpdik42KuIi4JOaQT2obUdHZujWPCyLDLj7EZB3EYQeBicFKf&#10;xqlF+HsFZzCu5TropEfonDz6NDpjlvgxJFOg6xidaRRD/6XotLnianItgbDZT7bQ9troZKFPiN12&#10;eTZFJ0vJ5aLT7tNXQyecYY6kW9t6FqUJSYIYQhAilAW4W6JHbCkN/YCEFM7Ml8m41ppr4vRIzgVO&#10;z8u6cOIJmd9n3WNhGoYRjHghRqe71nXsoXD0PEi6U6I6bQ/duW4Sn7CQDpfvKesGfpBcjM/p5nUd&#10;fEKmPOBzSlKn8RknSQr3FMy4R/kkVm+52CF3uoBdmtCuyjP4G5QzKB2oQV9WGOErs1LCHQZpThqj&#10;4erPVfcGRL6Om2pe1ZV5toIlKDVoVPv0WOUoDWEFOB+EpTCeNDjox2kdbILtdHwPv4Kqh/UXg8zr&#10;qkOJB3deLA/mgta5pxUeWXGvQ97LfNWI1vTCqhI1WC5bXVaddh2ViWYuQCdU7xf2PsYzbZQweYkT&#10;FjAxKilo2U6HtXJrGNr8eUEsChjc5dGjachYtHdrCxM457PhFk4SEn6VpGIN602xRbCshxgK/yFn&#10;mXb6x8lZ7DaPQKNT/RucxRq04xPfwFl63ZQy8JOXJ03GUt+HXisykzDASu+So0Y9CqMnaadHvcTK&#10;zaDGW08ffjlAuX+3DuXd3zfu/gYAAP//AwBQSwMEFAAGAAgAAAAhAHvAOJLDAAAApQEAABkAAABk&#10;cnMvX3JlbHMvZTJvRG9jLnhtbC5yZWxzvJDLCsIwEEX3gv8QZm/TdiEipm5EcCv6AUMyTaPNgySK&#10;/r0BERQEdy5nhnvuYVbrmx3ZlWIy3gloqhoYOemVcVrA8bCdLYCljE7h6B0JuFOCdTedrPY0Yi6h&#10;NJiQWKG4JGDIOSw5T3Igi6nygVy59D5azGWMmgeUZ9TE27qe8/jOgO6DyXZKQNypFtjhHkrzb7bv&#10;eyNp4+XFkstfKrixpbsAMWrKAiwpg89lW52CBv7dofmPQ/Ny4B/P7R4AAAD//wMAUEsDBBQABgAI&#10;AAAAIQDmB/YG3AAAAAUBAAAPAAAAZHJzL2Rvd25yZXYueG1sTI9BS8NAEIXvgv9hGcGb3URbMTGb&#10;Uop6KkJbQbxNk2kSmp0N2W2S/ntHL3p5MLzHe99ky8m2aqDeN44NxLMIFHHhyoYrAx/717snUD4g&#10;l9g6JgMX8rDMr68yTEs38paGXaiUlLBP0UAdQpdq7YuaLPqZ64jFO7reYpCzr3TZ4yjlttX3UfSo&#10;LTYsCzV2tK6pOO3O1sDbiOPqIX4ZNqfj+vK1X7x/bmIy5vZmWj2DCjSFvzD84As65MJ0cGcuvWoN&#10;yCPhV8VL5tEC1EFCSTIHnWf6P33+DQAA//8DAFBLAwQKAAAAAAAAACEATie6We8HAADvBwAAFAAA&#10;AGRycy9tZWRpYS9pbWFnZTEuanBn/9j/4AAQSkZJRgABAQEAYABgAAD/2wBDAAMCAgMCAgMDAwME&#10;AwMEBQgFBQQEBQoHBwYIDAoMDAsKCwsNDhIQDQ4RDgsLEBYQERMUFRUVDA8XGBYUGBIUFRT/2wBD&#10;AQMEBAUEBQkFBQkUDQsNFBQUFBQUFBQUFBQUFBQUFBQUFBQUFBQUFBQUFBQUFBQUFBQUFBQUFBQU&#10;FBQUFBQUFBT/wAARCAACAm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p/4Vz4T/AOhX0X/wXw//ABNH/CufCf8A0K+i/wDgvh/+JoooAP8A&#10;hXPhP/oV9F/8F8P/AMTR/wAK58J/9Cvov/gvh/8AiaKKAD/hXPhP/oV9F/8ABfD/APE0f8K58J/9&#10;Cvov/gvh/wDiaKKAD/hXPhP/AKFfRf8AwXw//E0f8K58J/8AQr6L/wCC+H/4miigA/4Vz4T/AOhX&#10;0X/wXw//ABNH/CufCf8A0K+i/wDgvh/+JoooAP8AhXPhP/oV9F/8F8P/AMTR/wAK58J/9Cvov/gv&#10;h/8AiaKKAD/hXPhP/oV9F/8ABfD/APE0f8K58J/9Cvov/gvh/wDiaKKAD/hXPhP/AKFfRf8AwXw/&#10;/E0f8K58J/8AQr6L/wCC+H/4miigA/4Vz4T/AOhX0X/wXw//ABNH/CufCf8A0K+i/wDgvh/+Jooo&#10;AP8AhXPhP/oV9F/8F8P/AMTR/wAK58J/9Cvov/gvh/8AiaKKAD/hXPhP/oV9F/8ABfD/APE0f8K5&#10;8J/9Cvov/gvh/wDiaKKAD/hXPhP/AKFfRf8AwXw//E0f8K58J/8AQr6L/wCC+H/4miigA/4Vz4T/&#10;AOhX0X/wXw//ABNH/CufCf8A0K+i/wDgvh/+JoooAP8AhXPhP/oV9F/8F8P/AMTR/wAK58J/9Cvo&#10;v/gvh/8AiaKKAD/hXPhP/oV9F/8ABfD/APE0f8K58J/9Cvov/gvh/wDiaKKAD/hXPhP/AKFfRf8A&#10;wXw//E0f8K58J/8AQr6L/wCC+H/4miigA/4Vz4T/AOhX0X/wXw//ABNH/CufCf8A0K+i/wDgvh/+&#10;JoooAP8AhXPhP/oV9F/8F8P/AMTR/wAK58J/9Cvov/gvh/8AiaKKAD/hXPhP/oV9F/8ABfD/APE0&#10;f8K58J/9Cvov/gvh/wDiaKKAD/hXPhP/AKFfRf8AwXw//E0f8K58J/8AQr6L/wCC+H/4miigA/4V&#10;z4T/AOhX0X/wXw//ABNH/CufCf8A0K+i/wDgvh/+JoooAP8AhXPhP/oV9F/8F8P/AMTR/wAK58J/&#10;9Cvov/gvh/8AiaKKAD/hXPhP/oV9F/8ABfD/APE0f8K58J/9Cvov/gvh/wDiaKKAD/hXPhP/AKFf&#10;Rf8AwXw//E0f8K58J/8AQr6L/wCC+H/4miigA/4Vz4T/AOhX0X/wXw//ABNH/CufCf8A0K+i/wDg&#10;vh/+JoooAP8AhXPhP/oV9F/8F8P/AMTR/wAK58J/9Cvov/gvh/8AiaKKAD/hXPhP/oV9F/8ABfD/&#10;APE0f8K58J/9Cvov/gvh/wDiaKKAD/hXPhP/AKFfRf8AwXw//E0f8K58J/8AQr6L/wCC+H/4miig&#10;A/4Vz4T/AOhX0X/wXw//ABNH/CufCf8A0K+i/wDgvh/+JoooAP8AhXPhP/oV9F/8F8P/AMTR/wAK&#10;58J/9Cvov/gvh/8AiaKKAD/hXPhP/oV9F/8ABfD/APE0f8K58J/9Cvov/gvh/wDiaKKAD/hXPhP/&#10;AKFfRf8AwXw//E0f8K58J/8AQr6L/wCC+H/4miigA/4Vz4T/AOhX0X/wXw//ABNH/CufCf8A0K+i&#10;/wDgvh/+JoooAP8AhXPhP/oV9F/8F8P/AMTR/wAK58J/9Cvov/gvh/8AiaKKAD/hXPhP/oV9F/8A&#10;BfD/APE0f8K58J/9Cvov/gvh/wDiaKKAD/hXPhP/AKFfRf8AwXw//E0f8K58J/8AQr6L/wCC+H/4&#10;miigA/4Vz4T/AOhX0X/wXw//ABNH/CufCf8A0K+i/wDgvh/+JoooAP8AhXPhP/oV9F/8F8P/AMTR&#10;/wAK58J/9Cvov/gvh/8AiaKKAD/hXPhP/oV9F/8ABfD/APE0f8K58J/9Cvov/gvh/wDiaKKAP//Z&#10;UEsDBAoAAAAAAAAAIQCkuHmjZRwAAGUcAAAUAAAAZHJzL21lZGlhL2ltYWdlMi5qcGf/2P/gABBK&#10;RklGAAEBAQBgAGAAAP/bAEMAAwICAwICAwMDAwQDAwQFCAUFBAQFCgcHBggMCgwMCwoLCw0OEhAN&#10;DhEOCwsQFhARExQVFRUMDxcYFhQYEhQVFP/bAEMBAwQEBQQFCQUFCRQNCw0UFBQUFBQUFBQUFBQU&#10;FBQUFBQUFBQUFBQUFBQUFBQUFBQUFBQUFBQUFBQUFBQUFBQUFP/AABEIALwAk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rE8X+NND8A6Dc634i1S10b&#10;SLXaZ768kEcUW5go3MeBkkD8aPIDborx7/hsP4I/9FT8Lf8Agyj/AMa7fwH8UvCXxR0+4v8Awh4h&#10;03xJZW832ea4024WZI5NobaxHQ7WB/GrlTnFXaYHVUUUVABRUN1dJZwmR/uj/CvLj+1T8JVkdH+I&#10;GgQvGxjkjmvVR43GcoynlTweDSclFXZpTpzqvlpxbflqer0Vxngf4x+C/iVdXlr4W8S6br1zZosl&#10;xFY3CyNErEhSwHTJB/KuyU7hmnvsKUJU5cs1Z+YtFFFBAUUUUAFFFFABRRRQAUUUUAFfNn/BRRVf&#10;9kDx2GUEZsev/X7BX0nXzd/wUS/5NB8d/wDbl/6WwVvQ/jQ9UTLZn4xNDFj/AFMX/fA/wr6J/YZ/&#10;aFf9n34zWkV3LHF4R8USw6brCuMLC24iC6GOAUdwrE5/du3dRj55LDBpGUbiGUMDjKt0Psa/Ra+H&#10;hXoypy6nEm4u5/RTG2Rgnn3p9fJX/BOr9oR/i98Hk8O65qrX3jHwufsdw11LuuLu04Nvckk5fg+W&#10;zf34jn7wJ+tK/NqkJU5unLdHcndXPlr/AIKV3VxZ/sp6xcWtxNaXMOraW8U9vK0ckbC8iwyspBBH&#10;qDX5u+FfiT/wtjXtI0Tx3Pa/2tPCdPsfGcyCO4+0MqrbpqTDie3LYQybRJHuDl2AK1+kH/BTH/k0&#10;vXf+wppf/pZFX49sizR+XIqsjLgqwyCO4x+f519DgMFRxuEqQqrrv8jSjja+BrRrYeTjJf1a3U/S&#10;X/gmzp9xo/xQ+JVje2rWV/aWNra3NtIoDwypczq6NjurZH1Br9Bl+7xXwf8A8E2NRk8ZPrPiqZjc&#10;ar/ZcOh61cs4Mk1zbTyNBPLyS0ktrPCC5+80DHk5NfeC/d4r5iOHeFvRl9ltHq5tjlmWLeKStzKO&#10;nnZX/EWiiirPHCiiigAooooAKKKKACiiigAr5u/4KJf8mg+O/wDty/8AS2CvpGvm7/gol/yaD46/&#10;7cv/AEtgrfD/AMaHqvzJlsfjIfvUp/pSN96nFcZPav01JtWRwnpX7OXxquP2e/jFoXjaPzpdPtt1&#10;tq1pbgF7ixfmZFBIBYbUkUEjLRgZGa/c7w7rdh4i0LTtV0u5ju9Nv7eO7tbiNsrLE6hlYHuCGBr+&#10;eT5s9cEH7wPI+nvX6Xf8EwP2h5de0K9+E2tzxi50O3N5ob4+aazMjebETnkxM6bRgfJIBzszXzGc&#10;4S8ViIr1N6ctbM9W/wCCmX/JpOvf9hPTP/SyKvx8j+mfrX7Bf8FLmDfska8R/wBBPTP/AEsir8fV&#10;rXJNcPL1/QVXc+/P+CRupXK+MPijp3msbRrDTboof+eokuV3fXbgf8BFfpcv3a/Mj/gkb/yUb4nf&#10;9gnTv/R9zX6cV4OZ/wC9zNqfwi0UUV5ZoFFFFABRRRQAUUUUAFFFFABXzd/wUS/5NB8dfWx/9LYK&#10;+ka+bv8Agol/yaD48/7cf/S2Ct8P/Gh6r8xS2Z+Mh65r2X9nT4J3fx6074maFo1rDdeJrDQYdW0l&#10;ZDtZ54rpd0CuThfNQsnPG4oScLx43X21/wAEn1LfG7xooOD/AMI2P/SqOvvcwm6eGlKO6/zOKCvK&#10;zPiZwVd1KshVmQo6lWVgcEMDyCDwQeQRW94D8da18L/GGk+LPDly1prWlTi4t2Vyokx96J8dUkXM&#10;bA8FWNfS/wDwUa/Z6Pwp+Ln/AAmmmjf4d8aXMs5jSPAs74KHmjznkS/NMOnPmDtXySMHpzV0asMZ&#10;Q5+j0aBpxkfqh+2l8UtB+M37A8vjDw1cfadJ1K+0tkzkPFIL2NZInBAIdHDKc9xnoQa/K5flwe1e&#10;meG/jPeaV8A/HPwuvPMn0nWL+y1nT3xn7LdQ3EJmQjrsljTdn+Fo+h8zjzQqQuCMEVzZfhpYaE4P&#10;+bQucubU+8v+CRv/ACUX4m/9gnTf/R1zX6cCvzH/AOCRv/JRfib/ANgnTv8A0fc1+nFfK5p/vcje&#10;n8ItFFFeWaBRRRQAUUUUAFFFFABRRRQAV83f8FEv+TQfHf8A24/+lsFfSNfN3/BRL/k0Hx3/ANuP&#10;/pbBW+H/AI0PVfmKWzPxlYjBr7a/4JO8fHLxp/2Lg/8ASqOviP1+tfbv/BJ3/kuXjL/sXB/6UxV9&#10;vmn+61Dkp/Ej9A/2hPgjpPx++FeteENURVkuI/OsLts5s71ATBOMHPysRkdCpYHg1+Fmr6Pe+H9W&#10;v9I1O2NlqmnXElnd2p58qaNijoPXDAjPcYPev6HWAYHPSvzV/wCCpH7Ps9l4gsPi5otnnT7iKPTf&#10;EBjwPLmDBLadhnOGDGJiOm2POOTXzuU4v2NT2MtpfmbVI3Vz4Bzznv60fwn6UppK+7Sscp95/wDB&#10;I7/konxN/wCwTp3/AKPua/TcV+ZP/BI7/konxN/7BOnf+j7mv02XpX55mn+9zOyn8ItFFFeWaBRR&#10;RQAUUUUAFFFFABRSUE460ALXzd/wUS/5NB8d/wDbj/6WwV9I181/8FFpkh/Y/wDHbSMEX/QvmJ4/&#10;4/YK2ofxYeq/MT2Z+NPRjnivtn/gk3z8cvGn/YuL/wClUdfDf9sWJz/ptv8A9/Vr7g/4JK3cF18c&#10;vGnkzxzf8U4ufLcNj/So/SvuM0knhJ2OSmnzo/VWuX+JXgPSvid4F17wprsH2jSNZs5LG5TuFdSN&#10;ynsynDA9ioNdRTWXcCCMivgbtbHYfgJ8XfhnqfwZ+JfiHwTrEnn32j3Ji+1bNguoSA0U4GTgSIVb&#10;GTgkrk7a5HBGeK/T/wD4Kefs/R+JfAMHxT0qz3a54cCQao8ROZ9MJbLEf9MXffkc7Gkz0GPy1/ta&#10;yK/8f1sf+2q1+hZfi1iqSk/iW5xSjys+/f8Agkb/AMlF+J3/AGCdO/8AR9zX6cV+YX/BIe6iuPiJ&#10;8TzFNHMo0nTxmNww/wBfc+lfp9XyOZu+Kk0dNP4UgoooryzQKKSloAKKKKAEZgoyTgUwTIcYPJ7V&#10;59+0R481P4X/AAM8c+LtGW3bVtF0i4vrUXaF4vMRCRuUEEj2BH1r5X/4by8Qa1+xHr/xN0qDSIfi&#10;BoGo2+mahZyW7vab5LmNFlWLzNwV4pNwBf5XDLztraFGdSPNHvYV7H3Q0oHUFeaXzMg18WeNv2ov&#10;jZ48+Onif4e/Avwn4Z1W38JW6DWdV8SLMYjdFSWiRklQA790YBBJaKQkqqgnzLTf23/ixb/Br4g+&#10;LbkacmveGpbHTLzSNRsQRp+oPqAhnQqhVjG0TZQEkqY5AS20E2sPUfKl1t+OxUVzJu+2p+kJkA68&#10;UyQq4+YY47ivirR/jf8AtDv8atf+C+pz/D+LxoNFi17SNbt9PuvsTW4mjSZJojMW3FWYLjbgpzkM&#10;K4K1/bC+PP8AwzH4u+M9xceBpdJ02ZtMsrKHSrgXH2tb6CAu+ZypjKtKQAQclDzgimsNPVprp+Ox&#10;F0fojsTPRQP90UBE+8AF49MGvAf2gfjd4k+Gdv8ABd9GXTy3i7xdpehan9qgaQLb3A/eGPDjY/oT&#10;kD0NeUfBT4xftHftAW/iTWPD2rfDrS9G0jxJeaG1vqmlXRuHWCRfmBWfHKOvbqDWaw8nHnvZef3D&#10;v2PtnzBtz2o8wc8EV8kftrftfap+zf4t+HumaJBY3cWozNf66l5btK0WnJNFGxQh1EbMZJMMwIyg&#10;GK0f2lPjp478O/GX4afDH4f6p4b8PS+L7S6u38ReIYWnjjEW3YkSh1BZsn72ckqBjmmqE3yvpK/4&#10;Bc+o2xIMUixptAwG98Cvi346fGT9pX4F/A1fH+uy/D22n01mg1XT7exuZmmd7ww28kJ84ABoyjsC&#10;e54HQe7eF4vjJcfB/VG1rVfB8nxDuC0mlXVnZTppiRlUKCaNpC5b/WZ2t3XFZSotQU01Zu33f8OB&#10;65tVWzgDPHAxT/NC9elfBXhn9pL9oHUdB+NOt3194EksPhidUsr6G30m5SW6ure1kkjeImcjy/MC&#10;ZVsEqG5r1b4G69+0R8R9G8L+Kdb8Q/D+38L67pX29ItP0q5F9CZrctbn5pih2u0ZcdwGAI61rLDO&#10;F5Sa0DmPqBpQvX+lHnLnGc1+eI/4KEfEG3+H+oeE5vD2jv8AtBReLV8LW+jrbSrZybif9I8oy79o&#10;KtHndjLRv0OK9F/ay/a/8Sfsz698L/D8b6Tq2p3yLfeJ7ma0cILVZYYneFVf90GLTkFi2NijknJf&#10;1ebko9WLmR9leYKUMG6V8sftJfHjx74d+OHw6+FXgDUPDfh268UWV1ey6/4kgeaNPLYCOKNQ6gu2&#10;GGCCSWUDGDn2j4I3HxDuPAdu3xRi0ODxes8yTR+HlkW18lZGWJvndjuZQGODgbgMDFZOnKMVJvco&#10;9AoooqAPFv2zv+TT/ixkjB8OXg+bp/qzX5rftHfC/Vvh78BfAXjjw5HLb+DfHfg7SrTxPDbAm2Oo&#10;W6xTwTyqPlV5CoAc9W8wdZef188TMI9Avn/sqTXAsLH+zYhGXueP9WPMZUyf9ogeprzyTxpqd5pv&#10;9nz/AAY8SS2G0J9jkk0kw7VIwNhu8YGBjjsK6sPiXQS0vrcapyqbfmkfJvwl+MXh79kn9oD426N8&#10;UpZPC+l+K9WbxHoeu3NtI8V7ExZ9iuqkuQsygY4DLIvB6+LeM4tT8V/s6ftIfFq50e40bw9448Wa&#10;LPpEF3F5TXFvFe7vNXIwQRMnzDILrJ1xX6L674kuvFFrHbaz8ENe1a3jcSRxXx0iZUYdCA12cGrN&#10;5441bULL7Jd/BrxJdWnA+zzS6S0fHT5TeY4wKuOLUJc8Vq7X+WqK+r1Gt196/wAz5g/Y90vTPhD+&#10;0x8T/AvjRp7/AOIVyRceHfFWuXLzXmsaPgbYonkJLMoRWcpncVcHiHjxaGYQ/wDBJXxzIMEr4pmK&#10;9/8AmKxEZz1r9Brjxrql1fW99N8GPEk19b8Q3LyaS0sWQQQrG8yOCenqah/4Si9/s59P/wCFIa//&#10;AGezb2tM6P5JbIOSn2vGcgH8KSxfvc1tbp/cP6vPy+9f5nyR8d/2efBXwd1T9nbXfDw1dL/VfiFo&#10;MU51HWrm8i2F1c7UlkZVO5RyBnGR0OK8z/Zvi/Z8vB4wX4o+LptE8WDxvqP2Gyg1u6tBLD56+U3l&#10;RMFYl94yQSdoBPAr9C7vxzq18tutx8GfElwLd1lhEsukt5Tr91lzecEdiKzv7YPneafgNrPmlt5f&#10;Zo2d2c7s/a+uec0PGc0OSd/6dw+r1PL71/mfBfxrvvHXx1+N/wAe9R8HfDuT4l+GpLL/AIQUakLt&#10;Uj0pYAk0jW+Ww7+epkKr6J/fxXeeHPjJ8A/jh8AfhZ4T+N7pbalJoEsMXii+VoEtLi0k8h4hfdUn&#10;YRpMYzwRsLDLID9k2PjbVdKjeOx+DXiSzjZzIyW8ukoC5xliBeck4HPtWbfaoNS05tOu/gNrF1p7&#10;S+e1pKmjNEZMAb9pu8buBz14qfrUXGMLWtbVXBYep5fev8z4J1rXvE2uf8EuviJN4g1TV9b0+HxT&#10;FDoOqa0ZGmudOW4tfLdWc5KbvMxjhcMo4XFfqN4dVH0DTGwDm2iORzn5BXn114z1S8sfsVx8GPEl&#10;xZBQotZJdJaLA6DYbzHFXI/iZ4jSMKvwl8WIoGAoutKAH/k5WNSsqisl1b++3+RSoT8vvX+Z8ZeD&#10;5F/4U3+3xz/zGdd5+to4rQ/ZD1L9m3QbDwDrkHjwRfESz0MXN/a3XiC5NtbOtmzXRaF38lFRfMOM&#10;ALt46V9YL4z1NI7yNfgr4jEd6SbpA+kAXBIwTIPtfzZHrVAa1tLoPgNrChkMbbY9G5UjBB/0vkEc&#10;YreWIjKMotb2/KwvYTXVfev8z88dQ8UeLZPii/7YsHhpT4Ft/FwtI7b7CBLJpXlfZze5xySMp5mM&#10;+aVGSFq98W9U8Z/tJfFj44a/4E+Hr/FDwhf6eng601y3voxDp0EAjuDNb5P71mmTzcL/ALI/ixX2&#10;pa+DfiFYeN5vHb6ILnQruM6RL8OYpIMw6WFDQyLlhbm6E7SM679nlyYDlkAPfab431fR7cw2Pwb8&#10;S2MRYuY7eXSY1LHqcLeDnj9Kv67teOqVl6b/AHi9hJ/C196PjfQfjR8B/j18Bfhf4Y+OMrWesyaD&#10;MkHi+9jaCO2ubWTyXSO+7TsI45jGSQcxlgS6A+2/8E3te8Ua/wDAe/k8Ranq2uafDr13DoOra15n&#10;n3mnAR+XIC/zFN28LyQOVHC4HpV5qS6hpZ026+AusXOneZ532ORNGaLzMY37Td43cDmvQPBes3et&#10;WMkl34W1DwoYJBDFaai1szMgUHcn2eWRQvO3BIOVPGMGsZVYyi4rvcl05Q1lb70zpqKKK5yTi/jJ&#10;4/j+FPwq8WeL5YPtS6Jpk98LfJHmsiEqmRz8zbRx615N4wsvG/wj8B6r8R9W8c6zr3imz07c3hWM&#10;WsWgSX0g8uKCOPyfPWETSJgmbzCFG5jyK9n+JXgWx+J3gHxB4T1IuthrVjNYzSR/fjEiFd6/7Skh&#10;h7gV4LqE3xR+J3gmT4V+NPh9f2uoX0UmnX/juxv7b+z4zGjGDUoE3+b5hlSJxDtBUn73Gaa2A1/i&#10;BpfjT4J+E9Y+I/8AwsHXPFtxpax3eraDqUVsNNltQ6fahaxxQpLC6x72jzK/KgPvyTWZ8I/jdqul&#10;z/Fg+NdUbUbPQ/7Q8Q2EkqoJE0+K9v7aSAKgGVjawGCcn98Bk8VDqt38WvjVoOm/DrxH8PZPCUd5&#10;KkPizxKNQhksJ7SOQNKliEfzWNyF2jeq+WsjZyQKyvFH7PvirxBpPgqOPT44RL4p1my8TQSSKfN8&#10;P3erTXxyA21t3k267SGIW4kGPvVWlrMDhF+PPxI8M+HPCmt614pmlksddvr7XbRrVNtxZJDYy3Fq&#10;FCbgsC3VwUOQ37ldxPNer/GL4reJLP8AaA8O+HNB1htO0LTVRNVigVGa5uLqy1KaGN9ykgRrYLIC&#10;pH+tGc9KitfgxretfEzdrGhiTw3ea94le7aR43VrO8soIo2K5yRIVcYx25FZfwx+Cvjq08J/D2Tx&#10;lZC+8T/8JfPd+ILpJVyllFpl5p1rIWLHdmIWzYB4aZjjO6qbW4jtdQ+IHiK3/Z7+EuvR6nKusazf&#10;eE4b+82JunS7urRLkEYwA6yODgAjdxjrXnHgL9ofxVrHwC8ff2zqSDxjpGjTa3pWqQxqjXNg7zRx&#10;OVPBkhlhlhchQDtRv460PBvhr4m6ppPwx+FmueC5rDSPB2pWc2p+Lpr6B7XULbTWDWTWyK3mGSZ4&#10;rd3DKoQK45yKpa9+zv4u1L9lDRLHS9Oj0/4laPbXlusMjoTdWdxPKLiykfOCkkUiyAE4EsMLdUqf&#10;UDT+J2ueL73wb8QtesfHmv8Ah+48OeLxpdpBpf2URPbyyWCbJBLBISUE0hUgjluc9Bf+LPxF8W/s&#10;3anp+nRarqHjaHxHpEum6DJrixvOfEKyqLWJzCkalJkmcsMA4tDtxk1q+LPhj4n1L4bfFXTLfSmk&#10;vdZ8ZQ6nYReamZrZZrBjIDnA4hlODz8vuK774xeFNR8Vax8NJrCy+2Q6T4sh1K8YlQIYFtbpDJye&#10;cPIg45+b2NK5Rm/EnxJ4h+G3gjwV4f0jUY9U8Xa5qtj4eh1jV4xIN7K8lzdOibA7LDDcOqDapYKO&#10;nFcz4r0zxT8I20LS9N+IXiLxJrXjfXIdEtp/E62lxHpo8ma4uLmFIbeLEiwW8u1WJj37MqRkHvfj&#10;t4B1Xxx4Psp/DUlvD4u8PajBrmiNd8Qvcw7gYZCOVSaJ5YWYcqJSR0ry7xNqXxL+Mljp89v8LL7w&#10;X4h8IvD4h0u41/U7V4brUk3RS2K+SzkxS281xH5524LqcZFJPYRa8cN4t+Advpt3F481nxdomsz3&#10;Gn3n/CTi2e5sLhrWeS2mtpIIYgB50axsjq4PmKV27SG1L3x94gX9l34f+KRqUqa/qUXhhrq8VU3S&#10;tdXNkk+RjA3LLIDgD73FYGuWnxD/AGgtSso9W8B3fgXwxoNpc6g1nrF3bzXOqaq1tJDbxRiJ2VYI&#10;TI0nmMQWcRYUbSa5rT7j4nap+z5o3gu5+Det6ZqPhmy8Puhl1WxcahJY3lk0sUW2U7SUilYM+Bhf&#10;UgVS2A7n9pTxqnhfx58ONL1D4iXPw08OasdTN9q9rcW1uWkiiiaGMyXMciDJZ+NuTjg8VV0LxFf/&#10;ABE17S/APg74mahqvhyHQpNY1Lx1ZS2dzqVw8t20NtBFKsP2dRmG6DMIS2IkUbTuY8/4/wBU8feO&#10;PFvgTxde/AjVbyDQZtTtZ9BvdQ06V5FuLeERzgtKY8BkdcZyOuOa3bzT/Gvh7UPDHxP8LfDWeynk&#10;sJND8QeAYrq1huRbC5aS3uYHRhC0sbGU7C2GS5bkMOQVuxz3xO8ff8IT4A0az0/44yX2kHxXp+l6&#10;h4m+02B1DTbWQTCVZ5xH5P3oxtZogRggljzXtvwQ1LRNW8MXc+hfEi5+KFoLxlOrXF7aXRiban7k&#10;NbRRoMDDYKkjceea+ZNb+Dfii91DUfH2kfByDRLS48SaDcL4HtGsYrq5t7Fr55rubawgEkr32NhY&#10;nEWSctgfUPwXvrvUfDVzJefDyT4ayLdso0qR7ZvNG1T5v+jkpzkj1+WkxnoVFFFSAU3bnr09KdRQ&#10;A0Rgf560eWB2p1FADdgHT8OKTyxnOOafRQA3YD70bR6U6igBuwHPvzRtH9adRQAjLupPLHPAGfSn&#10;UUAIFApNg9B+VOooATaOtBXNLRQA3YOewoCAc98Yp1FABRRRQAUUUUAFFFFABRRRQAUUUUAFFFFA&#10;BRRRQAUUUUAFFFFABRRRQAUUUUAf/9lQSwECLQAUAAYACAAAACEAKxDbwAoBAAAUAgAAEwAAAAAA&#10;AAAAAAAAAAAAAAAAW0NvbnRlbnRfVHlwZXNdLnhtbFBLAQItABQABgAIAAAAIQA4/SH/1gAAAJQB&#10;AAALAAAAAAAAAAAAAAAAADsBAABfcmVscy8ucmVsc1BLAQItABQABgAIAAAAIQDn1NkNYgQAACcZ&#10;AAAOAAAAAAAAAAAAAAAAADoCAABkcnMvZTJvRG9jLnhtbFBLAQItABQABgAIAAAAIQB7wDiSwwAA&#10;AKUBAAAZAAAAAAAAAAAAAAAAAMgGAABkcnMvX3JlbHMvZTJvRG9jLnhtbC5yZWxzUEsBAi0AFAAG&#10;AAgAAAAhAOYH9gbcAAAABQEAAA8AAAAAAAAAAAAAAAAAwgcAAGRycy9kb3ducmV2LnhtbFBLAQIt&#10;AAoAAAAAAAAAIQBOJ7pZ7wcAAO8HAAAUAAAAAAAAAAAAAAAAAMsIAABkcnMvbWVkaWEvaW1hZ2Ux&#10;LmpwZ1BLAQItAAoAAAAAAAAAIQCkuHmjZRwAAGUcAAAUAAAAAAAAAAAAAAAAAOwQAABkcnMvbWVk&#10;aWEvaW1hZ2UyLmpwZ1BLBQYAAAAABwAHAL4BAACDLQAAAAA=&#10;">
                <v:rect id="Rectangle 7" o:spid="_x0000_s1027" style="position:absolute;left:12115;width:26439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36954" w:rsidRDefault="004A3B81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Cris R. Shipp, BSN</w:t>
                        </w:r>
                        <w:r w:rsidR="00994F27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, RN</w:t>
                        </w:r>
                      </w:p>
                    </w:txbxContent>
                  </v:textbox>
                </v:rect>
                <v:rect id="Rectangle 8" o:spid="_x0000_s1028" style="position:absolute;left:31988;top:33;width:593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36954" w:rsidRDefault="00994F2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2115;top:2061;width:29827;height:3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36954" w:rsidRDefault="00994F2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Instructor </w:t>
                        </w:r>
                        <w:r w:rsidR="00625AA8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of Nursing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12115;top:6618;width:636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36954" w:rsidRDefault="00994F27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Office: </w:t>
                        </w:r>
                      </w:p>
                    </w:txbxContent>
                  </v:textbox>
                </v:rect>
                <v:rect id="Rectangle 12" o:spid="_x0000_s1031" style="position:absolute;left:16870;top:6618;width:956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36954" w:rsidRDefault="004A3B81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UHS # 205</w:t>
                        </w:r>
                        <w:r w:rsidR="00994F27"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12115;top:8401;width:689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36954" w:rsidRDefault="00994F27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Phone: </w:t>
                        </w:r>
                      </w:p>
                    </w:txbxContent>
                  </v:textbox>
                </v:rect>
                <v:rect id="Rectangle 3191" o:spid="_x0000_s1033" style="position:absolute;left:17173;top:8398;width:403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ROgxgAAAN0AAAAPAAAAZHJzL2Rvd25yZXYueG1sRI9Pa8JA&#10;FMTvQr/D8gredJMWxERXkdaiR/8U1Nsj+0xCs29DdjXRT+8KQo/DzPyGmc47U4krNa60rCAeRiCI&#10;M6tLzhX87n8GYxDOI2usLJOCGzmYz956U0y1bXlL153PRYCwS1FB4X2dSumyggy6oa2Jg3e2jUEf&#10;ZJNL3WAb4KaSH1E0kgZLDgsF1vRVUPa3uxgFq3G9OK7tvc2r5Wl12ByS733ileq/d4sJCE+d/w+/&#10;2mut4DNOYni+CU9Azh4AAAD//wMAUEsBAi0AFAAGAAgAAAAhANvh9svuAAAAhQEAABMAAAAAAAAA&#10;AAAAAAAAAAAAAFtDb250ZW50X1R5cGVzXS54bWxQSwECLQAUAAYACAAAACEAWvQsW78AAAAVAQAA&#10;CwAAAAAAAAAAAAAAAAAfAQAAX3JlbHMvLnJlbHNQSwECLQAUAAYACAAAACEAyb0ToMYAAADdAAAA&#10;DwAAAAAAAAAAAAAAAAAHAgAAZHJzL2Rvd25yZXYueG1sUEsFBgAAAAADAAMAtwAAAPoCAAAAAA==&#10;" filled="f" stroked="f">
                  <v:textbox inset="0,0,0,0">
                    <w:txbxContent>
                      <w:p w:rsidR="00936954" w:rsidRDefault="00F16C5A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  <w:r w:rsidR="004A3B81">
                          <w:rPr>
                            <w:rFonts w:ascii="Cambria" w:eastAsia="Cambria" w:hAnsi="Cambria" w:cs="Cambria"/>
                            <w:sz w:val="24"/>
                          </w:rPr>
                          <w:t>903-434-8284</w:t>
                        </w: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Office, 903-941-0123 Cell</w:t>
                        </w:r>
                      </w:p>
                    </w:txbxContent>
                  </v:textbox>
                </v:rect>
                <v:rect id="Rectangle 3192" o:spid="_x0000_s1034" style="position:absolute;left:26548;top:840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43X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5vIDfN+EJyM0PAAAA//8DAFBLAQItABQABgAIAAAAIQDb4fbL7gAAAIUBAAATAAAAAAAA&#10;AAAAAAAAAAAAAABbQ29udGVudF9UeXBlc10ueG1sUEsBAi0AFAAGAAgAAAAhAFr0LFu/AAAAFQEA&#10;AAsAAAAAAAAAAAAAAAAAHwEAAF9yZWxzLy5yZWxzUEsBAi0AFAAGAAgAAAAhADlvjdfHAAAA3QAA&#10;AA8AAAAAAAAAAAAAAAAABwIAAGRycy9kb3ducmV2LnhtbFBLBQYAAAAAAwADALcAAAD7AgAAAAA=&#10;" filled="f" stroked="f">
                  <v:textbox inset="0,0,0,0">
                    <w:txbxContent>
                      <w:p w:rsidR="00936954" w:rsidRDefault="00994F27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12115;top:10184;width:630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36954" w:rsidRDefault="00994F27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16" o:spid="_x0000_s1036" style="position:absolute;left:16779;top:10184;width:1597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36954" w:rsidRDefault="004A3B81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cshipp</w:t>
                        </w:r>
                        <w:r w:rsidR="00994F27"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@ntcc.edu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0" o:spid="_x0000_s1037" type="#_x0000_t75" style="position:absolute;left:12153;top:12488;width:47568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GrxwAAANwAAAAPAAAAZHJzL2Rvd25yZXYueG1sRI/BTsJA&#10;EIbvJL7DZki8ENlisJrKQtBIAh6MBS/eJt2hbezO1u5Cy9szBxOPk3/+b75ZrAbXqDN1ofZsYDZN&#10;QBEX3tZcGvg6bO6eQIWIbLHxTAYuFGC1vBktMLO+55zO+1gqgXDI0EAVY5tpHYqKHIapb4klO/rO&#10;YZSxK7XtsBe4a/R9kqTaYc1yocKWXisqfvYnJxq/j0me7x7Sl778fm8+/eTydvgw5nY8rJ9BRRri&#10;//Jfe2sNzFPRl2eEAHp5BQAA//8DAFBLAQItABQABgAIAAAAIQDb4fbL7gAAAIUBAAATAAAAAAAA&#10;AAAAAAAAAAAAAABbQ29udGVudF9UeXBlc10ueG1sUEsBAi0AFAAGAAgAAAAhAFr0LFu/AAAAFQEA&#10;AAsAAAAAAAAAAAAAAAAAHwEAAF9yZWxzLy5yZWxzUEsBAi0AFAAGAAgAAAAhADJeYavHAAAA3AAA&#10;AA8AAAAAAAAAAAAAAAAABwIAAGRycy9kb3ducmV2LnhtbFBLBQYAAAAAAwADALcAAAD7AgAAAAA=&#10;">
                  <v:imagedata r:id="rId7" o:title=""/>
                </v:shape>
                <v:shape id="Picture 462" o:spid="_x0000_s1038" type="#_x0000_t75" style="position:absolute;top:282;width:889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PtexQAAANwAAAAPAAAAZHJzL2Rvd25yZXYueG1sRI9Ba8JA&#10;FITvhf6H5Qne6kabhpK6ShEsgZy0pfT4yD6zwezbkF2T2F/fFYQeh5n5hllvJ9uKgXrfOFawXCQg&#10;iCunG64VfH3un15B+ICssXVMCq7kYbt5fFhjrt3IBxqOoRYRwj5HBSaELpfSV4Ys+oXriKN3cr3F&#10;EGVfS93jGOG2laskyaTFhuOCwY52hqrz8WIVHIqXcZd2P+X3h2yeRxN8ib+VUvPZ9P4GItAU/sP3&#10;dqEVpNkKbmfiEZCbPwAAAP//AwBQSwECLQAUAAYACAAAACEA2+H2y+4AAACFAQAAEwAAAAAAAAAA&#10;AAAAAAAAAAAAW0NvbnRlbnRfVHlwZXNdLnhtbFBLAQItABQABgAIAAAAIQBa9CxbvwAAABUBAAAL&#10;AAAAAAAAAAAAAAAAAB8BAABfcmVscy8ucmVsc1BLAQItABQABgAIAAAAIQCSbPtexQAAANw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Cambria" w:eastAsia="Cambria" w:hAnsi="Cambria" w:cs="Cambria"/>
          <w:sz w:val="2"/>
        </w:rPr>
        <w:t xml:space="preserve"> </w:t>
      </w:r>
    </w:p>
    <w:p w14:paraId="597433F5" w14:textId="77777777" w:rsidR="00936954" w:rsidRDefault="00994F27">
      <w:pPr>
        <w:spacing w:after="0"/>
        <w:ind w:right="34"/>
        <w:jc w:val="right"/>
      </w:pPr>
      <w:r>
        <w:rPr>
          <w:rFonts w:ascii="Times New Roman" w:eastAsia="Times New Roman" w:hAnsi="Times New Roman" w:cs="Times New Roman"/>
          <w:b/>
          <w:i/>
          <w:sz w:val="18"/>
        </w:rPr>
        <w:t>“Northeast Texas Community College exists to provide responsible, exemplary learning opportunities.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9FA2ACC" w14:textId="77777777" w:rsidR="004A3B81" w:rsidRDefault="004A3B81">
      <w:pPr>
        <w:spacing w:after="0"/>
        <w:rPr>
          <w:rFonts w:ascii="Times New Roman" w:eastAsia="Times New Roman" w:hAnsi="Times New Roman" w:cs="Times New Roman"/>
          <w:b/>
          <w:i/>
          <w:sz w:val="20"/>
        </w:rPr>
      </w:pPr>
    </w:p>
    <w:p w14:paraId="6D48CA6B" w14:textId="77777777" w:rsidR="00936954" w:rsidRDefault="00994F27" w:rsidP="004A3B81">
      <w:pPr>
        <w:spacing w:after="0"/>
        <w:rPr>
          <w:rFonts w:ascii="Cambria" w:eastAsia="Cambria" w:hAnsi="Cambria" w:cs="Cambria"/>
          <w:sz w:val="24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>
        <w:rPr>
          <w:rFonts w:ascii="Cambria" w:eastAsia="Cambria" w:hAnsi="Cambria" w:cs="Cambria"/>
          <w:b/>
          <w:sz w:val="24"/>
        </w:rPr>
        <w:t>Education:</w:t>
      </w: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AD796F" w14:paraId="55F163D2" w14:textId="77777777" w:rsidTr="00AD796F">
        <w:tc>
          <w:tcPr>
            <w:tcW w:w="2404" w:type="dxa"/>
          </w:tcPr>
          <w:p w14:paraId="1C8A63CF" w14:textId="77777777" w:rsidR="00AD796F" w:rsidRPr="00AD796F" w:rsidRDefault="00AD796F" w:rsidP="00120696">
            <w:pPr>
              <w:spacing w:after="106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Institution</w:t>
            </w:r>
          </w:p>
        </w:tc>
        <w:tc>
          <w:tcPr>
            <w:tcW w:w="2404" w:type="dxa"/>
          </w:tcPr>
          <w:p w14:paraId="0423B646" w14:textId="77777777" w:rsidR="00AD796F" w:rsidRPr="00AD796F" w:rsidRDefault="00AD796F" w:rsidP="00120696">
            <w:pPr>
              <w:spacing w:after="106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Major/Areas</w:t>
            </w:r>
          </w:p>
        </w:tc>
        <w:tc>
          <w:tcPr>
            <w:tcW w:w="2405" w:type="dxa"/>
          </w:tcPr>
          <w:p w14:paraId="69144623" w14:textId="77777777" w:rsidR="00AD796F" w:rsidRPr="00AD796F" w:rsidRDefault="00AD796F" w:rsidP="00120696">
            <w:pPr>
              <w:spacing w:after="106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Degree</w:t>
            </w:r>
          </w:p>
        </w:tc>
        <w:tc>
          <w:tcPr>
            <w:tcW w:w="2405" w:type="dxa"/>
          </w:tcPr>
          <w:p w14:paraId="49D39B15" w14:textId="77777777" w:rsidR="00AD796F" w:rsidRPr="00AD796F" w:rsidRDefault="00AD796F" w:rsidP="00120696">
            <w:pPr>
              <w:spacing w:after="106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Year(s)</w:t>
            </w:r>
          </w:p>
        </w:tc>
      </w:tr>
      <w:tr w:rsidR="00AD796F" w14:paraId="0ACA3671" w14:textId="77777777" w:rsidTr="00AD796F">
        <w:tc>
          <w:tcPr>
            <w:tcW w:w="2404" w:type="dxa"/>
          </w:tcPr>
          <w:p w14:paraId="288F5E69" w14:textId="77777777" w:rsidR="00AD796F" w:rsidRDefault="00AD796F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Tyler Junior College</w:t>
            </w:r>
          </w:p>
        </w:tc>
        <w:tc>
          <w:tcPr>
            <w:tcW w:w="2404" w:type="dxa"/>
          </w:tcPr>
          <w:p w14:paraId="1F25A3EF" w14:textId="77777777" w:rsidR="00AD796F" w:rsidRDefault="00AD796F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Legal Assisting</w:t>
            </w:r>
          </w:p>
        </w:tc>
        <w:tc>
          <w:tcPr>
            <w:tcW w:w="2405" w:type="dxa"/>
          </w:tcPr>
          <w:p w14:paraId="020ECDBD" w14:textId="77777777" w:rsidR="00AD796F" w:rsidRDefault="00AD796F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Associates in Applied Science</w:t>
            </w:r>
          </w:p>
        </w:tc>
        <w:tc>
          <w:tcPr>
            <w:tcW w:w="2405" w:type="dxa"/>
          </w:tcPr>
          <w:p w14:paraId="0CF76AD5" w14:textId="77777777" w:rsidR="00AD796F" w:rsidRDefault="00AD796F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1994</w:t>
            </w:r>
          </w:p>
        </w:tc>
      </w:tr>
      <w:tr w:rsidR="00AD796F" w14:paraId="3F8F9037" w14:textId="77777777" w:rsidTr="00AD796F">
        <w:tc>
          <w:tcPr>
            <w:tcW w:w="2404" w:type="dxa"/>
          </w:tcPr>
          <w:p w14:paraId="0A9734FB" w14:textId="77777777" w:rsidR="00AD796F" w:rsidRDefault="00AD796F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University of Texas at Tyler</w:t>
            </w:r>
          </w:p>
        </w:tc>
        <w:tc>
          <w:tcPr>
            <w:tcW w:w="2404" w:type="dxa"/>
          </w:tcPr>
          <w:p w14:paraId="65D844A5" w14:textId="77777777" w:rsidR="00AD796F" w:rsidRDefault="00AD796F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English Literature</w:t>
            </w:r>
          </w:p>
        </w:tc>
        <w:tc>
          <w:tcPr>
            <w:tcW w:w="2405" w:type="dxa"/>
          </w:tcPr>
          <w:p w14:paraId="34CE6179" w14:textId="77777777" w:rsidR="00AD796F" w:rsidRDefault="00AD796F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Bachelor of Arts</w:t>
            </w:r>
          </w:p>
        </w:tc>
        <w:tc>
          <w:tcPr>
            <w:tcW w:w="2405" w:type="dxa"/>
          </w:tcPr>
          <w:p w14:paraId="6C7E2CF4" w14:textId="77777777" w:rsidR="00AD796F" w:rsidRDefault="00AD796F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1999</w:t>
            </w:r>
          </w:p>
        </w:tc>
      </w:tr>
      <w:tr w:rsidR="00AD796F" w14:paraId="6F3187F9" w14:textId="77777777" w:rsidTr="00AD796F">
        <w:tc>
          <w:tcPr>
            <w:tcW w:w="2404" w:type="dxa"/>
          </w:tcPr>
          <w:p w14:paraId="019C6653" w14:textId="77777777" w:rsidR="00AD796F" w:rsidRDefault="00AD796F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University of Texas at Tyler</w:t>
            </w:r>
          </w:p>
        </w:tc>
        <w:tc>
          <w:tcPr>
            <w:tcW w:w="2404" w:type="dxa"/>
          </w:tcPr>
          <w:p w14:paraId="680E378C" w14:textId="77777777" w:rsidR="00AD796F" w:rsidRDefault="00AD796F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Nursing</w:t>
            </w:r>
          </w:p>
        </w:tc>
        <w:tc>
          <w:tcPr>
            <w:tcW w:w="2405" w:type="dxa"/>
          </w:tcPr>
          <w:p w14:paraId="0475D4F3" w14:textId="77777777" w:rsidR="00AD796F" w:rsidRDefault="00AD796F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Bachelor of Science</w:t>
            </w:r>
          </w:p>
        </w:tc>
        <w:tc>
          <w:tcPr>
            <w:tcW w:w="2405" w:type="dxa"/>
          </w:tcPr>
          <w:p w14:paraId="37771A1C" w14:textId="77777777" w:rsidR="00AD796F" w:rsidRDefault="00AD796F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2007</w:t>
            </w:r>
          </w:p>
        </w:tc>
      </w:tr>
      <w:tr w:rsidR="0030065C" w14:paraId="302EE48B" w14:textId="77777777" w:rsidTr="0030065C">
        <w:trPr>
          <w:trHeight w:val="782"/>
        </w:trPr>
        <w:tc>
          <w:tcPr>
            <w:tcW w:w="2404" w:type="dxa"/>
          </w:tcPr>
          <w:p w14:paraId="5A3A598F" w14:textId="77777777" w:rsidR="0030065C" w:rsidRDefault="0030065C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University of Texas at Tyler</w:t>
            </w:r>
          </w:p>
        </w:tc>
        <w:tc>
          <w:tcPr>
            <w:tcW w:w="2404" w:type="dxa"/>
          </w:tcPr>
          <w:p w14:paraId="0B8AB7C4" w14:textId="77777777" w:rsidR="0030065C" w:rsidRDefault="0030065C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Nursing</w:t>
            </w:r>
          </w:p>
        </w:tc>
        <w:tc>
          <w:tcPr>
            <w:tcW w:w="2405" w:type="dxa"/>
          </w:tcPr>
          <w:p w14:paraId="63B8947F" w14:textId="77777777" w:rsidR="0030065C" w:rsidRDefault="0030065C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Master of Science in Nursing Education</w:t>
            </w:r>
          </w:p>
        </w:tc>
        <w:tc>
          <w:tcPr>
            <w:tcW w:w="2405" w:type="dxa"/>
          </w:tcPr>
          <w:p w14:paraId="3B25B21D" w14:textId="77777777" w:rsidR="0030065C" w:rsidRDefault="0030065C" w:rsidP="004A3B81">
            <w:pPr>
              <w:spacing w:after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z w:val="24"/>
              </w:rPr>
              <w:t>In progress</w:t>
            </w:r>
          </w:p>
        </w:tc>
      </w:tr>
    </w:tbl>
    <w:p w14:paraId="12027274" w14:textId="77777777" w:rsidR="004A3B81" w:rsidRDefault="004A3B81" w:rsidP="004A3B81">
      <w:pPr>
        <w:spacing w:after="106"/>
        <w:rPr>
          <w:rFonts w:ascii="Cambria" w:eastAsia="Cambria" w:hAnsi="Cambria" w:cs="Cambria"/>
          <w:sz w:val="24"/>
        </w:rPr>
      </w:pPr>
    </w:p>
    <w:p w14:paraId="02ED8A56" w14:textId="77777777" w:rsidR="004A3B81" w:rsidRDefault="004A3B81">
      <w:pPr>
        <w:spacing w:after="3"/>
        <w:ind w:left="216" w:hanging="10"/>
      </w:pPr>
    </w:p>
    <w:p w14:paraId="6DE0AF93" w14:textId="77777777" w:rsidR="004A3B81" w:rsidRDefault="00994F27" w:rsidP="004A3B81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Teaching Experience:</w:t>
      </w: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120696" w14:paraId="5C9FB69F" w14:textId="77777777" w:rsidTr="00120696">
        <w:tc>
          <w:tcPr>
            <w:tcW w:w="4809" w:type="dxa"/>
          </w:tcPr>
          <w:p w14:paraId="5FBC8C4B" w14:textId="77777777" w:rsidR="00120696" w:rsidRPr="00120696" w:rsidRDefault="00120696" w:rsidP="00120696">
            <w:pPr>
              <w:spacing w:after="104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Institution</w:t>
            </w:r>
          </w:p>
        </w:tc>
        <w:tc>
          <w:tcPr>
            <w:tcW w:w="4809" w:type="dxa"/>
          </w:tcPr>
          <w:p w14:paraId="5F5F0DC2" w14:textId="77777777" w:rsidR="00120696" w:rsidRPr="00120696" w:rsidRDefault="00120696" w:rsidP="00120696">
            <w:pPr>
              <w:spacing w:after="104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Year(s)</w:t>
            </w:r>
          </w:p>
        </w:tc>
      </w:tr>
      <w:tr w:rsidR="00120696" w14:paraId="66121D05" w14:textId="77777777" w:rsidTr="00120696">
        <w:tc>
          <w:tcPr>
            <w:tcW w:w="4809" w:type="dxa"/>
          </w:tcPr>
          <w:p w14:paraId="762DE838" w14:textId="77777777" w:rsidR="00120696" w:rsidRPr="00120696" w:rsidRDefault="00120696">
            <w:pPr>
              <w:spacing w:after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Northeast Texas Community College</w:t>
            </w:r>
          </w:p>
        </w:tc>
        <w:tc>
          <w:tcPr>
            <w:tcW w:w="4809" w:type="dxa"/>
          </w:tcPr>
          <w:p w14:paraId="5A32B337" w14:textId="77777777" w:rsidR="00120696" w:rsidRPr="00120696" w:rsidRDefault="00120696">
            <w:pPr>
              <w:spacing w:after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2018-Present</w:t>
            </w:r>
          </w:p>
        </w:tc>
      </w:tr>
    </w:tbl>
    <w:p w14:paraId="5FF03310" w14:textId="77777777" w:rsidR="00936954" w:rsidRDefault="00994F27">
      <w:pPr>
        <w:spacing w:after="104"/>
      </w:pPr>
      <w:r>
        <w:rPr>
          <w:rFonts w:ascii="Cambria" w:eastAsia="Cambria" w:hAnsi="Cambria" w:cs="Cambria"/>
          <w:b/>
          <w:sz w:val="18"/>
        </w:rPr>
        <w:t xml:space="preserve"> </w:t>
      </w:r>
    </w:p>
    <w:p w14:paraId="1CE3DC62" w14:textId="77777777" w:rsidR="004A3B81" w:rsidRDefault="004A3B81" w:rsidP="004A3B81">
      <w:pPr>
        <w:spacing w:after="3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Courses Taught at NTCC: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618"/>
      </w:tblGrid>
      <w:tr w:rsidR="00F16C5A" w14:paraId="13B1C54A" w14:textId="77777777" w:rsidTr="00F16C5A">
        <w:tc>
          <w:tcPr>
            <w:tcW w:w="9618" w:type="dxa"/>
          </w:tcPr>
          <w:p w14:paraId="6C8A60D5" w14:textId="77777777" w:rsidR="00F16C5A" w:rsidRPr="00F16C5A" w:rsidRDefault="00F16C5A" w:rsidP="004A3B81">
            <w:pPr>
              <w:spacing w:after="3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RNSG 1125 – </w:t>
            </w:r>
            <w:r>
              <w:rPr>
                <w:rFonts w:ascii="Cambria" w:eastAsia="Cambria" w:hAnsi="Cambria" w:cs="Cambria"/>
                <w:sz w:val="24"/>
              </w:rPr>
              <w:t>Professional Nursing Concepts I</w:t>
            </w:r>
          </w:p>
        </w:tc>
      </w:tr>
      <w:tr w:rsidR="00F16C5A" w14:paraId="2DCD86EB" w14:textId="77777777" w:rsidTr="00F16C5A">
        <w:tc>
          <w:tcPr>
            <w:tcW w:w="9618" w:type="dxa"/>
          </w:tcPr>
          <w:p w14:paraId="25EA6FBE" w14:textId="77777777" w:rsidR="00F16C5A" w:rsidRPr="00F16C5A" w:rsidRDefault="00F16C5A" w:rsidP="004A3B81">
            <w:pPr>
              <w:spacing w:after="3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RNSG 1128 – </w:t>
            </w:r>
            <w:r>
              <w:rPr>
                <w:rFonts w:ascii="Cambria" w:eastAsia="Cambria" w:hAnsi="Cambria" w:cs="Cambria"/>
                <w:sz w:val="24"/>
              </w:rPr>
              <w:t>Introduction to Health Care Concepts I</w:t>
            </w:r>
          </w:p>
        </w:tc>
      </w:tr>
      <w:tr w:rsidR="00F16C5A" w14:paraId="490A1B8D" w14:textId="77777777" w:rsidTr="00F16C5A">
        <w:tc>
          <w:tcPr>
            <w:tcW w:w="9618" w:type="dxa"/>
          </w:tcPr>
          <w:p w14:paraId="40BDB65E" w14:textId="77777777" w:rsidR="00F16C5A" w:rsidRPr="00F16C5A" w:rsidRDefault="00F16C5A" w:rsidP="004A3B81">
            <w:pPr>
              <w:spacing w:after="3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RNSG 1216 – </w:t>
            </w:r>
            <w:r>
              <w:rPr>
                <w:rFonts w:ascii="Cambria" w:eastAsia="Cambria" w:hAnsi="Cambria" w:cs="Cambria"/>
                <w:sz w:val="24"/>
              </w:rPr>
              <w:t>Professional Nursing Competencies I</w:t>
            </w:r>
          </w:p>
        </w:tc>
      </w:tr>
      <w:tr w:rsidR="00F16C5A" w14:paraId="73992FBA" w14:textId="77777777" w:rsidTr="00F16C5A">
        <w:tc>
          <w:tcPr>
            <w:tcW w:w="9618" w:type="dxa"/>
          </w:tcPr>
          <w:p w14:paraId="23CFBD2D" w14:textId="77777777" w:rsidR="00F16C5A" w:rsidRPr="00F16C5A" w:rsidRDefault="00F16C5A" w:rsidP="004A3B81">
            <w:pPr>
              <w:spacing w:after="3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RNSG 1430 – </w:t>
            </w:r>
            <w:r>
              <w:rPr>
                <w:rFonts w:ascii="Cambria" w:eastAsia="Cambria" w:hAnsi="Cambria" w:cs="Cambria"/>
                <w:sz w:val="24"/>
              </w:rPr>
              <w:t>Health Care Concepts I</w:t>
            </w:r>
          </w:p>
        </w:tc>
      </w:tr>
      <w:tr w:rsidR="00F16C5A" w14:paraId="7302CB1C" w14:textId="77777777" w:rsidTr="00F16C5A">
        <w:tc>
          <w:tcPr>
            <w:tcW w:w="9618" w:type="dxa"/>
          </w:tcPr>
          <w:p w14:paraId="56C8DE3E" w14:textId="77777777" w:rsidR="00F16C5A" w:rsidRPr="00F16C5A" w:rsidRDefault="00F16C5A" w:rsidP="004A3B81">
            <w:pPr>
              <w:spacing w:after="3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RNSG 1160 - </w:t>
            </w:r>
            <w:r>
              <w:rPr>
                <w:rFonts w:ascii="Cambria" w:eastAsia="Cambria" w:hAnsi="Cambria" w:cs="Cambria"/>
                <w:sz w:val="24"/>
              </w:rPr>
              <w:t>Clinical I</w:t>
            </w:r>
          </w:p>
        </w:tc>
      </w:tr>
      <w:tr w:rsidR="00F16C5A" w14:paraId="4D8F3BCD" w14:textId="77777777" w:rsidTr="00F16C5A">
        <w:tc>
          <w:tcPr>
            <w:tcW w:w="9618" w:type="dxa"/>
          </w:tcPr>
          <w:p w14:paraId="4D36E22A" w14:textId="77777777" w:rsidR="00F16C5A" w:rsidRPr="00F16C5A" w:rsidRDefault="00F16C5A" w:rsidP="00F16C5A">
            <w:pPr>
              <w:spacing w:after="3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RNSG 1162 - </w:t>
            </w:r>
            <w:r>
              <w:rPr>
                <w:rFonts w:ascii="Cambria" w:eastAsia="Cambria" w:hAnsi="Cambria" w:cs="Cambria"/>
                <w:sz w:val="24"/>
              </w:rPr>
              <w:t>Clinical I</w:t>
            </w:r>
          </w:p>
        </w:tc>
      </w:tr>
      <w:tr w:rsidR="00F16C5A" w14:paraId="196F5951" w14:textId="77777777" w:rsidTr="00F16C5A">
        <w:tc>
          <w:tcPr>
            <w:tcW w:w="9618" w:type="dxa"/>
          </w:tcPr>
          <w:p w14:paraId="0AF5F973" w14:textId="77777777" w:rsidR="00F16C5A" w:rsidRPr="00F16C5A" w:rsidRDefault="00F16C5A" w:rsidP="00F16C5A">
            <w:pPr>
              <w:spacing w:after="3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RNSG 1126 - </w:t>
            </w:r>
            <w:r>
              <w:rPr>
                <w:rFonts w:ascii="Cambria" w:eastAsia="Cambria" w:hAnsi="Cambria" w:cs="Cambria"/>
                <w:sz w:val="24"/>
              </w:rPr>
              <w:t>Professional Nursing Concepts II</w:t>
            </w:r>
          </w:p>
        </w:tc>
      </w:tr>
      <w:tr w:rsidR="00F16C5A" w14:paraId="38A4DCDF" w14:textId="77777777" w:rsidTr="00F16C5A">
        <w:tc>
          <w:tcPr>
            <w:tcW w:w="9618" w:type="dxa"/>
          </w:tcPr>
          <w:p w14:paraId="5FC2362A" w14:textId="77777777" w:rsidR="00F16C5A" w:rsidRPr="00F16C5A" w:rsidRDefault="00F16C5A" w:rsidP="00F16C5A">
            <w:pPr>
              <w:spacing w:after="3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RNSG 1533 - </w:t>
            </w:r>
            <w:r>
              <w:rPr>
                <w:rFonts w:ascii="Cambria" w:eastAsia="Cambria" w:hAnsi="Cambria" w:cs="Cambria"/>
                <w:sz w:val="24"/>
              </w:rPr>
              <w:t>Health Care Concepts II</w:t>
            </w:r>
          </w:p>
        </w:tc>
      </w:tr>
      <w:tr w:rsidR="003E04B1" w14:paraId="49D235A8" w14:textId="77777777" w:rsidTr="00F16C5A">
        <w:tc>
          <w:tcPr>
            <w:tcW w:w="9618" w:type="dxa"/>
          </w:tcPr>
          <w:p w14:paraId="2691FE36" w14:textId="2EBD9800" w:rsidR="003E04B1" w:rsidRDefault="003E04B1" w:rsidP="00F16C5A">
            <w:pPr>
              <w:spacing w:after="3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VNSG 1334 </w:t>
            </w:r>
            <w:r>
              <w:rPr>
                <w:rFonts w:ascii="Cambria" w:eastAsia="Cambria" w:hAnsi="Cambria" w:cs="Cambria"/>
                <w:sz w:val="24"/>
              </w:rPr>
              <w:t>– Pediatric Nursing</w:t>
            </w:r>
            <w:bookmarkStart w:id="0" w:name="_GoBack"/>
            <w:bookmarkEnd w:id="0"/>
          </w:p>
        </w:tc>
      </w:tr>
    </w:tbl>
    <w:p w14:paraId="27BA3B45" w14:textId="77777777" w:rsidR="00120696" w:rsidRDefault="00120696" w:rsidP="004A3B81">
      <w:pPr>
        <w:spacing w:after="3"/>
        <w:rPr>
          <w:rFonts w:ascii="Cambria" w:eastAsia="Cambria" w:hAnsi="Cambria" w:cs="Cambria"/>
          <w:b/>
          <w:sz w:val="24"/>
        </w:rPr>
      </w:pPr>
    </w:p>
    <w:p w14:paraId="2E807AE4" w14:textId="77777777" w:rsidR="00120696" w:rsidRPr="004A3B81" w:rsidRDefault="00120696" w:rsidP="004A3B81">
      <w:pPr>
        <w:spacing w:after="3"/>
        <w:rPr>
          <w:rFonts w:ascii="Cambria" w:eastAsia="Cambria" w:hAnsi="Cambria" w:cs="Cambria"/>
          <w:b/>
          <w:sz w:val="24"/>
        </w:rPr>
      </w:pPr>
    </w:p>
    <w:p w14:paraId="11F758D8" w14:textId="77777777" w:rsidR="004A3B81" w:rsidRDefault="004A3B81">
      <w:pPr>
        <w:spacing w:after="3"/>
        <w:ind w:left="216" w:hanging="10"/>
      </w:pPr>
    </w:p>
    <w:p w14:paraId="59180C0B" w14:textId="77777777" w:rsidR="00936954" w:rsidRDefault="00994F27">
      <w:pPr>
        <w:spacing w:after="42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0A92D6F8" w14:textId="77777777" w:rsidR="00936954" w:rsidRDefault="00994F27">
      <w:pPr>
        <w:spacing w:after="3"/>
        <w:ind w:left="10" w:hanging="1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Professional Memberships:</w:t>
      </w: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9608"/>
      </w:tblGrid>
      <w:tr w:rsidR="00120696" w14:paraId="42394301" w14:textId="77777777" w:rsidTr="00120696">
        <w:tc>
          <w:tcPr>
            <w:tcW w:w="9618" w:type="dxa"/>
          </w:tcPr>
          <w:p w14:paraId="3E4D9AD2" w14:textId="77777777" w:rsidR="00120696" w:rsidRPr="00120696" w:rsidRDefault="00120696">
            <w:pPr>
              <w:spacing w:after="3"/>
              <w:rPr>
                <w:sz w:val="24"/>
                <w:szCs w:val="24"/>
              </w:rPr>
            </w:pPr>
            <w:r w:rsidRPr="00120696">
              <w:rPr>
                <w:sz w:val="24"/>
                <w:szCs w:val="24"/>
              </w:rPr>
              <w:t>Sigma Theta Tau</w:t>
            </w:r>
          </w:p>
        </w:tc>
      </w:tr>
    </w:tbl>
    <w:p w14:paraId="29CC599A" w14:textId="77777777" w:rsidR="00120696" w:rsidRDefault="00120696">
      <w:pPr>
        <w:spacing w:after="3"/>
        <w:ind w:left="10" w:hanging="10"/>
      </w:pPr>
    </w:p>
    <w:p w14:paraId="1F96336D" w14:textId="77777777" w:rsidR="00936954" w:rsidRDefault="00994F27">
      <w:pPr>
        <w:spacing w:after="0"/>
      </w:pPr>
      <w:r>
        <w:rPr>
          <w:rFonts w:ascii="Cambria" w:eastAsia="Cambria" w:hAnsi="Cambria" w:cs="Cambria"/>
          <w:b/>
          <w:sz w:val="23"/>
        </w:rPr>
        <w:lastRenderedPageBreak/>
        <w:t xml:space="preserve"> </w:t>
      </w:r>
    </w:p>
    <w:sectPr w:rsidR="00936954">
      <w:pgSz w:w="12240" w:h="15840"/>
      <w:pgMar w:top="1494" w:right="1753" w:bottom="586" w:left="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54"/>
    <w:rsid w:val="00120696"/>
    <w:rsid w:val="0030065C"/>
    <w:rsid w:val="003E04B1"/>
    <w:rsid w:val="004A3B81"/>
    <w:rsid w:val="00625AA8"/>
    <w:rsid w:val="00936954"/>
    <w:rsid w:val="00994F27"/>
    <w:rsid w:val="00AD796F"/>
    <w:rsid w:val="00F1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285D5"/>
  <w15:docId w15:val="{4C988570-A0E7-4C16-BDB8-F7CFF9D7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D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2C171-C091-48DB-B18F-751C93D7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Texas Community College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Wommack</dc:creator>
  <cp:keywords/>
  <cp:lastModifiedBy>Cris R. Shipp</cp:lastModifiedBy>
  <cp:revision>7</cp:revision>
  <dcterms:created xsi:type="dcterms:W3CDTF">2019-06-04T21:07:00Z</dcterms:created>
  <dcterms:modified xsi:type="dcterms:W3CDTF">2021-08-17T15:15:00Z</dcterms:modified>
</cp:coreProperties>
</file>