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474539B2" w:rsidR="00ED0E6E" w:rsidRPr="005A0BA4" w:rsidRDefault="00ED0E6E" w:rsidP="007C427F">
      <w:pPr>
        <w:pStyle w:val="TableParagraph"/>
        <w:spacing w:line="366" w:lineRule="exact"/>
        <w:ind w:left="1908" w:right="-250"/>
        <w:rPr>
          <w:rFonts w:ascii="Times New Roman" w:hAnsi="Times New Roman" w:cs="Times New Roman"/>
          <w:b/>
          <w:spacing w:val="-1"/>
          <w:sz w:val="32"/>
        </w:rPr>
      </w:pPr>
      <w:r w:rsidRPr="005A0BA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498" w:rsidRPr="005A0BA4">
        <w:rPr>
          <w:rFonts w:ascii="Times New Roman" w:hAnsi="Times New Roman" w:cs="Times New Roman"/>
          <w:b/>
          <w:sz w:val="32"/>
        </w:rPr>
        <w:t xml:space="preserve">ENGL </w:t>
      </w:r>
      <w:r w:rsidR="00455103">
        <w:rPr>
          <w:rFonts w:ascii="Times New Roman" w:hAnsi="Times New Roman" w:cs="Times New Roman"/>
          <w:b/>
          <w:sz w:val="32"/>
        </w:rPr>
        <w:t>1301</w:t>
      </w:r>
      <w:r w:rsidR="00F42597">
        <w:rPr>
          <w:rFonts w:ascii="Times New Roman" w:hAnsi="Times New Roman" w:cs="Times New Roman"/>
          <w:b/>
          <w:sz w:val="32"/>
        </w:rPr>
        <w:t>:</w:t>
      </w:r>
      <w:r w:rsidR="00482D28">
        <w:rPr>
          <w:rFonts w:ascii="Times New Roman" w:hAnsi="Times New Roman" w:cs="Times New Roman"/>
          <w:b/>
          <w:sz w:val="32"/>
        </w:rPr>
        <w:t xml:space="preserve">056 DC - </w:t>
      </w:r>
      <w:r w:rsidR="00F42597">
        <w:rPr>
          <w:rFonts w:ascii="Times New Roman" w:hAnsi="Times New Roman" w:cs="Times New Roman"/>
          <w:b/>
          <w:sz w:val="32"/>
        </w:rPr>
        <w:t>English Composition 1</w:t>
      </w:r>
    </w:p>
    <w:p w14:paraId="5B5254EE" w14:textId="5D8D3C7A" w:rsidR="00ED0E6E" w:rsidRPr="005A0BA4" w:rsidRDefault="00ED0E6E" w:rsidP="00ED0E6E">
      <w:pPr>
        <w:pStyle w:val="TableParagraph"/>
        <w:spacing w:line="279" w:lineRule="exact"/>
        <w:ind w:left="1908"/>
        <w:rPr>
          <w:rFonts w:ascii="Times New Roman" w:hAnsi="Times New Roman" w:cs="Times New Roman"/>
          <w:sz w:val="24"/>
        </w:rPr>
      </w:pPr>
      <w:r w:rsidRPr="005A0BA4">
        <w:rPr>
          <w:rFonts w:ascii="Times New Roman" w:hAnsi="Times New Roman" w:cs="Times New Roman"/>
          <w:b/>
          <w:spacing w:val="-1"/>
          <w:sz w:val="24"/>
        </w:rPr>
        <w:t>Course</w:t>
      </w:r>
      <w:r w:rsidRPr="005A0BA4">
        <w:rPr>
          <w:rFonts w:ascii="Times New Roman" w:hAnsi="Times New Roman" w:cs="Times New Roman"/>
          <w:b/>
          <w:spacing w:val="-4"/>
          <w:sz w:val="24"/>
        </w:rPr>
        <w:t xml:space="preserve"> </w:t>
      </w:r>
      <w:r w:rsidRPr="005A0BA4">
        <w:rPr>
          <w:rFonts w:ascii="Times New Roman" w:hAnsi="Times New Roman" w:cs="Times New Roman"/>
          <w:b/>
          <w:spacing w:val="-1"/>
          <w:sz w:val="24"/>
        </w:rPr>
        <w:t>Syllabus:</w:t>
      </w:r>
      <w:r w:rsidRPr="005A0BA4">
        <w:rPr>
          <w:rFonts w:ascii="Times New Roman" w:hAnsi="Times New Roman" w:cs="Times New Roman"/>
          <w:b/>
          <w:spacing w:val="-3"/>
          <w:sz w:val="24"/>
        </w:rPr>
        <w:t xml:space="preserve"> </w:t>
      </w:r>
      <w:r w:rsidR="00FA3498" w:rsidRPr="005A0BA4">
        <w:rPr>
          <w:rFonts w:ascii="Times New Roman" w:hAnsi="Times New Roman" w:cs="Times New Roman"/>
          <w:spacing w:val="-1"/>
          <w:sz w:val="24"/>
        </w:rPr>
        <w:t>Fall 2020</w:t>
      </w:r>
    </w:p>
    <w:p w14:paraId="00910442" w14:textId="77777777" w:rsidR="00ED0E6E" w:rsidRPr="005A0BA4" w:rsidRDefault="00ED0E6E" w:rsidP="00ED0E6E">
      <w:pPr>
        <w:pStyle w:val="TableParagraph"/>
        <w:spacing w:line="279" w:lineRule="exact"/>
        <w:ind w:left="1908"/>
        <w:rPr>
          <w:rFonts w:ascii="Times New Roman" w:hAnsi="Times New Roman" w:cs="Times New Roman"/>
          <w:sz w:val="4"/>
          <w:szCs w:val="4"/>
        </w:rPr>
      </w:pPr>
      <w:r w:rsidRPr="005A0BA4">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5A0BA4"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5A0BA4" w:rsidRDefault="00ED0E6E" w:rsidP="00ED0E6E">
      <w:pPr>
        <w:pStyle w:val="TableParagraph"/>
        <w:ind w:left="1908"/>
        <w:rPr>
          <w:rFonts w:ascii="Times New Roman" w:eastAsia="Times New Roman" w:hAnsi="Times New Roman" w:cs="Times New Roman"/>
          <w:sz w:val="18"/>
          <w:szCs w:val="18"/>
        </w:rPr>
      </w:pPr>
      <w:r w:rsidRPr="005A0BA4">
        <w:rPr>
          <w:rFonts w:ascii="Times New Roman" w:eastAsia="Times New Roman" w:hAnsi="Times New Roman" w:cs="Times New Roman"/>
          <w:b/>
          <w:bCs/>
          <w:i/>
          <w:sz w:val="18"/>
          <w:szCs w:val="18"/>
        </w:rPr>
        <w:t>“Northeast</w:t>
      </w:r>
      <w:r w:rsidRPr="005A0BA4">
        <w:rPr>
          <w:rFonts w:ascii="Times New Roman" w:eastAsia="Times New Roman" w:hAnsi="Times New Roman" w:cs="Times New Roman"/>
          <w:b/>
          <w:bCs/>
          <w:i/>
          <w:spacing w:val="-4"/>
          <w:sz w:val="18"/>
          <w:szCs w:val="18"/>
        </w:rPr>
        <w:t xml:space="preserve"> </w:t>
      </w:r>
      <w:r w:rsidRPr="005A0BA4">
        <w:rPr>
          <w:rFonts w:ascii="Times New Roman" w:eastAsia="Times New Roman" w:hAnsi="Times New Roman" w:cs="Times New Roman"/>
          <w:b/>
          <w:bCs/>
          <w:i/>
          <w:sz w:val="18"/>
          <w:szCs w:val="18"/>
        </w:rPr>
        <w:t>Texas</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pacing w:val="-1"/>
          <w:sz w:val="18"/>
          <w:szCs w:val="18"/>
        </w:rPr>
        <w:t>Community</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pacing w:val="-1"/>
          <w:sz w:val="18"/>
          <w:szCs w:val="18"/>
        </w:rPr>
        <w:t>College</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z w:val="18"/>
          <w:szCs w:val="18"/>
        </w:rPr>
        <w:t>exists</w:t>
      </w:r>
      <w:r w:rsidRPr="005A0BA4">
        <w:rPr>
          <w:rFonts w:ascii="Times New Roman" w:eastAsia="Times New Roman" w:hAnsi="Times New Roman" w:cs="Times New Roman"/>
          <w:b/>
          <w:bCs/>
          <w:i/>
          <w:spacing w:val="-1"/>
          <w:sz w:val="18"/>
          <w:szCs w:val="18"/>
        </w:rPr>
        <w:t xml:space="preserve"> to</w:t>
      </w:r>
      <w:r w:rsidRPr="005A0BA4">
        <w:rPr>
          <w:rFonts w:ascii="Times New Roman" w:eastAsia="Times New Roman" w:hAnsi="Times New Roman" w:cs="Times New Roman"/>
          <w:b/>
          <w:bCs/>
          <w:i/>
          <w:spacing w:val="-2"/>
          <w:sz w:val="18"/>
          <w:szCs w:val="18"/>
        </w:rPr>
        <w:t xml:space="preserve"> </w:t>
      </w:r>
      <w:r w:rsidRPr="005A0BA4">
        <w:rPr>
          <w:rFonts w:ascii="Times New Roman" w:eastAsia="Times New Roman" w:hAnsi="Times New Roman" w:cs="Times New Roman"/>
          <w:b/>
          <w:bCs/>
          <w:i/>
          <w:sz w:val="18"/>
          <w:szCs w:val="18"/>
        </w:rPr>
        <w:t>provide</w:t>
      </w:r>
      <w:r w:rsidRPr="005A0BA4">
        <w:rPr>
          <w:rFonts w:ascii="Times New Roman" w:eastAsia="Times New Roman" w:hAnsi="Times New Roman" w:cs="Times New Roman"/>
          <w:b/>
          <w:bCs/>
          <w:i/>
          <w:spacing w:val="3"/>
          <w:sz w:val="18"/>
          <w:szCs w:val="18"/>
        </w:rPr>
        <w:t xml:space="preserve"> </w:t>
      </w:r>
      <w:r w:rsidR="008C1D2C" w:rsidRPr="005A0BA4">
        <w:rPr>
          <w:rFonts w:ascii="Times New Roman" w:eastAsia="Times New Roman" w:hAnsi="Times New Roman" w:cs="Times New Roman"/>
          <w:b/>
          <w:bCs/>
          <w:i/>
          <w:spacing w:val="-1"/>
          <w:sz w:val="18"/>
          <w:szCs w:val="18"/>
        </w:rPr>
        <w:t>personal, dynamic learning experiences empowering students to succeed</w:t>
      </w:r>
      <w:r w:rsidRPr="005A0BA4">
        <w:rPr>
          <w:rFonts w:ascii="Times New Roman" w:eastAsia="Times New Roman" w:hAnsi="Times New Roman" w:cs="Times New Roman"/>
          <w:b/>
          <w:bCs/>
          <w:i/>
          <w:spacing w:val="-1"/>
          <w:sz w:val="18"/>
          <w:szCs w:val="18"/>
        </w:rPr>
        <w:t>.”</w:t>
      </w:r>
    </w:p>
    <w:p w14:paraId="68DCAD9E" w14:textId="77777777" w:rsidR="001010FF" w:rsidRPr="005A0BA4" w:rsidRDefault="001010FF" w:rsidP="00ED0E6E">
      <w:pPr>
        <w:pStyle w:val="TableParagraph"/>
        <w:ind w:left="1908"/>
        <w:rPr>
          <w:rFonts w:ascii="Times New Roman" w:eastAsia="Times New Roman" w:hAnsi="Times New Roman" w:cs="Times New Roman"/>
          <w:b/>
          <w:sz w:val="24"/>
          <w:szCs w:val="24"/>
          <w:u w:val="thick"/>
        </w:rPr>
      </w:pPr>
    </w:p>
    <w:p w14:paraId="74FD6ED8" w14:textId="1F3045E2" w:rsidR="00ED0E6E" w:rsidRPr="005A0BA4" w:rsidRDefault="001677A8" w:rsidP="00ED0E6E">
      <w:pPr>
        <w:pStyle w:val="TableParagraph"/>
        <w:ind w:left="1908"/>
        <w:rPr>
          <w:rFonts w:ascii="Times New Roman" w:eastAsia="Times New Roman" w:hAnsi="Times New Roman" w:cs="Times New Roman"/>
          <w:sz w:val="28"/>
          <w:szCs w:val="28"/>
        </w:rPr>
      </w:pPr>
      <w:r w:rsidRPr="005A0BA4">
        <w:rPr>
          <w:rFonts w:ascii="Times New Roman" w:hAnsi="Times New Roman" w:cs="Times New Roman"/>
          <w:b/>
          <w:sz w:val="28"/>
        </w:rPr>
        <w:t xml:space="preserve">Instructor: </w:t>
      </w:r>
      <w:r w:rsidR="00FA3498" w:rsidRPr="005A0BA4">
        <w:rPr>
          <w:rFonts w:ascii="Times New Roman" w:hAnsi="Times New Roman" w:cs="Times New Roman"/>
          <w:b/>
          <w:sz w:val="28"/>
        </w:rPr>
        <w:t>Linda Stanley</w:t>
      </w:r>
    </w:p>
    <w:p w14:paraId="39925C9D" w14:textId="27143C8C" w:rsidR="00ED0E6E" w:rsidRPr="005A0BA4" w:rsidRDefault="00ED0E6E" w:rsidP="00F42597">
      <w:pPr>
        <w:pStyle w:val="TableParagraph"/>
        <w:spacing w:before="1"/>
        <w:ind w:left="1908" w:right="3712"/>
        <w:rPr>
          <w:rFonts w:ascii="Times New Roman" w:hAnsi="Times New Roman" w:cs="Times New Roman"/>
          <w:sz w:val="24"/>
        </w:rPr>
      </w:pPr>
      <w:r w:rsidRPr="005A0BA4">
        <w:rPr>
          <w:rFonts w:ascii="Times New Roman" w:hAnsi="Times New Roman" w:cs="Times New Roman"/>
          <w:b/>
          <w:spacing w:val="-1"/>
          <w:sz w:val="24"/>
        </w:rPr>
        <w:t>Office:</w:t>
      </w:r>
      <w:r w:rsidRPr="005A0BA4">
        <w:rPr>
          <w:rFonts w:ascii="Times New Roman" w:hAnsi="Times New Roman" w:cs="Times New Roman"/>
          <w:b/>
          <w:spacing w:val="-6"/>
          <w:sz w:val="24"/>
        </w:rPr>
        <w:t xml:space="preserve"> </w:t>
      </w:r>
      <w:r w:rsidR="00F42597">
        <w:rPr>
          <w:rFonts w:ascii="Times New Roman" w:hAnsi="Times New Roman" w:cs="Times New Roman"/>
          <w:spacing w:val="-1"/>
          <w:sz w:val="24"/>
        </w:rPr>
        <w:t xml:space="preserve">Room 407, Como </w:t>
      </w:r>
      <w:proofErr w:type="spellStart"/>
      <w:r w:rsidR="00F42597">
        <w:rPr>
          <w:rFonts w:ascii="Times New Roman" w:hAnsi="Times New Roman" w:cs="Times New Roman"/>
          <w:spacing w:val="-1"/>
          <w:sz w:val="24"/>
        </w:rPr>
        <w:t>Pickton</w:t>
      </w:r>
      <w:proofErr w:type="spellEnd"/>
      <w:r w:rsidR="00F42597">
        <w:rPr>
          <w:rFonts w:ascii="Times New Roman" w:hAnsi="Times New Roman" w:cs="Times New Roman"/>
          <w:spacing w:val="-1"/>
          <w:sz w:val="24"/>
        </w:rPr>
        <w:t xml:space="preserve"> High School</w:t>
      </w:r>
    </w:p>
    <w:p w14:paraId="3EF7CE86" w14:textId="1085C1C8" w:rsidR="00ED0E6E" w:rsidRPr="005A0BA4" w:rsidRDefault="00ED0E6E" w:rsidP="00FA3498">
      <w:pPr>
        <w:spacing w:before="1"/>
        <w:ind w:left="1908" w:right="110"/>
        <w:rPr>
          <w:rFonts w:ascii="Times New Roman" w:hAnsi="Times New Roman" w:cs="Times New Roman"/>
          <w:sz w:val="24"/>
        </w:rPr>
      </w:pPr>
      <w:r w:rsidRPr="005A0BA4">
        <w:rPr>
          <w:rFonts w:ascii="Times New Roman" w:hAnsi="Times New Roman" w:cs="Times New Roman"/>
          <w:b/>
          <w:spacing w:val="-1"/>
          <w:sz w:val="24"/>
        </w:rPr>
        <w:t>Phone:</w:t>
      </w:r>
      <w:r w:rsidRPr="005A0BA4">
        <w:rPr>
          <w:rFonts w:ascii="Times New Roman" w:hAnsi="Times New Roman" w:cs="Times New Roman"/>
          <w:b/>
          <w:spacing w:val="-4"/>
          <w:sz w:val="24"/>
        </w:rPr>
        <w:t xml:space="preserve"> </w:t>
      </w:r>
      <w:r w:rsidR="00FA3498" w:rsidRPr="00A54235">
        <w:rPr>
          <w:rFonts w:ascii="Times New Roman" w:eastAsia="Times New Roman" w:hAnsi="Times New Roman" w:cs="Times New Roman"/>
          <w:spacing w:val="-1"/>
          <w:sz w:val="24"/>
          <w:szCs w:val="24"/>
        </w:rPr>
        <w:t>903-</w:t>
      </w:r>
      <w:r w:rsidR="00F42597">
        <w:rPr>
          <w:rFonts w:ascii="Times New Roman" w:eastAsia="Times New Roman" w:hAnsi="Times New Roman" w:cs="Times New Roman"/>
          <w:spacing w:val="-1"/>
          <w:sz w:val="24"/>
          <w:szCs w:val="24"/>
        </w:rPr>
        <w:t>900-9048</w:t>
      </w:r>
      <w:r w:rsidR="00F42597">
        <w:rPr>
          <w:rFonts w:ascii="Times New Roman" w:eastAsia="Times New Roman" w:hAnsi="Times New Roman" w:cs="Times New Roman"/>
          <w:sz w:val="24"/>
          <w:szCs w:val="24"/>
        </w:rPr>
        <w:t xml:space="preserve"> </w:t>
      </w:r>
    </w:p>
    <w:p w14:paraId="43BABC34" w14:textId="44168D75" w:rsidR="00ED0E6E" w:rsidRPr="005A0BA4" w:rsidRDefault="00ED0E6E" w:rsidP="00AB5473">
      <w:pPr>
        <w:pStyle w:val="TableParagraph"/>
        <w:spacing w:before="1" w:after="120"/>
        <w:ind w:left="1195" w:firstLine="720"/>
        <w:rPr>
          <w:rFonts w:ascii="Times New Roman" w:eastAsia="Cambria" w:hAnsi="Times New Roman" w:cs="Times New Roman"/>
          <w:sz w:val="24"/>
          <w:szCs w:val="24"/>
        </w:rPr>
      </w:pPr>
      <w:r w:rsidRPr="005A0BA4">
        <w:rPr>
          <w:rFonts w:ascii="Times New Roman" w:hAnsi="Times New Roman" w:cs="Times New Roman"/>
          <w:b/>
          <w:spacing w:val="-1"/>
          <w:sz w:val="24"/>
        </w:rPr>
        <w:t>Email:</w:t>
      </w:r>
      <w:r w:rsidRPr="005A0BA4">
        <w:rPr>
          <w:rFonts w:ascii="Times New Roman" w:hAnsi="Times New Roman" w:cs="Times New Roman"/>
          <w:b/>
          <w:spacing w:val="-6"/>
          <w:sz w:val="24"/>
        </w:rPr>
        <w:t xml:space="preserve"> </w:t>
      </w:r>
      <w:hyperlink r:id="rId6" w:history="1">
        <w:r w:rsidR="00F42597" w:rsidRPr="00860692">
          <w:rPr>
            <w:rStyle w:val="Hyperlink"/>
            <w:rFonts w:ascii="Times New Roman" w:hAnsi="Times New Roman" w:cs="Times New Roman"/>
            <w:spacing w:val="-1"/>
            <w:sz w:val="24"/>
          </w:rPr>
          <w:t>lstanley@ntcc.edu</w:t>
        </w:r>
      </w:hyperlink>
      <w:r w:rsidR="00F42597">
        <w:rPr>
          <w:rFonts w:ascii="Times New Roman" w:hAnsi="Times New Roman" w:cs="Times New Roman"/>
          <w:spacing w:val="-1"/>
          <w:sz w:val="24"/>
        </w:rPr>
        <w:t xml:space="preserve">; </w:t>
      </w:r>
      <w:hyperlink r:id="rId7" w:history="1">
        <w:r w:rsidR="00F42597" w:rsidRPr="00860692">
          <w:rPr>
            <w:rStyle w:val="Hyperlink"/>
            <w:rFonts w:ascii="Times New Roman" w:hAnsi="Times New Roman" w:cs="Times New Roman"/>
            <w:spacing w:val="-1"/>
            <w:sz w:val="24"/>
          </w:rPr>
          <w:t>stanleyl@cpcisd.net</w:t>
        </w:r>
      </w:hyperlink>
      <w:r w:rsidR="00F42597">
        <w:rPr>
          <w:rFonts w:ascii="Times New Roman" w:hAnsi="Times New Roman" w:cs="Times New Roman"/>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A0BA4" w:rsidRPr="005A0BA4" w14:paraId="049E695D" w14:textId="77777777" w:rsidTr="00367800">
        <w:trPr>
          <w:trHeight w:val="287"/>
        </w:trPr>
        <w:tc>
          <w:tcPr>
            <w:tcW w:w="1350" w:type="dxa"/>
            <w:vMerge w:val="restart"/>
            <w:tcBorders>
              <w:right w:val="single" w:sz="6" w:space="0" w:color="000000"/>
            </w:tcBorders>
            <w:shd w:val="clear" w:color="auto" w:fill="auto"/>
          </w:tcPr>
          <w:p w14:paraId="6DD2E257" w14:textId="77777777" w:rsidR="005C79AC" w:rsidRPr="005A0BA4" w:rsidRDefault="005C79AC" w:rsidP="005C79AC">
            <w:pPr>
              <w:autoSpaceDE w:val="0"/>
              <w:autoSpaceDN w:val="0"/>
              <w:spacing w:before="120"/>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 xml:space="preserve">Office </w:t>
            </w:r>
          </w:p>
          <w:p w14:paraId="4E42206F" w14:textId="77777777" w:rsidR="005C79AC" w:rsidRPr="005A0BA4" w:rsidRDefault="005C79AC" w:rsidP="005C79AC">
            <w:pPr>
              <w:autoSpaceDE w:val="0"/>
              <w:autoSpaceDN w:val="0"/>
              <w:spacing w:before="60"/>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auto"/>
          </w:tcPr>
          <w:p w14:paraId="59E333D7"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auto"/>
          </w:tcPr>
          <w:p w14:paraId="7C48A00F"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auto"/>
          </w:tcPr>
          <w:p w14:paraId="466E9892"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5A0BA4" w:rsidRDefault="005C79AC" w:rsidP="005C79AC">
            <w:pPr>
              <w:autoSpaceDE w:val="0"/>
              <w:autoSpaceDN w:val="0"/>
              <w:ind w:left="107"/>
              <w:jc w:val="center"/>
              <w:rPr>
                <w:rFonts w:ascii="Times New Roman" w:eastAsia="Times New Roman" w:hAnsi="Times New Roman" w:cs="Times New Roman"/>
                <w:b/>
                <w:sz w:val="20"/>
                <w:lang w:bidi="en-US"/>
              </w:rPr>
            </w:pPr>
            <w:r w:rsidRPr="005A0BA4">
              <w:rPr>
                <w:rFonts w:ascii="Times New Roman" w:eastAsia="Times New Roman" w:hAnsi="Times New Roman" w:cs="Times New Roman"/>
                <w:b/>
                <w:sz w:val="20"/>
                <w:lang w:bidi="en-US"/>
              </w:rPr>
              <w:t>Online</w:t>
            </w:r>
          </w:p>
        </w:tc>
      </w:tr>
      <w:tr w:rsidR="005A0BA4" w:rsidRPr="005A0BA4" w14:paraId="58E56A5C" w14:textId="77777777" w:rsidTr="00367800">
        <w:trPr>
          <w:trHeight w:val="481"/>
        </w:trPr>
        <w:tc>
          <w:tcPr>
            <w:tcW w:w="1350" w:type="dxa"/>
            <w:vMerge/>
            <w:tcBorders>
              <w:top w:val="nil"/>
              <w:right w:val="single" w:sz="6" w:space="0" w:color="000000"/>
            </w:tcBorders>
            <w:shd w:val="clear" w:color="auto" w:fill="auto"/>
          </w:tcPr>
          <w:p w14:paraId="4C3CBE12" w14:textId="77777777" w:rsidR="005C79AC" w:rsidRPr="005A0BA4"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auto"/>
          </w:tcPr>
          <w:p w14:paraId="51549599" w14:textId="167F6125" w:rsidR="005C79AC" w:rsidRPr="005A0BA4" w:rsidRDefault="0001272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w:t>
            </w:r>
            <w:r w:rsidRPr="00F42597">
              <w:rPr>
                <w:rFonts w:ascii="Times New Roman" w:hAnsi="Times New Roman" w:cs="Times New Roman"/>
                <w:spacing w:val="-1"/>
                <w:sz w:val="20"/>
                <w:vertAlign w:val="superscript"/>
              </w:rPr>
              <w:t>th</w:t>
            </w:r>
            <w:r>
              <w:rPr>
                <w:rFonts w:ascii="Times New Roman" w:hAnsi="Times New Roman" w:cs="Times New Roman"/>
                <w:spacing w:val="-1"/>
                <w:sz w:val="20"/>
              </w:rPr>
              <w:t xml:space="preserve"> period</w:t>
            </w:r>
          </w:p>
        </w:tc>
        <w:tc>
          <w:tcPr>
            <w:tcW w:w="1440" w:type="dxa"/>
            <w:tcBorders>
              <w:top w:val="single" w:sz="6" w:space="0" w:color="000000"/>
              <w:left w:val="single" w:sz="6" w:space="0" w:color="000000"/>
              <w:right w:val="single" w:sz="6" w:space="0" w:color="000000"/>
            </w:tcBorders>
            <w:shd w:val="clear" w:color="auto" w:fill="auto"/>
          </w:tcPr>
          <w:p w14:paraId="34FBFF5A" w14:textId="2FFF0172" w:rsidR="005C79AC" w:rsidRPr="005A0BA4" w:rsidRDefault="0001272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w:t>
            </w:r>
            <w:r w:rsidRPr="00F42597">
              <w:rPr>
                <w:rFonts w:ascii="Times New Roman" w:hAnsi="Times New Roman" w:cs="Times New Roman"/>
                <w:spacing w:val="-1"/>
                <w:sz w:val="20"/>
                <w:vertAlign w:val="superscript"/>
              </w:rPr>
              <w:t>th</w:t>
            </w:r>
            <w:r>
              <w:rPr>
                <w:rFonts w:ascii="Times New Roman" w:hAnsi="Times New Roman" w:cs="Times New Roman"/>
                <w:spacing w:val="-1"/>
                <w:sz w:val="20"/>
              </w:rPr>
              <w:t xml:space="preserve"> period</w:t>
            </w:r>
          </w:p>
        </w:tc>
        <w:tc>
          <w:tcPr>
            <w:tcW w:w="1510" w:type="dxa"/>
            <w:tcBorders>
              <w:top w:val="single" w:sz="6" w:space="0" w:color="000000"/>
              <w:left w:val="single" w:sz="6" w:space="0" w:color="000000"/>
              <w:right w:val="single" w:sz="6" w:space="0" w:color="000000"/>
            </w:tcBorders>
            <w:shd w:val="clear" w:color="auto" w:fill="auto"/>
          </w:tcPr>
          <w:p w14:paraId="427FE155" w14:textId="40E9F48B" w:rsidR="005C79AC" w:rsidRPr="005A0BA4" w:rsidRDefault="0001272F"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w:t>
            </w:r>
            <w:r w:rsidRPr="00F42597">
              <w:rPr>
                <w:rFonts w:ascii="Times New Roman" w:hAnsi="Times New Roman" w:cs="Times New Roman"/>
                <w:spacing w:val="-1"/>
                <w:sz w:val="20"/>
                <w:vertAlign w:val="superscript"/>
              </w:rPr>
              <w:t>th</w:t>
            </w:r>
            <w:r>
              <w:rPr>
                <w:rFonts w:ascii="Times New Roman" w:hAnsi="Times New Roman" w:cs="Times New Roman"/>
                <w:spacing w:val="-1"/>
                <w:sz w:val="20"/>
              </w:rPr>
              <w:t xml:space="preserve"> period</w:t>
            </w:r>
          </w:p>
        </w:tc>
        <w:tc>
          <w:tcPr>
            <w:tcW w:w="1460" w:type="dxa"/>
            <w:tcBorders>
              <w:top w:val="single" w:sz="6" w:space="0" w:color="000000"/>
              <w:left w:val="single" w:sz="6" w:space="0" w:color="000000"/>
              <w:right w:val="single" w:sz="6" w:space="0" w:color="000000"/>
            </w:tcBorders>
            <w:shd w:val="clear" w:color="auto" w:fill="auto"/>
          </w:tcPr>
          <w:p w14:paraId="3EF45837" w14:textId="7E55CF28" w:rsidR="005C79AC" w:rsidRPr="005A0BA4" w:rsidRDefault="0001272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w:t>
            </w:r>
            <w:r w:rsidRPr="00F42597">
              <w:rPr>
                <w:rFonts w:ascii="Times New Roman" w:hAnsi="Times New Roman" w:cs="Times New Roman"/>
                <w:spacing w:val="-1"/>
                <w:sz w:val="20"/>
                <w:vertAlign w:val="superscript"/>
              </w:rPr>
              <w:t>th</w:t>
            </w:r>
            <w:r>
              <w:rPr>
                <w:rFonts w:ascii="Times New Roman" w:hAnsi="Times New Roman" w:cs="Times New Roman"/>
                <w:spacing w:val="-1"/>
                <w:sz w:val="20"/>
              </w:rPr>
              <w:t xml:space="preserve"> period</w:t>
            </w:r>
          </w:p>
        </w:tc>
        <w:tc>
          <w:tcPr>
            <w:tcW w:w="1240" w:type="dxa"/>
            <w:tcBorders>
              <w:top w:val="single" w:sz="6" w:space="0" w:color="000000"/>
              <w:left w:val="single" w:sz="6" w:space="0" w:color="000000"/>
              <w:right w:val="single" w:sz="6" w:space="0" w:color="000000"/>
            </w:tcBorders>
            <w:shd w:val="clear" w:color="auto" w:fill="auto"/>
          </w:tcPr>
          <w:p w14:paraId="3EE903C2" w14:textId="3895FDD8" w:rsidR="005C79AC" w:rsidRPr="005A0BA4" w:rsidRDefault="00F42597"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w:t>
            </w:r>
            <w:r w:rsidRPr="00F42597">
              <w:rPr>
                <w:rFonts w:ascii="Times New Roman" w:hAnsi="Times New Roman" w:cs="Times New Roman"/>
                <w:spacing w:val="-1"/>
                <w:sz w:val="20"/>
                <w:vertAlign w:val="superscript"/>
              </w:rPr>
              <w:t>th</w:t>
            </w:r>
            <w:r>
              <w:rPr>
                <w:rFonts w:ascii="Times New Roman" w:hAnsi="Times New Roman" w:cs="Times New Roman"/>
                <w:spacing w:val="-1"/>
                <w:sz w:val="20"/>
              </w:rPr>
              <w:t xml:space="preserve"> period</w:t>
            </w:r>
          </w:p>
        </w:tc>
        <w:tc>
          <w:tcPr>
            <w:tcW w:w="1370" w:type="dxa"/>
            <w:tcBorders>
              <w:top w:val="single" w:sz="6" w:space="0" w:color="000000"/>
              <w:left w:val="single" w:sz="6" w:space="0" w:color="000000"/>
            </w:tcBorders>
            <w:shd w:val="clear" w:color="auto" w:fill="auto"/>
          </w:tcPr>
          <w:p w14:paraId="0C41F1C9" w14:textId="46B059BD" w:rsidR="005C79AC" w:rsidRPr="005A0BA4" w:rsidRDefault="005C79AC" w:rsidP="00F42597">
            <w:pPr>
              <w:autoSpaceDE w:val="0"/>
              <w:autoSpaceDN w:val="0"/>
              <w:spacing w:before="120" w:line="228" w:lineRule="exact"/>
              <w:ind w:left="158"/>
              <w:rPr>
                <w:rFonts w:ascii="Times New Roman" w:eastAsia="Times New Roman" w:hAnsi="Times New Roman" w:cs="Times New Roman"/>
                <w:sz w:val="19"/>
                <w:szCs w:val="19"/>
                <w:lang w:bidi="en-US"/>
              </w:rPr>
            </w:pPr>
          </w:p>
        </w:tc>
      </w:tr>
    </w:tbl>
    <w:p w14:paraId="742E2A0E" w14:textId="77777777" w:rsidR="00D85118" w:rsidRPr="005A0BA4" w:rsidRDefault="00D85118" w:rsidP="00D85118">
      <w:pPr>
        <w:ind w:left="100" w:right="396"/>
        <w:jc w:val="center"/>
        <w:rPr>
          <w:rFonts w:ascii="Times New Roman" w:hAnsi="Times New Roman" w:cs="Times New Roman"/>
          <w:b/>
          <w:i/>
          <w:sz w:val="28"/>
          <w:szCs w:val="28"/>
        </w:rPr>
      </w:pPr>
    </w:p>
    <w:p w14:paraId="2A1044BD" w14:textId="6338E1C1" w:rsidR="00D85118" w:rsidRPr="005A0BA4" w:rsidRDefault="00D85118" w:rsidP="00D85118">
      <w:pPr>
        <w:ind w:left="100" w:right="396"/>
        <w:jc w:val="center"/>
        <w:rPr>
          <w:rFonts w:ascii="Times New Roman" w:hAnsi="Times New Roman" w:cs="Times New Roman"/>
          <w:b/>
          <w:i/>
          <w:sz w:val="28"/>
          <w:szCs w:val="28"/>
        </w:rPr>
      </w:pPr>
      <w:r w:rsidRPr="005A0BA4">
        <w:rPr>
          <w:rFonts w:ascii="Times New Roman" w:hAnsi="Times New Roman" w:cs="Times New Roman"/>
          <w:b/>
          <w:i/>
          <w:sz w:val="28"/>
          <w:szCs w:val="28"/>
        </w:rPr>
        <w:t xml:space="preserve">This syllabus </w:t>
      </w:r>
      <w:r w:rsidR="00944A31" w:rsidRPr="005A0BA4">
        <w:rPr>
          <w:rFonts w:ascii="Times New Roman" w:hAnsi="Times New Roman" w:cs="Times New Roman"/>
          <w:b/>
          <w:i/>
          <w:sz w:val="28"/>
          <w:szCs w:val="28"/>
        </w:rPr>
        <w:t>serves as</w:t>
      </w:r>
      <w:r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the documentation</w:t>
      </w:r>
      <w:r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for</w:t>
      </w:r>
      <w:r w:rsidR="00944A31" w:rsidRPr="005A0BA4">
        <w:rPr>
          <w:rFonts w:ascii="Times New Roman" w:hAnsi="Times New Roman" w:cs="Times New Roman"/>
          <w:b/>
          <w:i/>
          <w:sz w:val="28"/>
          <w:szCs w:val="28"/>
        </w:rPr>
        <w:t xml:space="preserve"> all course policies</w:t>
      </w:r>
      <w:r w:rsidR="005C594A" w:rsidRPr="005A0BA4">
        <w:rPr>
          <w:rFonts w:ascii="Times New Roman" w:hAnsi="Times New Roman" w:cs="Times New Roman"/>
          <w:b/>
          <w:i/>
          <w:sz w:val="28"/>
          <w:szCs w:val="28"/>
        </w:rPr>
        <w:t xml:space="preserve"> and requirements</w:t>
      </w:r>
      <w:r w:rsidR="00944A31" w:rsidRPr="005A0BA4">
        <w:rPr>
          <w:rFonts w:ascii="Times New Roman" w:hAnsi="Times New Roman" w:cs="Times New Roman"/>
          <w:b/>
          <w:i/>
          <w:sz w:val="28"/>
          <w:szCs w:val="28"/>
        </w:rPr>
        <w:t xml:space="preserve">, </w:t>
      </w:r>
      <w:r w:rsidR="005C594A" w:rsidRPr="005A0BA4">
        <w:rPr>
          <w:rFonts w:ascii="Times New Roman" w:hAnsi="Times New Roman" w:cs="Times New Roman"/>
          <w:b/>
          <w:i/>
          <w:sz w:val="28"/>
          <w:szCs w:val="28"/>
        </w:rPr>
        <w:t>assignments, and instructor/student responsibilities</w:t>
      </w:r>
      <w:r w:rsidRPr="005A0BA4">
        <w:rPr>
          <w:rFonts w:ascii="Times New Roman" w:hAnsi="Times New Roman" w:cs="Times New Roman"/>
          <w:b/>
          <w:i/>
          <w:sz w:val="28"/>
          <w:szCs w:val="28"/>
        </w:rPr>
        <w:t>.</w:t>
      </w:r>
    </w:p>
    <w:p w14:paraId="4D29BEA2" w14:textId="77777777" w:rsidR="00D85118" w:rsidRPr="005A0BA4" w:rsidRDefault="00D85118" w:rsidP="00D85118">
      <w:pPr>
        <w:ind w:left="100" w:right="396"/>
        <w:rPr>
          <w:rFonts w:ascii="Times New Roman" w:hAnsi="Times New Roman" w:cs="Times New Roman"/>
          <w:i/>
          <w:sz w:val="24"/>
        </w:rPr>
      </w:pPr>
    </w:p>
    <w:p w14:paraId="55831AA0" w14:textId="2976BE7C" w:rsidR="001F7559" w:rsidRPr="005A0BA4" w:rsidRDefault="00435483" w:rsidP="00D85118">
      <w:pPr>
        <w:ind w:left="100" w:right="396"/>
        <w:rPr>
          <w:rFonts w:ascii="Times New Roman" w:eastAsia="Times New Roman" w:hAnsi="Times New Roman" w:cs="Times New Roman"/>
          <w:sz w:val="24"/>
          <w:szCs w:val="24"/>
        </w:rPr>
      </w:pPr>
      <w:r w:rsidRPr="005A0BA4">
        <w:rPr>
          <w:rFonts w:ascii="Times New Roman" w:hAnsi="Times New Roman" w:cs="Times New Roman"/>
          <w:i/>
          <w:sz w:val="24"/>
          <w:szCs w:val="24"/>
        </w:rPr>
        <w:t>I</w:t>
      </w:r>
      <w:r w:rsidR="006456B9" w:rsidRPr="005A0BA4">
        <w:rPr>
          <w:rFonts w:ascii="Times New Roman" w:hAnsi="Times New Roman" w:cs="Times New Roman"/>
          <w:i/>
          <w:sz w:val="24"/>
          <w:szCs w:val="24"/>
        </w:rPr>
        <w:t>nformation</w:t>
      </w:r>
      <w:r w:rsidRPr="005A0BA4">
        <w:rPr>
          <w:rFonts w:ascii="Times New Roman" w:hAnsi="Times New Roman" w:cs="Times New Roman"/>
          <w:i/>
          <w:sz w:val="24"/>
          <w:szCs w:val="24"/>
        </w:rPr>
        <w:t xml:space="preserve"> relative to the delivery of the content</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contained</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z w:val="24"/>
          <w:szCs w:val="24"/>
        </w:rPr>
        <w:t>in</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z w:val="24"/>
          <w:szCs w:val="24"/>
        </w:rPr>
        <w:t>this</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syllabus</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z w:val="24"/>
          <w:szCs w:val="24"/>
        </w:rPr>
        <w:t>is</w:t>
      </w:r>
      <w:r w:rsidR="006456B9" w:rsidRPr="005A0BA4">
        <w:rPr>
          <w:rFonts w:ascii="Times New Roman" w:hAnsi="Times New Roman" w:cs="Times New Roman"/>
          <w:i/>
          <w:spacing w:val="-6"/>
          <w:sz w:val="24"/>
          <w:szCs w:val="24"/>
        </w:rPr>
        <w:t xml:space="preserve"> </w:t>
      </w:r>
      <w:r w:rsidR="006456B9" w:rsidRPr="005A0BA4">
        <w:rPr>
          <w:rFonts w:ascii="Times New Roman" w:hAnsi="Times New Roman" w:cs="Times New Roman"/>
          <w:i/>
          <w:spacing w:val="-2"/>
          <w:sz w:val="24"/>
          <w:szCs w:val="24"/>
        </w:rPr>
        <w:t>subject</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z w:val="24"/>
          <w:szCs w:val="24"/>
        </w:rPr>
        <w:t>to</w:t>
      </w:r>
      <w:r w:rsidR="006456B9" w:rsidRPr="005A0BA4">
        <w:rPr>
          <w:rFonts w:ascii="Times New Roman" w:hAnsi="Times New Roman" w:cs="Times New Roman"/>
          <w:i/>
          <w:spacing w:val="-5"/>
          <w:sz w:val="24"/>
          <w:szCs w:val="24"/>
        </w:rPr>
        <w:t xml:space="preserve"> </w:t>
      </w:r>
      <w:r w:rsidR="006456B9" w:rsidRPr="005A0BA4">
        <w:rPr>
          <w:rFonts w:ascii="Times New Roman" w:hAnsi="Times New Roman" w:cs="Times New Roman"/>
          <w:i/>
          <w:spacing w:val="-1"/>
          <w:sz w:val="24"/>
          <w:szCs w:val="24"/>
        </w:rPr>
        <w:t>change</w:t>
      </w:r>
      <w:r w:rsidR="006E56B3" w:rsidRPr="005A0BA4">
        <w:rPr>
          <w:rFonts w:ascii="Times New Roman" w:hAnsi="Times New Roman" w:cs="Times New Roman"/>
          <w:i/>
          <w:spacing w:val="-1"/>
          <w:sz w:val="24"/>
          <w:szCs w:val="24"/>
        </w:rPr>
        <w:t>.</w:t>
      </w:r>
      <w:r w:rsidR="006456B9" w:rsidRPr="005A0BA4">
        <w:rPr>
          <w:rFonts w:ascii="Times New Roman" w:hAnsi="Times New Roman" w:cs="Times New Roman"/>
          <w:i/>
          <w:spacing w:val="-5"/>
          <w:sz w:val="24"/>
          <w:szCs w:val="24"/>
        </w:rPr>
        <w:t xml:space="preserve"> </w:t>
      </w:r>
      <w:r w:rsidR="006E56B3" w:rsidRPr="005A0BA4">
        <w:rPr>
          <w:rFonts w:ascii="Times New Roman" w:hAnsi="Times New Roman" w:cs="Times New Roman"/>
          <w:i/>
          <w:spacing w:val="-5"/>
          <w:sz w:val="24"/>
          <w:szCs w:val="24"/>
        </w:rPr>
        <w:t>S</w:t>
      </w:r>
      <w:r w:rsidR="00D85118" w:rsidRPr="005A0BA4">
        <w:rPr>
          <w:rFonts w:ascii="Times New Roman" w:hAnsi="Times New Roman" w:cs="Times New Roman"/>
          <w:i/>
          <w:spacing w:val="-5"/>
          <w:sz w:val="24"/>
          <w:szCs w:val="24"/>
        </w:rPr>
        <w:t>hould that happen</w:t>
      </w:r>
      <w:r w:rsidR="001851BC" w:rsidRPr="005A0BA4">
        <w:rPr>
          <w:rFonts w:ascii="Times New Roman" w:hAnsi="Times New Roman" w:cs="Times New Roman"/>
          <w:i/>
          <w:spacing w:val="-5"/>
          <w:sz w:val="24"/>
          <w:szCs w:val="24"/>
        </w:rPr>
        <w:t>,</w:t>
      </w:r>
      <w:r w:rsidR="00D85118" w:rsidRPr="005A0BA4">
        <w:rPr>
          <w:rFonts w:ascii="Times New Roman" w:hAnsi="Times New Roman" w:cs="Times New Roman"/>
          <w:i/>
          <w:spacing w:val="-5"/>
          <w:sz w:val="24"/>
          <w:szCs w:val="24"/>
        </w:rPr>
        <w:t xml:space="preserve"> </w:t>
      </w:r>
      <w:r w:rsidR="006E56B3" w:rsidRPr="005A0BA4">
        <w:rPr>
          <w:rFonts w:ascii="Times New Roman" w:hAnsi="Times New Roman" w:cs="Times New Roman"/>
          <w:i/>
          <w:spacing w:val="-5"/>
          <w:sz w:val="24"/>
          <w:szCs w:val="24"/>
        </w:rPr>
        <w:t>the student</w:t>
      </w:r>
      <w:r w:rsidR="00D85118" w:rsidRPr="005A0BA4">
        <w:rPr>
          <w:rFonts w:ascii="Times New Roman" w:hAnsi="Times New Roman" w:cs="Times New Roman"/>
          <w:i/>
          <w:spacing w:val="-5"/>
          <w:sz w:val="24"/>
          <w:szCs w:val="24"/>
        </w:rPr>
        <w:t xml:space="preserve"> will be notified.</w:t>
      </w:r>
    </w:p>
    <w:p w14:paraId="21A15ACC" w14:textId="77777777" w:rsidR="001F7559" w:rsidRPr="005A0BA4" w:rsidRDefault="001F7559">
      <w:pPr>
        <w:spacing w:before="8"/>
        <w:rPr>
          <w:rFonts w:ascii="Times New Roman" w:eastAsia="Times New Roman" w:hAnsi="Times New Roman" w:cs="Times New Roman"/>
          <w:i/>
          <w:sz w:val="24"/>
          <w:szCs w:val="24"/>
        </w:rPr>
      </w:pPr>
    </w:p>
    <w:p w14:paraId="14DBD46A" w14:textId="0C93DF0F" w:rsidR="00194115" w:rsidRPr="005A0BA4" w:rsidRDefault="006456B9" w:rsidP="00FA3498">
      <w:pPr>
        <w:spacing w:before="100" w:beforeAutospacing="1" w:after="100" w:afterAutospacing="1"/>
        <w:ind w:right="344"/>
        <w:rPr>
          <w:rFonts w:ascii="Times New Roman" w:hAnsi="Times New Roman" w:cs="Times New Roman"/>
          <w:spacing w:val="-1"/>
          <w:sz w:val="24"/>
          <w:szCs w:val="24"/>
        </w:rPr>
      </w:pPr>
      <w:r w:rsidRPr="005A0BA4">
        <w:rPr>
          <w:rFonts w:ascii="Times New Roman" w:hAnsi="Times New Roman" w:cs="Times New Roman"/>
          <w:b/>
          <w:spacing w:val="-1"/>
          <w:sz w:val="24"/>
          <w:szCs w:val="24"/>
        </w:rPr>
        <w:t>Course</w:t>
      </w:r>
      <w:r w:rsidRPr="005A0BA4">
        <w:rPr>
          <w:rFonts w:ascii="Times New Roman" w:hAnsi="Times New Roman" w:cs="Times New Roman"/>
          <w:b/>
          <w:spacing w:val="-5"/>
          <w:sz w:val="24"/>
          <w:szCs w:val="24"/>
        </w:rPr>
        <w:t xml:space="preserve"> </w:t>
      </w:r>
      <w:r w:rsidRPr="005A0BA4">
        <w:rPr>
          <w:rFonts w:ascii="Times New Roman" w:hAnsi="Times New Roman" w:cs="Times New Roman"/>
          <w:b/>
          <w:spacing w:val="-1"/>
          <w:sz w:val="24"/>
          <w:szCs w:val="24"/>
        </w:rPr>
        <w:t>Description:</w:t>
      </w:r>
      <w:r w:rsidRPr="005A0BA4">
        <w:rPr>
          <w:rFonts w:ascii="Times New Roman" w:hAnsi="Times New Roman" w:cs="Times New Roman"/>
          <w:b/>
          <w:spacing w:val="11"/>
          <w:sz w:val="24"/>
          <w:szCs w:val="24"/>
        </w:rPr>
        <w:t xml:space="preserve"> </w:t>
      </w:r>
      <w:r w:rsidR="00FA3498" w:rsidRPr="00A54235">
        <w:rPr>
          <w:rFonts w:ascii="Times New Roman" w:eastAsia="Times New Roman" w:hAnsi="Times New Roman" w:cs="Times New Roman"/>
          <w:sz w:val="24"/>
          <w:szCs w:val="24"/>
        </w:rPr>
        <w:t>3 credit hours. Three hours of online participation/lesson completion each week.</w:t>
      </w:r>
      <w:r w:rsidR="00FA3498" w:rsidRPr="005A0BA4">
        <w:rPr>
          <w:rFonts w:ascii="Times New Roman" w:eastAsia="Times New Roman" w:hAnsi="Times New Roman" w:cs="Times New Roman"/>
          <w:sz w:val="24"/>
          <w:szCs w:val="24"/>
        </w:rPr>
        <w:t xml:space="preserve"> </w:t>
      </w:r>
      <w:r w:rsidR="00FA3498" w:rsidRPr="00A54235">
        <w:rPr>
          <w:rFonts w:ascii="Times New Roman" w:eastAsia="Times New Roman" w:hAnsi="Times New Roman" w:cs="Times New Roman"/>
          <w:sz w:val="24"/>
          <w:szCs w:val="24"/>
        </w:rPr>
        <w:t>This course is an intensive study of and practice in professional settings. Focus is on the types of documents necessary to make decisions and take action on the job, such as proposals, reports, instructions, policies and procedures, email messages, letters, and descriptions of products and services. Students will practice individual and collaborative processes involved in the creation of ethical and efficient documents.</w:t>
      </w:r>
    </w:p>
    <w:p w14:paraId="0D2EAEEF" w14:textId="59D47268" w:rsidR="00E53C66" w:rsidRPr="005A0BA4" w:rsidRDefault="002939BA" w:rsidP="002939BA">
      <w:pPr>
        <w:pStyle w:val="BodyText"/>
        <w:ind w:right="344"/>
        <w:rPr>
          <w:rFonts w:cs="Times New Roman"/>
          <w:spacing w:val="-1"/>
        </w:rPr>
      </w:pPr>
      <w:r w:rsidRPr="005A0BA4">
        <w:rPr>
          <w:rFonts w:cs="Times New Roman"/>
          <w:b/>
          <w:spacing w:val="-1"/>
        </w:rPr>
        <w:t>Prerequisite(s):</w:t>
      </w:r>
      <w:r w:rsidRPr="005A0BA4">
        <w:rPr>
          <w:rFonts w:cs="Times New Roman"/>
          <w:spacing w:val="-1"/>
        </w:rPr>
        <w:t xml:space="preserve"> </w:t>
      </w:r>
      <w:r w:rsidR="00FA3498" w:rsidRPr="005A0BA4">
        <w:rPr>
          <w:rFonts w:cs="Times New Roman"/>
          <w:spacing w:val="-1"/>
        </w:rPr>
        <w:t>none</w:t>
      </w:r>
    </w:p>
    <w:p w14:paraId="57913714" w14:textId="77777777" w:rsidR="000806DD" w:rsidRDefault="00E53C66" w:rsidP="000806DD">
      <w:pPr>
        <w:spacing w:before="100" w:beforeAutospacing="1" w:after="100" w:afterAutospacing="1" w:line="281" w:lineRule="atLeast"/>
        <w:outlineLvl w:val="0"/>
        <w:rPr>
          <w:rFonts w:ascii="Times New Roman" w:eastAsia="Times New Roman" w:hAnsi="Times New Roman" w:cs="Times New Roman"/>
          <w:spacing w:val="-1"/>
          <w:kern w:val="36"/>
          <w:sz w:val="24"/>
          <w:szCs w:val="24"/>
        </w:rPr>
      </w:pPr>
      <w:r w:rsidRPr="005A0BA4">
        <w:rPr>
          <w:rFonts w:ascii="Times New Roman" w:hAnsi="Times New Roman" w:cs="Times New Roman"/>
          <w:b/>
          <w:bCs/>
          <w:spacing w:val="-1"/>
          <w:sz w:val="24"/>
          <w:szCs w:val="24"/>
        </w:rPr>
        <w:t>Student</w:t>
      </w:r>
      <w:r w:rsidRPr="005A0BA4">
        <w:rPr>
          <w:rFonts w:ascii="Times New Roman" w:hAnsi="Times New Roman" w:cs="Times New Roman"/>
          <w:b/>
          <w:bCs/>
          <w:spacing w:val="-6"/>
          <w:sz w:val="24"/>
          <w:szCs w:val="24"/>
        </w:rPr>
        <w:t xml:space="preserve"> </w:t>
      </w:r>
      <w:r w:rsidRPr="005A0BA4">
        <w:rPr>
          <w:rFonts w:ascii="Times New Roman" w:hAnsi="Times New Roman" w:cs="Times New Roman"/>
          <w:b/>
          <w:bCs/>
          <w:spacing w:val="-1"/>
          <w:sz w:val="24"/>
          <w:szCs w:val="24"/>
        </w:rPr>
        <w:t>Learning</w:t>
      </w:r>
      <w:r w:rsidRPr="005A0BA4">
        <w:rPr>
          <w:rFonts w:ascii="Times New Roman" w:hAnsi="Times New Roman" w:cs="Times New Roman"/>
          <w:b/>
          <w:bCs/>
          <w:spacing w:val="-6"/>
          <w:sz w:val="24"/>
          <w:szCs w:val="24"/>
        </w:rPr>
        <w:t xml:space="preserve"> </w:t>
      </w:r>
      <w:r w:rsidRPr="005A0BA4">
        <w:rPr>
          <w:rFonts w:ascii="Times New Roman" w:hAnsi="Times New Roman" w:cs="Times New Roman"/>
          <w:b/>
          <w:bCs/>
          <w:spacing w:val="-1"/>
          <w:sz w:val="24"/>
          <w:szCs w:val="24"/>
        </w:rPr>
        <w:t>Outcomes:</w:t>
      </w:r>
      <w:r w:rsidR="00AB5473" w:rsidRPr="005A0BA4">
        <w:rPr>
          <w:rFonts w:ascii="Times New Roman" w:hAnsi="Times New Roman" w:cs="Times New Roman"/>
          <w:spacing w:val="-1"/>
          <w:sz w:val="24"/>
          <w:szCs w:val="24"/>
        </w:rPr>
        <w:t xml:space="preserve"> </w:t>
      </w:r>
      <w:r w:rsidR="000806DD" w:rsidRPr="000806DD">
        <w:rPr>
          <w:rFonts w:ascii="Times New Roman" w:eastAsia="Times New Roman" w:hAnsi="Times New Roman" w:cs="Times New Roman"/>
          <w:spacing w:val="-1"/>
          <w:kern w:val="36"/>
          <w:sz w:val="24"/>
          <w:szCs w:val="24"/>
        </w:rPr>
        <w:t xml:space="preserve">Upon successful completion of this course, students will: </w:t>
      </w:r>
    </w:p>
    <w:p w14:paraId="617042A2" w14:textId="77777777" w:rsidR="000806DD" w:rsidRDefault="000806DD" w:rsidP="000806DD">
      <w:pPr>
        <w:spacing w:before="100" w:beforeAutospacing="1" w:after="100" w:afterAutospacing="1" w:line="281" w:lineRule="atLeast"/>
        <w:outlineLvl w:val="0"/>
        <w:rPr>
          <w:rFonts w:ascii="Times New Roman" w:eastAsia="Times New Roman" w:hAnsi="Times New Roman" w:cs="Times New Roman"/>
          <w:spacing w:val="-1"/>
          <w:kern w:val="36"/>
          <w:sz w:val="24"/>
          <w:szCs w:val="24"/>
        </w:rPr>
      </w:pPr>
      <w:r w:rsidRPr="000806DD">
        <w:rPr>
          <w:rFonts w:ascii="Times New Roman" w:eastAsia="Times New Roman" w:hAnsi="Times New Roman" w:cs="Times New Roman"/>
          <w:spacing w:val="-1"/>
          <w:kern w:val="36"/>
          <w:sz w:val="24"/>
          <w:szCs w:val="24"/>
        </w:rPr>
        <w:t xml:space="preserve">1. Demonstrate knowledge of individual and collaborative writing processes. </w:t>
      </w:r>
    </w:p>
    <w:p w14:paraId="1C5871EC" w14:textId="77777777" w:rsidR="000806DD" w:rsidRDefault="000806DD" w:rsidP="000806DD">
      <w:pPr>
        <w:spacing w:before="100" w:beforeAutospacing="1" w:after="100" w:afterAutospacing="1" w:line="281" w:lineRule="atLeast"/>
        <w:outlineLvl w:val="0"/>
        <w:rPr>
          <w:rFonts w:ascii="Times New Roman" w:eastAsia="Times New Roman" w:hAnsi="Times New Roman" w:cs="Times New Roman"/>
          <w:spacing w:val="-1"/>
          <w:kern w:val="36"/>
          <w:sz w:val="24"/>
          <w:szCs w:val="24"/>
        </w:rPr>
      </w:pPr>
      <w:r w:rsidRPr="000806DD">
        <w:rPr>
          <w:rFonts w:ascii="Times New Roman" w:eastAsia="Times New Roman" w:hAnsi="Times New Roman" w:cs="Times New Roman"/>
          <w:spacing w:val="-1"/>
          <w:kern w:val="36"/>
          <w:sz w:val="24"/>
          <w:szCs w:val="24"/>
        </w:rPr>
        <w:t xml:space="preserve">2. Develop ideas with appropriate support and attribution. </w:t>
      </w:r>
    </w:p>
    <w:p w14:paraId="79FA4EC5" w14:textId="77777777" w:rsidR="000806DD" w:rsidRDefault="000806DD" w:rsidP="000806DD">
      <w:pPr>
        <w:spacing w:before="100" w:beforeAutospacing="1" w:after="100" w:afterAutospacing="1" w:line="281" w:lineRule="atLeast"/>
        <w:outlineLvl w:val="0"/>
        <w:rPr>
          <w:rFonts w:ascii="Times New Roman" w:eastAsia="Times New Roman" w:hAnsi="Times New Roman" w:cs="Times New Roman"/>
          <w:spacing w:val="-1"/>
          <w:kern w:val="36"/>
          <w:sz w:val="24"/>
          <w:szCs w:val="24"/>
        </w:rPr>
      </w:pPr>
      <w:r w:rsidRPr="000806DD">
        <w:rPr>
          <w:rFonts w:ascii="Times New Roman" w:eastAsia="Times New Roman" w:hAnsi="Times New Roman" w:cs="Times New Roman"/>
          <w:spacing w:val="-1"/>
          <w:kern w:val="36"/>
          <w:sz w:val="24"/>
          <w:szCs w:val="24"/>
        </w:rPr>
        <w:t xml:space="preserve">3. Write in a style appropriate to audience and purpose. </w:t>
      </w:r>
    </w:p>
    <w:p w14:paraId="09EE438B" w14:textId="77777777" w:rsidR="000806DD" w:rsidRDefault="000806DD" w:rsidP="000806DD">
      <w:pPr>
        <w:spacing w:before="100" w:beforeAutospacing="1" w:after="100" w:afterAutospacing="1" w:line="281" w:lineRule="atLeast"/>
        <w:outlineLvl w:val="0"/>
        <w:rPr>
          <w:rFonts w:ascii="Times New Roman" w:eastAsia="Times New Roman" w:hAnsi="Times New Roman" w:cs="Times New Roman"/>
          <w:spacing w:val="-1"/>
          <w:kern w:val="36"/>
          <w:sz w:val="24"/>
          <w:szCs w:val="24"/>
        </w:rPr>
      </w:pPr>
      <w:r w:rsidRPr="000806DD">
        <w:rPr>
          <w:rFonts w:ascii="Times New Roman" w:eastAsia="Times New Roman" w:hAnsi="Times New Roman" w:cs="Times New Roman"/>
          <w:spacing w:val="-1"/>
          <w:kern w:val="36"/>
          <w:sz w:val="24"/>
          <w:szCs w:val="24"/>
        </w:rPr>
        <w:t xml:space="preserve">4. Read, reflect, and respond critically to a variety of texts.   </w:t>
      </w:r>
    </w:p>
    <w:p w14:paraId="52F9C6AA" w14:textId="12ACCAD7" w:rsidR="00E53C66" w:rsidRPr="005A0BA4" w:rsidRDefault="000806DD" w:rsidP="000806DD">
      <w:pPr>
        <w:spacing w:before="100" w:beforeAutospacing="1" w:after="100" w:afterAutospacing="1" w:line="281" w:lineRule="atLeast"/>
        <w:outlineLvl w:val="0"/>
        <w:rPr>
          <w:rFonts w:ascii="Times New Roman" w:eastAsia="Times New Roman" w:hAnsi="Times New Roman" w:cs="Times New Roman"/>
          <w:b/>
          <w:bCs/>
          <w:spacing w:val="-1"/>
        </w:rPr>
      </w:pPr>
      <w:r w:rsidRPr="000806DD">
        <w:rPr>
          <w:rFonts w:ascii="Times New Roman" w:eastAsia="Times New Roman" w:hAnsi="Times New Roman" w:cs="Times New Roman"/>
          <w:spacing w:val="-1"/>
          <w:kern w:val="36"/>
          <w:sz w:val="24"/>
          <w:szCs w:val="24"/>
        </w:rPr>
        <w:t>5. Use Edited American English in academic essays.</w:t>
      </w:r>
    </w:p>
    <w:p w14:paraId="5347384E" w14:textId="77777777" w:rsidR="00E53C66" w:rsidRPr="005A0BA4" w:rsidRDefault="00E53C66" w:rsidP="00E53C66">
      <w:pPr>
        <w:pStyle w:val="BodyText"/>
        <w:spacing w:line="281" w:lineRule="exact"/>
        <w:rPr>
          <w:rFonts w:cs="Times New Roman"/>
          <w:spacing w:val="-1"/>
        </w:rPr>
      </w:pPr>
    </w:p>
    <w:p w14:paraId="4220C95A" w14:textId="77777777" w:rsidR="00FA3498" w:rsidRPr="00A54235" w:rsidRDefault="00E53C66" w:rsidP="005A0BA4">
      <w:pPr>
        <w:spacing w:line="360" w:lineRule="auto"/>
        <w:outlineLvl w:val="0"/>
        <w:rPr>
          <w:rFonts w:ascii="Times New Roman" w:eastAsia="Times New Roman" w:hAnsi="Times New Roman" w:cs="Times New Roman"/>
          <w:b/>
          <w:bCs/>
          <w:kern w:val="36"/>
          <w:sz w:val="24"/>
          <w:szCs w:val="24"/>
        </w:rPr>
      </w:pPr>
      <w:r w:rsidRPr="005A0BA4">
        <w:rPr>
          <w:rFonts w:ascii="Times New Roman" w:hAnsi="Times New Roman" w:cs="Times New Roman"/>
          <w:b/>
          <w:bCs/>
          <w:spacing w:val="-1"/>
          <w:sz w:val="24"/>
          <w:szCs w:val="24"/>
        </w:rPr>
        <w:t>Evaluation/Grading</w:t>
      </w:r>
      <w:r w:rsidRPr="005A0BA4">
        <w:rPr>
          <w:rFonts w:ascii="Times New Roman" w:hAnsi="Times New Roman" w:cs="Times New Roman"/>
          <w:b/>
          <w:bCs/>
          <w:spacing w:val="-10"/>
          <w:sz w:val="24"/>
          <w:szCs w:val="24"/>
        </w:rPr>
        <w:t xml:space="preserve"> </w:t>
      </w:r>
      <w:r w:rsidRPr="005A0BA4">
        <w:rPr>
          <w:rFonts w:ascii="Times New Roman" w:hAnsi="Times New Roman" w:cs="Times New Roman"/>
          <w:b/>
          <w:bCs/>
          <w:spacing w:val="-1"/>
          <w:sz w:val="24"/>
          <w:szCs w:val="24"/>
        </w:rPr>
        <w:t>Policy:</w:t>
      </w:r>
      <w:r w:rsidR="007C22BE" w:rsidRPr="005A0BA4">
        <w:rPr>
          <w:rFonts w:ascii="Times New Roman" w:hAnsi="Times New Roman" w:cs="Times New Roman"/>
          <w:spacing w:val="-1"/>
          <w:sz w:val="24"/>
          <w:szCs w:val="24"/>
        </w:rPr>
        <w:t xml:space="preserve"> </w:t>
      </w:r>
      <w:r w:rsidR="00FA3498" w:rsidRPr="00A54235">
        <w:rPr>
          <w:rFonts w:ascii="Times New Roman" w:eastAsia="Times New Roman" w:hAnsi="Times New Roman" w:cs="Times New Roman"/>
          <w:spacing w:val="-1"/>
          <w:kern w:val="36"/>
          <w:sz w:val="24"/>
          <w:szCs w:val="24"/>
        </w:rPr>
        <w:t>Students will earn their grades as follows:</w:t>
      </w:r>
    </w:p>
    <w:p w14:paraId="7ED96978" w14:textId="42D89CCF" w:rsidR="00FA3498" w:rsidRPr="00A54235" w:rsidRDefault="00FA3498" w:rsidP="005A0BA4">
      <w:pPr>
        <w:spacing w:line="360" w:lineRule="auto"/>
        <w:ind w:left="360"/>
        <w:outlineLvl w:val="0"/>
        <w:rPr>
          <w:rFonts w:ascii="Times New Roman" w:eastAsia="Times New Roman" w:hAnsi="Times New Roman" w:cs="Times New Roman"/>
          <w:b/>
          <w:bCs/>
          <w:kern w:val="36"/>
          <w:sz w:val="24"/>
          <w:szCs w:val="24"/>
        </w:rPr>
      </w:pPr>
      <w:r w:rsidRPr="00A54235">
        <w:rPr>
          <w:rFonts w:ascii="Times New Roman" w:eastAsia="Times New Roman" w:hAnsi="Times New Roman" w:cs="Times New Roman"/>
          <w:kern w:val="36"/>
          <w:sz w:val="24"/>
          <w:szCs w:val="24"/>
        </w:rPr>
        <w:t xml:space="preserve">Assignments                                                                                     </w:t>
      </w:r>
      <w:r w:rsidR="00C161BE">
        <w:rPr>
          <w:rFonts w:ascii="Times New Roman" w:eastAsia="Times New Roman" w:hAnsi="Times New Roman" w:cs="Times New Roman"/>
          <w:kern w:val="36"/>
          <w:sz w:val="24"/>
          <w:szCs w:val="24"/>
        </w:rPr>
        <w:t>5</w:t>
      </w:r>
      <w:r w:rsidRPr="00A54235">
        <w:rPr>
          <w:rFonts w:ascii="Times New Roman" w:eastAsia="Times New Roman" w:hAnsi="Times New Roman" w:cs="Times New Roman"/>
          <w:kern w:val="36"/>
          <w:sz w:val="24"/>
          <w:szCs w:val="24"/>
        </w:rPr>
        <w:t>0% of final grade</w:t>
      </w:r>
    </w:p>
    <w:p w14:paraId="75B01062" w14:textId="19815204" w:rsidR="00FA3498" w:rsidRPr="00A54235" w:rsidRDefault="00C161BE" w:rsidP="005A0BA4">
      <w:pPr>
        <w:spacing w:line="360" w:lineRule="auto"/>
        <w:ind w:left="36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kern w:val="36"/>
          <w:sz w:val="24"/>
          <w:szCs w:val="24"/>
        </w:rPr>
        <w:t>Exams`</w:t>
      </w:r>
      <w:r w:rsidR="00FA3498" w:rsidRPr="00A54235">
        <w:rPr>
          <w:rFonts w:ascii="Times New Roman" w:eastAsia="Times New Roman" w:hAnsi="Times New Roman" w:cs="Times New Roman"/>
          <w:kern w:val="36"/>
          <w:sz w:val="24"/>
          <w:szCs w:val="24"/>
        </w:rPr>
        <w:t>                                                                      </w:t>
      </w:r>
      <w:r>
        <w:rPr>
          <w:rFonts w:ascii="Times New Roman" w:eastAsia="Times New Roman" w:hAnsi="Times New Roman" w:cs="Times New Roman"/>
          <w:kern w:val="36"/>
          <w:sz w:val="24"/>
          <w:szCs w:val="24"/>
        </w:rPr>
        <w:tab/>
        <w:t xml:space="preserve">  </w:t>
      </w:r>
      <w:r w:rsidR="00FA3498" w:rsidRPr="00A5423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5</w:t>
      </w:r>
      <w:r w:rsidR="00FA3498" w:rsidRPr="00A54235">
        <w:rPr>
          <w:rFonts w:ascii="Times New Roman" w:eastAsia="Times New Roman" w:hAnsi="Times New Roman" w:cs="Times New Roman"/>
          <w:kern w:val="36"/>
          <w:sz w:val="24"/>
          <w:szCs w:val="24"/>
        </w:rPr>
        <w:t>0% of final grade</w:t>
      </w:r>
    </w:p>
    <w:p w14:paraId="021B8321" w14:textId="0A125B9F" w:rsidR="00FA3498" w:rsidRPr="005A0BA4" w:rsidRDefault="003A33CD" w:rsidP="00991E84">
      <w:pPr>
        <w:spacing w:line="36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FA3498" w:rsidRPr="00A54235">
        <w:rPr>
          <w:rFonts w:ascii="Times New Roman" w:eastAsia="Times New Roman" w:hAnsi="Times New Roman" w:cs="Times New Roman"/>
          <w:kern w:val="36"/>
          <w:sz w:val="24"/>
          <w:szCs w:val="24"/>
        </w:rPr>
        <w:t xml:space="preserve">                                                                        </w:t>
      </w:r>
    </w:p>
    <w:p w14:paraId="60FFF447" w14:textId="77777777" w:rsidR="00991E84" w:rsidRDefault="00991E84" w:rsidP="003273E5">
      <w:pPr>
        <w:spacing w:line="360" w:lineRule="auto"/>
        <w:ind w:left="90"/>
        <w:outlineLvl w:val="0"/>
        <w:rPr>
          <w:rFonts w:ascii="Times New Roman" w:hAnsi="Times New Roman" w:cs="Times New Roman"/>
          <w:b/>
          <w:bCs/>
          <w:spacing w:val="-1"/>
          <w:sz w:val="24"/>
          <w:szCs w:val="24"/>
        </w:rPr>
      </w:pPr>
    </w:p>
    <w:p w14:paraId="18D0FD3D" w14:textId="577C9228" w:rsidR="001F7559" w:rsidRPr="00C161BE" w:rsidRDefault="002939BA" w:rsidP="003273E5">
      <w:pPr>
        <w:spacing w:line="360" w:lineRule="auto"/>
        <w:ind w:left="90"/>
        <w:outlineLvl w:val="0"/>
        <w:rPr>
          <w:rFonts w:ascii="Times New Roman" w:eastAsia="Cambria" w:hAnsi="Times New Roman" w:cs="Times New Roman"/>
          <w:b/>
          <w:bCs/>
          <w:sz w:val="24"/>
          <w:szCs w:val="24"/>
        </w:rPr>
      </w:pPr>
      <w:bookmarkStart w:id="0" w:name="_GoBack"/>
      <w:bookmarkEnd w:id="0"/>
      <w:r w:rsidRPr="005A0BA4">
        <w:rPr>
          <w:rFonts w:ascii="Times New Roman" w:hAnsi="Times New Roman" w:cs="Times New Roman"/>
          <w:b/>
          <w:bCs/>
          <w:spacing w:val="-1"/>
          <w:sz w:val="24"/>
          <w:szCs w:val="24"/>
        </w:rPr>
        <w:lastRenderedPageBreak/>
        <w:t>Required Instructional Materials</w:t>
      </w:r>
      <w:r w:rsidR="006456B9" w:rsidRPr="005A0BA4">
        <w:rPr>
          <w:rFonts w:ascii="Times New Roman" w:hAnsi="Times New Roman" w:cs="Times New Roman"/>
          <w:b/>
          <w:bCs/>
          <w:spacing w:val="-1"/>
          <w:sz w:val="24"/>
          <w:szCs w:val="24"/>
        </w:rPr>
        <w:t>:</w:t>
      </w:r>
      <w:r w:rsidR="003A33CD">
        <w:rPr>
          <w:rFonts w:ascii="Times New Roman" w:hAnsi="Times New Roman" w:cs="Times New Roman"/>
          <w:b/>
          <w:bCs/>
          <w:spacing w:val="-1"/>
          <w:sz w:val="24"/>
          <w:szCs w:val="24"/>
        </w:rPr>
        <w:t xml:space="preserve"> </w:t>
      </w:r>
      <w:r w:rsidR="00C161BE" w:rsidRPr="00C161BE">
        <w:rPr>
          <w:rFonts w:ascii="Times New Roman" w:eastAsia="Times New Roman" w:hAnsi="Times New Roman" w:cs="Times New Roman"/>
          <w:kern w:val="36"/>
          <w:sz w:val="27"/>
          <w:szCs w:val="27"/>
        </w:rPr>
        <w:t xml:space="preserve">Everyone’s An Author With Readings (3rd Edition) </w:t>
      </w:r>
      <w:r w:rsidR="00C161BE" w:rsidRPr="00C161BE">
        <w:rPr>
          <w:rFonts w:ascii="Times New Roman" w:eastAsia="Times New Roman" w:hAnsi="Times New Roman" w:cs="Times New Roman"/>
          <w:kern w:val="36"/>
          <w:sz w:val="27"/>
          <w:szCs w:val="27"/>
        </w:rPr>
        <w:br/>
      </w:r>
      <w:r w:rsidR="00C161BE" w:rsidRPr="00C161BE">
        <w:rPr>
          <w:rFonts w:ascii="Times New Roman" w:eastAsia="Times New Roman" w:hAnsi="Times New Roman" w:cs="Times New Roman"/>
          <w:b/>
          <w:kern w:val="36"/>
          <w:sz w:val="24"/>
          <w:szCs w:val="24"/>
        </w:rPr>
        <w:t>Publisher:</w:t>
      </w:r>
      <w:r w:rsidR="00C161BE" w:rsidRPr="00C161BE">
        <w:rPr>
          <w:rFonts w:ascii="Times New Roman" w:eastAsia="Times New Roman" w:hAnsi="Times New Roman" w:cs="Times New Roman"/>
          <w:kern w:val="36"/>
          <w:sz w:val="27"/>
          <w:szCs w:val="27"/>
        </w:rPr>
        <w:t xml:space="preserve"> </w:t>
      </w:r>
      <w:r w:rsidR="00C161BE" w:rsidRPr="00C161BE">
        <w:rPr>
          <w:rFonts w:ascii="Times New Roman" w:eastAsia="Times New Roman" w:hAnsi="Times New Roman" w:cs="Times New Roman"/>
          <w:kern w:val="36"/>
          <w:sz w:val="24"/>
          <w:szCs w:val="24"/>
        </w:rPr>
        <w:t>New York: W. W. Norton and Company Inc., 2020 ISBN Number: 978-0-393-68086 (</w:t>
      </w:r>
      <w:proofErr w:type="spellStart"/>
      <w:r w:rsidR="00C161BE" w:rsidRPr="00C161BE">
        <w:rPr>
          <w:rFonts w:ascii="Times New Roman" w:eastAsia="Times New Roman" w:hAnsi="Times New Roman" w:cs="Times New Roman"/>
          <w:kern w:val="36"/>
          <w:sz w:val="24"/>
          <w:szCs w:val="24"/>
        </w:rPr>
        <w:t>pbk</w:t>
      </w:r>
      <w:proofErr w:type="spellEnd"/>
      <w:r w:rsidR="00C161BE" w:rsidRPr="00C161BE">
        <w:rPr>
          <w:rFonts w:ascii="Times New Roman" w:eastAsia="Times New Roman" w:hAnsi="Times New Roman" w:cs="Times New Roman"/>
          <w:kern w:val="36"/>
          <w:sz w:val="24"/>
          <w:szCs w:val="24"/>
        </w:rPr>
        <w:t>)</w:t>
      </w:r>
    </w:p>
    <w:p w14:paraId="248FDADD" w14:textId="1BF3F253" w:rsidR="002939BA" w:rsidRPr="005A0BA4" w:rsidRDefault="002939BA" w:rsidP="00777592">
      <w:pPr>
        <w:pStyle w:val="Heading1"/>
        <w:rPr>
          <w:rFonts w:ascii="Times New Roman" w:hAnsi="Times New Roman" w:cs="Times New Roman"/>
          <w:b w:val="0"/>
          <w:bCs w:val="0"/>
          <w:spacing w:val="-1"/>
        </w:rPr>
      </w:pPr>
      <w:r w:rsidRPr="005A0BA4">
        <w:rPr>
          <w:rFonts w:ascii="Times New Roman" w:hAnsi="Times New Roman" w:cs="Times New Roman"/>
          <w:spacing w:val="-1"/>
        </w:rPr>
        <w:t>Optional Instructional Materials:</w:t>
      </w:r>
      <w:r w:rsidR="00777592" w:rsidRPr="005A0BA4">
        <w:rPr>
          <w:rFonts w:ascii="Times New Roman" w:hAnsi="Times New Roman" w:cs="Times New Roman"/>
          <w:spacing w:val="-1"/>
        </w:rPr>
        <w:t xml:space="preserve"> </w:t>
      </w:r>
      <w:r w:rsidR="00C161BE">
        <w:rPr>
          <w:rFonts w:ascii="Times New Roman" w:hAnsi="Times New Roman" w:cs="Times New Roman"/>
          <w:b w:val="0"/>
          <w:bCs w:val="0"/>
          <w:spacing w:val="-1"/>
        </w:rPr>
        <w:t>provided in Blackboard</w:t>
      </w:r>
    </w:p>
    <w:p w14:paraId="3DCC11A0" w14:textId="77777777" w:rsidR="00777592" w:rsidRPr="005A0BA4" w:rsidRDefault="00777592" w:rsidP="00777592">
      <w:pPr>
        <w:pStyle w:val="Heading1"/>
        <w:rPr>
          <w:rFonts w:ascii="Times New Roman" w:hAnsi="Times New Roman" w:cs="Times New Roman"/>
          <w:b w:val="0"/>
          <w:bCs w:val="0"/>
        </w:rPr>
      </w:pPr>
    </w:p>
    <w:p w14:paraId="58CCE996" w14:textId="2AAE7D01" w:rsidR="00777592" w:rsidRPr="005A0BA4" w:rsidRDefault="00777592" w:rsidP="00777592">
      <w:pPr>
        <w:pStyle w:val="Heading1"/>
        <w:rPr>
          <w:rFonts w:ascii="Times New Roman" w:hAnsi="Times New Roman" w:cs="Times New Roman"/>
          <w:b w:val="0"/>
          <w:bCs w:val="0"/>
          <w:spacing w:val="-1"/>
        </w:rPr>
      </w:pPr>
      <w:r w:rsidRPr="005A0BA4">
        <w:rPr>
          <w:rFonts w:ascii="Times New Roman" w:hAnsi="Times New Roman" w:cs="Times New Roman"/>
        </w:rPr>
        <w:t xml:space="preserve">Minimum Technology Requirements: </w:t>
      </w:r>
      <w:r w:rsidR="00FA3498" w:rsidRPr="005A0BA4">
        <w:rPr>
          <w:rFonts w:ascii="Times New Roman" w:hAnsi="Times New Roman" w:cs="Times New Roman"/>
          <w:b w:val="0"/>
          <w:bCs w:val="0"/>
          <w:spacing w:val="-1"/>
        </w:rPr>
        <w:t>Students should have reliable access to the Internet and word processing software such as Microsoft Office.</w:t>
      </w:r>
    </w:p>
    <w:p w14:paraId="4829FDC0" w14:textId="77777777" w:rsidR="001F7559" w:rsidRPr="005A0BA4" w:rsidRDefault="001F7559">
      <w:pPr>
        <w:spacing w:before="1"/>
        <w:rPr>
          <w:rFonts w:ascii="Times New Roman" w:eastAsia="Cambria" w:hAnsi="Times New Roman" w:cs="Times New Roman"/>
          <w:sz w:val="24"/>
          <w:szCs w:val="24"/>
        </w:rPr>
      </w:pPr>
    </w:p>
    <w:p w14:paraId="0DF89BED" w14:textId="55EB34BF" w:rsidR="00777592" w:rsidRPr="005A0BA4" w:rsidRDefault="002939BA" w:rsidP="00777592">
      <w:pPr>
        <w:pStyle w:val="BodyText"/>
        <w:ind w:right="344"/>
        <w:rPr>
          <w:rFonts w:cs="Times New Roman"/>
          <w:spacing w:val="-1"/>
        </w:rPr>
      </w:pPr>
      <w:r w:rsidRPr="005A0BA4">
        <w:rPr>
          <w:rFonts w:cs="Times New Roman"/>
          <w:b/>
          <w:bCs/>
          <w:spacing w:val="-1"/>
        </w:rPr>
        <w:t>Required Computer Literacy Skills</w:t>
      </w:r>
      <w:r w:rsidRPr="005A0BA4">
        <w:rPr>
          <w:rFonts w:cs="Times New Roman"/>
          <w:spacing w:val="-1"/>
        </w:rPr>
        <w:t>:</w:t>
      </w:r>
      <w:r w:rsidR="00777592" w:rsidRPr="005A0BA4">
        <w:rPr>
          <w:rFonts w:cs="Times New Roman"/>
          <w:spacing w:val="-1"/>
        </w:rPr>
        <w:t xml:space="preserve"> </w:t>
      </w:r>
      <w:r w:rsidR="00FA3498" w:rsidRPr="005A0BA4">
        <w:rPr>
          <w:rFonts w:cs="Times New Roman"/>
          <w:spacing w:val="-1"/>
        </w:rPr>
        <w:t xml:space="preserve">Students should be comfortable with creating word processed documents and submitting them in an online environment. </w:t>
      </w:r>
    </w:p>
    <w:p w14:paraId="5F61421A" w14:textId="77777777" w:rsidR="00FA3498" w:rsidRPr="00A54235" w:rsidRDefault="002939BA" w:rsidP="00FA3498">
      <w:pPr>
        <w:spacing w:before="100" w:beforeAutospacing="1" w:after="100" w:afterAutospacing="1"/>
        <w:ind w:left="90"/>
        <w:rPr>
          <w:rFonts w:ascii="Times New Roman" w:eastAsia="Times New Roman" w:hAnsi="Times New Roman" w:cs="Times New Roman"/>
          <w:sz w:val="24"/>
          <w:szCs w:val="24"/>
        </w:rPr>
      </w:pPr>
      <w:r w:rsidRPr="005A0BA4">
        <w:rPr>
          <w:rFonts w:ascii="Times New Roman" w:hAnsi="Times New Roman" w:cs="Times New Roman"/>
          <w:b/>
          <w:bCs/>
          <w:spacing w:val="-1"/>
          <w:sz w:val="24"/>
          <w:szCs w:val="24"/>
        </w:rPr>
        <w:t>Course Structure and Overview</w:t>
      </w:r>
      <w:r w:rsidR="006456B9" w:rsidRPr="005A0BA4">
        <w:rPr>
          <w:rFonts w:ascii="Times New Roman" w:hAnsi="Times New Roman" w:cs="Times New Roman"/>
          <w:b/>
          <w:bCs/>
          <w:spacing w:val="-1"/>
          <w:sz w:val="24"/>
          <w:szCs w:val="24"/>
        </w:rPr>
        <w:t>:</w:t>
      </w:r>
      <w:r w:rsidR="00777592" w:rsidRPr="005A0BA4">
        <w:rPr>
          <w:rFonts w:ascii="Times New Roman" w:hAnsi="Times New Roman" w:cs="Times New Roman"/>
          <w:spacing w:val="-1"/>
          <w:sz w:val="24"/>
          <w:szCs w:val="24"/>
        </w:rPr>
        <w:t xml:space="preserve"> </w:t>
      </w:r>
      <w:r w:rsidR="00FA3498" w:rsidRPr="00A54235">
        <w:rPr>
          <w:rFonts w:ascii="Times New Roman" w:eastAsia="Times New Roman" w:hAnsi="Times New Roman" w:cs="Times New Roman"/>
          <w:spacing w:val="-1"/>
          <w:sz w:val="24"/>
          <w:szCs w:val="24"/>
        </w:rPr>
        <w:t>Each lesson in this course builds upon previous lessons. Consequently, a student’s successful completion of the course depends on attentive reading and viewing of all preparatory lesson materials before attempting lesson assignments and quizzes. Because concepts presented in the course are cumulative, it is important that students not skip materials or lessons. If a student is unable to submit work for a lesson, s/he should still read/view the materials in that lesson to prepare for future lessons.</w:t>
      </w:r>
    </w:p>
    <w:p w14:paraId="4E41BFEA" w14:textId="4EA8856B" w:rsidR="00354E26" w:rsidRPr="005A0BA4" w:rsidRDefault="0079655E" w:rsidP="008B04A8">
      <w:pPr>
        <w:spacing w:before="100" w:beforeAutospacing="1" w:after="100" w:afterAutospacing="1" w:line="281" w:lineRule="atLeast"/>
        <w:ind w:left="90"/>
        <w:outlineLvl w:val="0"/>
        <w:rPr>
          <w:rFonts w:ascii="Times New Roman" w:hAnsi="Times New Roman" w:cs="Times New Roman"/>
          <w:spacing w:val="-1"/>
          <w:sz w:val="24"/>
          <w:szCs w:val="24"/>
        </w:rPr>
      </w:pPr>
      <w:r w:rsidRPr="005A0BA4">
        <w:rPr>
          <w:rFonts w:ascii="Times New Roman" w:hAnsi="Times New Roman" w:cs="Times New Roman"/>
          <w:b/>
          <w:bCs/>
          <w:spacing w:val="-1"/>
          <w:sz w:val="24"/>
          <w:szCs w:val="24"/>
        </w:rPr>
        <w:t>Communications:</w:t>
      </w:r>
      <w:r w:rsidR="00777592" w:rsidRPr="005A0BA4">
        <w:rPr>
          <w:rFonts w:ascii="Times New Roman" w:hAnsi="Times New Roman" w:cs="Times New Roman"/>
          <w:spacing w:val="-1"/>
          <w:sz w:val="24"/>
          <w:szCs w:val="24"/>
        </w:rPr>
        <w:t xml:space="preserve"> </w:t>
      </w:r>
      <w:r w:rsidR="008B04A8" w:rsidRPr="00A54235">
        <w:rPr>
          <w:rFonts w:ascii="Times New Roman" w:eastAsia="Times New Roman" w:hAnsi="Times New Roman" w:cs="Times New Roman"/>
          <w:spacing w:val="-1"/>
          <w:kern w:val="36"/>
          <w:sz w:val="27"/>
          <w:szCs w:val="27"/>
        </w:rPr>
        <w:t>Students’ first line of communications to me</w:t>
      </w:r>
      <w:r w:rsidR="00C161BE">
        <w:rPr>
          <w:rFonts w:ascii="Times New Roman" w:eastAsia="Times New Roman" w:hAnsi="Times New Roman" w:cs="Times New Roman"/>
          <w:spacing w:val="-1"/>
          <w:kern w:val="36"/>
          <w:sz w:val="27"/>
          <w:szCs w:val="27"/>
        </w:rPr>
        <w:t xml:space="preserve"> outside of class</w:t>
      </w:r>
      <w:r w:rsidR="008B04A8" w:rsidRPr="00A54235">
        <w:rPr>
          <w:rFonts w:ascii="Times New Roman" w:eastAsia="Times New Roman" w:hAnsi="Times New Roman" w:cs="Times New Roman"/>
          <w:spacing w:val="-1"/>
          <w:kern w:val="36"/>
          <w:sz w:val="27"/>
          <w:szCs w:val="27"/>
        </w:rPr>
        <w:t xml:space="preserve"> should be via my official email. I will respond to emails sent Monday through noon Friday within 24 hours. I will respond to emails sent after noon on Friday through Sunday on Monday. My phone contact should be used only in the event you cannot reach me by email</w:t>
      </w:r>
      <w:r w:rsidR="008B04A8" w:rsidRPr="005A0BA4">
        <w:rPr>
          <w:rFonts w:ascii="Times New Roman" w:eastAsia="Times New Roman" w:hAnsi="Times New Roman" w:cs="Times New Roman"/>
          <w:spacing w:val="-1"/>
          <w:kern w:val="36"/>
          <w:sz w:val="27"/>
          <w:szCs w:val="27"/>
        </w:rPr>
        <w:t>.</w:t>
      </w:r>
    </w:p>
    <w:p w14:paraId="11D8F804" w14:textId="77777777" w:rsidR="008B04A8" w:rsidRPr="00A54235" w:rsidRDefault="0079655E" w:rsidP="008B04A8">
      <w:pPr>
        <w:spacing w:line="264" w:lineRule="auto"/>
        <w:ind w:left="90" w:right="58" w:hanging="14"/>
        <w:rPr>
          <w:rFonts w:ascii="Times New Roman" w:eastAsia="Times New Roman" w:hAnsi="Times New Roman" w:cs="Times New Roman"/>
          <w:sz w:val="24"/>
          <w:szCs w:val="24"/>
        </w:rPr>
      </w:pPr>
      <w:r w:rsidRPr="005A0BA4">
        <w:rPr>
          <w:rFonts w:ascii="Times New Roman" w:hAnsi="Times New Roman" w:cs="Times New Roman"/>
          <w:b/>
          <w:bCs/>
          <w:spacing w:val="-1"/>
          <w:sz w:val="24"/>
          <w:szCs w:val="24"/>
        </w:rPr>
        <w:t>Institutional/Course Policy</w:t>
      </w:r>
      <w:r w:rsidR="006456B9" w:rsidRPr="005A0BA4">
        <w:rPr>
          <w:rFonts w:ascii="Times New Roman" w:hAnsi="Times New Roman" w:cs="Times New Roman"/>
          <w:b/>
          <w:bCs/>
          <w:spacing w:val="-1"/>
          <w:sz w:val="24"/>
          <w:szCs w:val="24"/>
        </w:rPr>
        <w:t>:</w:t>
      </w:r>
      <w:r w:rsidR="00A90920" w:rsidRPr="005A0BA4">
        <w:rPr>
          <w:rFonts w:ascii="Times New Roman" w:hAnsi="Times New Roman" w:cs="Times New Roman"/>
          <w:spacing w:val="-1"/>
          <w:sz w:val="24"/>
          <w:szCs w:val="24"/>
        </w:rPr>
        <w:t xml:space="preserve"> </w:t>
      </w:r>
      <w:r w:rsidR="008B04A8" w:rsidRPr="00A54235">
        <w:rPr>
          <w:rFonts w:ascii="Times New Roman" w:eastAsia="Times New Roman" w:hAnsi="Times New Roman" w:cs="Times New Roman"/>
          <w:sz w:val="24"/>
          <w:szCs w:val="24"/>
        </w:rPr>
        <w:t>All materials and quizzes will be submitted online through Blackboard. Each lesson folder contains the links necessary for all submissions of Assignments, Discussions, and Quizzes related to that lesson. ONLY IF a problem arises with Blackboard, I will coordinate an alternative method of submission. Students should NOT email submissions without prior authorization.</w:t>
      </w:r>
    </w:p>
    <w:p w14:paraId="4BAF5C29" w14:textId="761ED631" w:rsidR="008B04A8" w:rsidRPr="005A0BA4" w:rsidRDefault="008B04A8" w:rsidP="008B04A8">
      <w:pPr>
        <w:spacing w:line="264" w:lineRule="auto"/>
        <w:ind w:left="90" w:right="58" w:hanging="14"/>
        <w:rPr>
          <w:rFonts w:ascii="Times New Roman" w:eastAsia="Times New Roman" w:hAnsi="Times New Roman" w:cs="Times New Roman"/>
          <w:sz w:val="24"/>
          <w:szCs w:val="24"/>
        </w:rPr>
      </w:pPr>
      <w:r w:rsidRPr="00A54235">
        <w:rPr>
          <w:rFonts w:ascii="Times New Roman" w:eastAsia="Times New Roman" w:hAnsi="Times New Roman" w:cs="Times New Roman"/>
          <w:sz w:val="24"/>
          <w:szCs w:val="24"/>
        </w:rPr>
        <w:t>Quizzes will be available at the beginning of the week for which they are assigned and will close at the end of the day on the following Sunday unless otherwise noted. All material covered in class, in assigned readings, or in any supplemental material I assign may appear on these quizzes. Students MAY NOT make up any missed quizzes unless they have a documented emergency. In the event of an emergency, students should contact me as soon as possible regarding missed work.</w:t>
      </w:r>
    </w:p>
    <w:p w14:paraId="180C0539" w14:textId="77777777" w:rsidR="008B04A8" w:rsidRPr="00A54235" w:rsidRDefault="008B04A8" w:rsidP="008B04A8">
      <w:pPr>
        <w:spacing w:line="264" w:lineRule="auto"/>
        <w:ind w:left="90" w:right="58" w:hanging="14"/>
        <w:rPr>
          <w:rFonts w:ascii="Times New Roman" w:eastAsia="Times New Roman" w:hAnsi="Times New Roman" w:cs="Times New Roman"/>
          <w:sz w:val="24"/>
          <w:szCs w:val="24"/>
        </w:rPr>
      </w:pPr>
    </w:p>
    <w:p w14:paraId="216F7F44" w14:textId="77777777" w:rsidR="008B04A8" w:rsidRPr="00A54235" w:rsidRDefault="008B04A8" w:rsidP="008B04A8">
      <w:pPr>
        <w:spacing w:line="264" w:lineRule="auto"/>
        <w:ind w:left="90" w:right="59" w:hanging="10"/>
        <w:rPr>
          <w:rFonts w:ascii="Times New Roman" w:eastAsia="Times New Roman" w:hAnsi="Times New Roman" w:cs="Times New Roman"/>
          <w:sz w:val="24"/>
          <w:szCs w:val="24"/>
        </w:rPr>
      </w:pPr>
      <w:r w:rsidRPr="00A54235">
        <w:rPr>
          <w:rFonts w:ascii="Times New Roman" w:eastAsia="Times New Roman" w:hAnsi="Times New Roman" w:cs="Times New Roman"/>
          <w:sz w:val="24"/>
          <w:szCs w:val="24"/>
        </w:rPr>
        <w:t xml:space="preserve">Work other than quizzes submitted late will be penalized 10 points for each day late. This penalty will apply in addition to any deductions for errors in the work. For example, if an assignment would have earned a 90 if submitted on time but is submitted 2 days late, it would receive a 70; 90 for a competency score minus a 20-point deduction for late submission. Once a score of “0” has been entered in the gradebook for any work, that work is no longer eligible for submission without prior arrangements with me. </w:t>
      </w:r>
      <w:r w:rsidRPr="00A54235">
        <w:rPr>
          <w:rFonts w:ascii="Times New Roman" w:eastAsia="Times New Roman" w:hAnsi="Times New Roman" w:cs="Times New Roman"/>
          <w:b/>
          <w:bCs/>
          <w:i/>
          <w:iCs/>
          <w:sz w:val="24"/>
          <w:szCs w:val="24"/>
        </w:rPr>
        <w:t>The Formal Report and Multimedia Project in the Course Level Assessment MAY NOT be submitted late!</w:t>
      </w:r>
    </w:p>
    <w:p w14:paraId="0932FF16" w14:textId="77777777" w:rsidR="005A0BA4" w:rsidRPr="005A0BA4" w:rsidRDefault="008B04A8" w:rsidP="005A0BA4">
      <w:pPr>
        <w:spacing w:before="100" w:after="100"/>
        <w:ind w:left="90" w:right="59" w:hanging="10"/>
        <w:rPr>
          <w:rFonts w:ascii="Times New Roman" w:eastAsia="Times New Roman" w:hAnsi="Times New Roman" w:cs="Times New Roman"/>
          <w:b/>
          <w:bCs/>
          <w:sz w:val="24"/>
          <w:szCs w:val="24"/>
        </w:rPr>
      </w:pPr>
      <w:r w:rsidRPr="00A54235">
        <w:rPr>
          <w:rFonts w:ascii="Times New Roman" w:eastAsia="Times New Roman" w:hAnsi="Times New Roman" w:cs="Times New Roman"/>
          <w:b/>
          <w:bCs/>
          <w:sz w:val="24"/>
          <w:szCs w:val="24"/>
        </w:rPr>
        <w:t>Student Responsibilities/Expectations</w:t>
      </w:r>
      <w:r w:rsidR="005A0BA4" w:rsidRPr="005A0BA4">
        <w:rPr>
          <w:rFonts w:ascii="Times New Roman" w:eastAsia="Times New Roman" w:hAnsi="Times New Roman" w:cs="Times New Roman"/>
          <w:sz w:val="24"/>
          <w:szCs w:val="24"/>
        </w:rPr>
        <w:t xml:space="preserve">: </w:t>
      </w:r>
      <w:r w:rsidRPr="00A54235">
        <w:rPr>
          <w:rFonts w:ascii="Times New Roman" w:eastAsia="Times New Roman" w:hAnsi="Times New Roman" w:cs="Times New Roman"/>
          <w:sz w:val="24"/>
          <w:szCs w:val="24"/>
        </w:rPr>
        <w:t>Students are expected to log into the course Blackboard section at least twice a week and they should check their NTCC email daily. Any schedule changes or other modifications to the course will be posted to an announcement within Blackboard and sent as a class-wide email to students’ OFFICIAL NTCC EMAIL. Students are responsible for reading any such notices. Failure to log into the course or NTCC email does not excuse this responsibility. Students are also expected to keep track of their grades and contact me in a timely manner should they have grade-related questions. I WILL NOT revisit grades that are more than 10 days old!</w:t>
      </w:r>
    </w:p>
    <w:p w14:paraId="7149396D" w14:textId="77777777" w:rsidR="005A0BA4" w:rsidRPr="005A0BA4" w:rsidRDefault="005A0BA4" w:rsidP="005A0BA4">
      <w:pPr>
        <w:spacing w:before="100" w:after="100"/>
        <w:ind w:left="90" w:right="59" w:hanging="10"/>
        <w:rPr>
          <w:rFonts w:ascii="Times New Roman" w:eastAsia="Times New Roman" w:hAnsi="Times New Roman" w:cs="Times New Roman"/>
          <w:i/>
          <w:iCs/>
          <w:sz w:val="24"/>
          <w:szCs w:val="24"/>
          <w:highlight w:val="lightGray"/>
        </w:rPr>
      </w:pPr>
    </w:p>
    <w:p w14:paraId="51C64107" w14:textId="3913A797" w:rsidR="006B6C48" w:rsidRPr="005A0BA4" w:rsidRDefault="008B04A8" w:rsidP="005A0BA4">
      <w:pPr>
        <w:pBdr>
          <w:top w:val="single" w:sz="4" w:space="1" w:color="auto"/>
          <w:left w:val="single" w:sz="4" w:space="4" w:color="auto"/>
          <w:bottom w:val="single" w:sz="4" w:space="1" w:color="auto"/>
          <w:right w:val="single" w:sz="4" w:space="4" w:color="auto"/>
        </w:pBdr>
        <w:spacing w:before="100" w:after="100"/>
        <w:ind w:left="540" w:right="59" w:hanging="10"/>
        <w:rPr>
          <w:rFonts w:ascii="Times New Roman" w:eastAsia="Times New Roman" w:hAnsi="Times New Roman" w:cs="Times New Roman"/>
          <w:b/>
          <w:bCs/>
          <w:sz w:val="24"/>
          <w:szCs w:val="24"/>
        </w:rPr>
      </w:pPr>
      <w:r w:rsidRPr="00A54235">
        <w:rPr>
          <w:rFonts w:ascii="Times New Roman" w:eastAsia="Times New Roman" w:hAnsi="Times New Roman" w:cs="Times New Roman"/>
          <w:b/>
          <w:bCs/>
          <w:i/>
          <w:iCs/>
          <w:sz w:val="24"/>
          <w:szCs w:val="24"/>
        </w:rPr>
        <w:lastRenderedPageBreak/>
        <w:t>Course</w:t>
      </w:r>
      <w:r w:rsidRPr="00A54235">
        <w:rPr>
          <w:rFonts w:ascii="Times New Roman" w:eastAsia="Times New Roman" w:hAnsi="Times New Roman" w:cs="Times New Roman"/>
          <w:b/>
          <w:bCs/>
          <w:sz w:val="24"/>
          <w:szCs w:val="24"/>
        </w:rPr>
        <w:t xml:space="preserve"> </w:t>
      </w:r>
      <w:r w:rsidRPr="00A54235">
        <w:rPr>
          <w:rFonts w:ascii="Times New Roman" w:eastAsia="Times New Roman" w:hAnsi="Times New Roman" w:cs="Times New Roman"/>
          <w:b/>
          <w:bCs/>
          <w:i/>
          <w:iCs/>
          <w:sz w:val="24"/>
          <w:szCs w:val="24"/>
        </w:rPr>
        <w:t>Withdrawal</w:t>
      </w:r>
      <w:r w:rsidRPr="00A54235">
        <w:rPr>
          <w:rFonts w:ascii="Times New Roman" w:eastAsia="Times New Roman" w:hAnsi="Times New Roman" w:cs="Times New Roman"/>
          <w:b/>
          <w:bCs/>
          <w:sz w:val="24"/>
          <w:szCs w:val="24"/>
        </w:rPr>
        <w:t xml:space="preserve"> - It is the student’s responsibility to drop a course or withdraw from the college. Failure to do so will result in the student receiving a performance grade, usually a grade of “F”. The final date to withdraw with a grade of “W” for </w:t>
      </w:r>
      <w:r w:rsidR="005A0BA4" w:rsidRPr="005A0BA4">
        <w:rPr>
          <w:rFonts w:ascii="Times New Roman" w:eastAsia="Times New Roman" w:hAnsi="Times New Roman" w:cs="Times New Roman"/>
          <w:b/>
          <w:bCs/>
        </w:rPr>
        <w:t>Fall</w:t>
      </w:r>
      <w:r w:rsidR="00C161BE">
        <w:rPr>
          <w:rFonts w:ascii="Times New Roman" w:eastAsia="Times New Roman" w:hAnsi="Times New Roman" w:cs="Times New Roman"/>
          <w:b/>
          <w:bCs/>
          <w:sz w:val="24"/>
          <w:szCs w:val="24"/>
        </w:rPr>
        <w:t xml:space="preserve"> 2021</w:t>
      </w:r>
      <w:r w:rsidRPr="00A54235">
        <w:rPr>
          <w:rFonts w:ascii="Times New Roman" w:eastAsia="Times New Roman" w:hAnsi="Times New Roman" w:cs="Times New Roman"/>
          <w:b/>
          <w:bCs/>
          <w:sz w:val="24"/>
          <w:szCs w:val="24"/>
        </w:rPr>
        <w:t xml:space="preserve"> is </w:t>
      </w:r>
      <w:r w:rsidRPr="005A0BA4">
        <w:rPr>
          <w:rFonts w:ascii="Times New Roman" w:eastAsia="Times New Roman" w:hAnsi="Times New Roman" w:cs="Times New Roman"/>
          <w:b/>
          <w:bCs/>
        </w:rPr>
        <w:t>November 1</w:t>
      </w:r>
      <w:r w:rsidR="00C161BE">
        <w:rPr>
          <w:rFonts w:ascii="Times New Roman" w:eastAsia="Times New Roman" w:hAnsi="Times New Roman" w:cs="Times New Roman"/>
          <w:b/>
          <w:bCs/>
        </w:rPr>
        <w:t>6</w:t>
      </w:r>
      <w:r w:rsidRPr="00A54235">
        <w:rPr>
          <w:rFonts w:ascii="Times New Roman" w:eastAsia="Times New Roman" w:hAnsi="Times New Roman" w:cs="Times New Roman"/>
          <w:b/>
          <w:bCs/>
          <w:sz w:val="24"/>
          <w:szCs w:val="24"/>
        </w:rPr>
        <w:t>.</w:t>
      </w:r>
    </w:p>
    <w:p w14:paraId="50823315" w14:textId="77777777" w:rsidR="008B04A8" w:rsidRPr="005A0BA4" w:rsidRDefault="008B04A8" w:rsidP="00C12FF8">
      <w:pPr>
        <w:pStyle w:val="Heading1"/>
        <w:ind w:left="0"/>
        <w:rPr>
          <w:rFonts w:ascii="Times New Roman" w:hAnsi="Times New Roman" w:cs="Times New Roman"/>
          <w:spacing w:val="-1"/>
        </w:rPr>
      </w:pPr>
    </w:p>
    <w:p w14:paraId="67898A52" w14:textId="77777777"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b/>
          <w:bCs/>
          <w:sz w:val="24"/>
          <w:szCs w:val="24"/>
        </w:rPr>
        <w:t>Alternate Operations During Campus Closure and/or Alternate Course Delivery Requirements</w:t>
      </w:r>
    </w:p>
    <w:p w14:paraId="303CDCF4" w14:textId="62D6CAE2"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sz w:val="24"/>
          <w:szCs w:val="24"/>
        </w:rPr>
        <w:t>In the event of an emergency or announced campus closure due to a natural disaster or pandemic, </w:t>
      </w:r>
      <w:r w:rsidRPr="005A0BA4">
        <w:rPr>
          <w:rFonts w:ascii="Times New Roman" w:eastAsia="Times New Roman" w:hAnsi="Times New Roman" w:cs="Times New Roman"/>
          <w:sz w:val="24"/>
          <w:szCs w:val="24"/>
          <w:shd w:val="clear" w:color="auto" w:fill="FFFFFF"/>
        </w:rPr>
        <w:t>it may be</w:t>
      </w:r>
      <w:r w:rsidR="008B04A8" w:rsidRPr="005A0BA4">
        <w:rPr>
          <w:rFonts w:ascii="Times New Roman" w:eastAsia="Times New Roman" w:hAnsi="Times New Roman" w:cs="Times New Roman"/>
          <w:sz w:val="24"/>
          <w:szCs w:val="24"/>
          <w:shd w:val="clear" w:color="auto" w:fill="FFFFFF"/>
        </w:rPr>
        <w:t xml:space="preserve"> </w:t>
      </w:r>
      <w:r w:rsidRPr="005A0BA4">
        <w:rPr>
          <w:rFonts w:ascii="Times New Roman" w:eastAsia="Times New Roman" w:hAnsi="Times New Roman" w:cs="Times New Roman"/>
          <w:sz w:val="24"/>
          <w:szCs w:val="24"/>
          <w:shd w:val="clear" w:color="auto" w:fill="FFFFFF"/>
        </w:rPr>
        <w:t>necessary for Northeast Texas Community College to move to altered operations</w:t>
      </w:r>
      <w:r w:rsidRPr="005A0BA4">
        <w:rPr>
          <w:rFonts w:ascii="Times New Roman" w:eastAsia="Times New Roman" w:hAnsi="Times New Roman" w:cs="Times New Roman"/>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history="1">
        <w:r w:rsidRPr="005A0BA4">
          <w:rPr>
            <w:rFonts w:ascii="Times New Roman" w:eastAsia="Times New Roman" w:hAnsi="Times New Roman" w:cs="Times New Roman"/>
            <w:sz w:val="24"/>
            <w:szCs w:val="24"/>
            <w:u w:val="single"/>
          </w:rPr>
          <w:t>http://www.ntcc.edu/</w:t>
        </w:r>
      </w:hyperlink>
      <w:r w:rsidRPr="005A0BA4">
        <w:rPr>
          <w:rFonts w:ascii="Times New Roman" w:eastAsia="Times New Roman" w:hAnsi="Times New Roman" w:cs="Times New Roman"/>
          <w:sz w:val="24"/>
          <w:szCs w:val="24"/>
        </w:rPr>
        <w:t>) for instructions about continuing courses remotely, Blackboard for each class for course-specific communication, and NTCC email for important general information.</w:t>
      </w:r>
    </w:p>
    <w:p w14:paraId="43F25622" w14:textId="77777777" w:rsidR="00354E26" w:rsidRPr="005A0BA4" w:rsidRDefault="00354E26" w:rsidP="00C12FF8">
      <w:pPr>
        <w:widowControl/>
        <w:rPr>
          <w:rFonts w:ascii="Times New Roman" w:eastAsia="Times New Roman" w:hAnsi="Times New Roman" w:cs="Times New Roman"/>
          <w:sz w:val="24"/>
          <w:szCs w:val="24"/>
        </w:rPr>
      </w:pPr>
    </w:p>
    <w:p w14:paraId="3382748D" w14:textId="09901F39" w:rsidR="00354E26" w:rsidRPr="005A0BA4" w:rsidRDefault="00354E26" w:rsidP="00C12FF8">
      <w:pPr>
        <w:widowControl/>
        <w:rPr>
          <w:rFonts w:ascii="Times New Roman" w:eastAsia="Times New Roman" w:hAnsi="Times New Roman" w:cs="Times New Roman"/>
          <w:sz w:val="24"/>
          <w:szCs w:val="24"/>
        </w:rPr>
      </w:pPr>
      <w:r w:rsidRPr="005A0BA4">
        <w:rPr>
          <w:rFonts w:ascii="Times New Roman" w:eastAsia="Times New Roman" w:hAnsi="Times New Roman" w:cs="Times New Roman"/>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5A0BA4" w:rsidRDefault="00354E26" w:rsidP="00C12FF8">
      <w:pPr>
        <w:pStyle w:val="Heading1"/>
        <w:spacing w:line="274" w:lineRule="exact"/>
        <w:ind w:left="0"/>
        <w:rPr>
          <w:rFonts w:ascii="Times New Roman" w:hAnsi="Times New Roman" w:cs="Times New Roman"/>
          <w:spacing w:val="-1"/>
        </w:rPr>
      </w:pPr>
    </w:p>
    <w:p w14:paraId="3DB98B1A" w14:textId="00914B4E" w:rsidR="001F7559" w:rsidRPr="005A0BA4" w:rsidRDefault="006456B9" w:rsidP="00C12FF8">
      <w:pPr>
        <w:pStyle w:val="Heading1"/>
        <w:spacing w:line="274" w:lineRule="exact"/>
        <w:ind w:left="0"/>
        <w:rPr>
          <w:rFonts w:ascii="Times New Roman" w:eastAsia="Times New Roman" w:hAnsi="Times New Roman" w:cs="Times New Roman"/>
          <w:b w:val="0"/>
          <w:bCs w:val="0"/>
        </w:rPr>
      </w:pPr>
      <w:r w:rsidRPr="005A0BA4">
        <w:rPr>
          <w:rFonts w:ascii="Times New Roman" w:hAnsi="Times New Roman" w:cs="Times New Roman"/>
          <w:spacing w:val="-1"/>
        </w:rPr>
        <w:t>NTCC</w:t>
      </w:r>
      <w:r w:rsidRPr="005A0BA4">
        <w:rPr>
          <w:rFonts w:ascii="Times New Roman" w:hAnsi="Times New Roman" w:cs="Times New Roman"/>
          <w:spacing w:val="-5"/>
        </w:rPr>
        <w:t xml:space="preserve"> </w:t>
      </w:r>
      <w:r w:rsidRPr="005A0BA4">
        <w:rPr>
          <w:rFonts w:ascii="Times New Roman" w:hAnsi="Times New Roman" w:cs="Times New Roman"/>
          <w:spacing w:val="-1"/>
        </w:rPr>
        <w:t>Academic</w:t>
      </w:r>
      <w:r w:rsidRPr="005A0BA4">
        <w:rPr>
          <w:rFonts w:ascii="Times New Roman" w:hAnsi="Times New Roman" w:cs="Times New Roman"/>
          <w:spacing w:val="-3"/>
        </w:rPr>
        <w:t xml:space="preserve"> </w:t>
      </w:r>
      <w:r w:rsidRPr="005A0BA4">
        <w:rPr>
          <w:rFonts w:ascii="Times New Roman" w:hAnsi="Times New Roman" w:cs="Times New Roman"/>
        </w:rPr>
        <w:t>Honesty</w:t>
      </w:r>
      <w:r w:rsidR="00C6042A" w:rsidRPr="005A0BA4">
        <w:rPr>
          <w:rFonts w:ascii="Times New Roman" w:hAnsi="Times New Roman" w:cs="Times New Roman"/>
        </w:rPr>
        <w:t>/Ethics</w:t>
      </w:r>
      <w:r w:rsidRPr="005A0BA4">
        <w:rPr>
          <w:rFonts w:ascii="Times New Roman" w:hAnsi="Times New Roman" w:cs="Times New Roman"/>
          <w:spacing w:val="-4"/>
        </w:rPr>
        <w:t xml:space="preserve"> </w:t>
      </w:r>
      <w:r w:rsidRPr="005A0BA4">
        <w:rPr>
          <w:rFonts w:ascii="Times New Roman" w:hAnsi="Times New Roman" w:cs="Times New Roman"/>
          <w:spacing w:val="-1"/>
        </w:rPr>
        <w:t>Statement:</w:t>
      </w:r>
    </w:p>
    <w:p w14:paraId="121A2AF5" w14:textId="586BCC84" w:rsidR="00EA7A41" w:rsidRPr="005A0BA4" w:rsidRDefault="00FE445C" w:rsidP="00C12FF8">
      <w:pPr>
        <w:pStyle w:val="BodyText"/>
        <w:ind w:left="0" w:right="719"/>
        <w:rPr>
          <w:rFonts w:cs="Times New Roman"/>
        </w:rPr>
      </w:pPr>
      <w:r w:rsidRPr="005A0BA4">
        <w:rPr>
          <w:rFonts w:cs="Times New Roman"/>
          <w:spacing w:val="-1"/>
        </w:rPr>
        <w:t>NTCC</w:t>
      </w:r>
      <w:r w:rsidRPr="005A0BA4">
        <w:rPr>
          <w:rFonts w:cs="Times New Roman"/>
          <w:spacing w:val="-5"/>
        </w:rPr>
        <w:t xml:space="preserve"> </w:t>
      </w:r>
      <w:r w:rsidRPr="005A0BA4">
        <w:rPr>
          <w:rFonts w:cs="Times New Roman"/>
        </w:rPr>
        <w:t>upholds</w:t>
      </w:r>
      <w:r w:rsidRPr="005A0BA4">
        <w:rPr>
          <w:rFonts w:cs="Times New Roman"/>
          <w:spacing w:val="-5"/>
        </w:rPr>
        <w:t xml:space="preserve"> </w:t>
      </w:r>
      <w:r w:rsidRPr="005A0BA4">
        <w:rPr>
          <w:rFonts w:cs="Times New Roman"/>
        </w:rPr>
        <w:t>the</w:t>
      </w:r>
      <w:r w:rsidRPr="005A0BA4">
        <w:rPr>
          <w:rFonts w:cs="Times New Roman"/>
          <w:spacing w:val="-6"/>
        </w:rPr>
        <w:t xml:space="preserve"> </w:t>
      </w:r>
      <w:r w:rsidRPr="005A0BA4">
        <w:rPr>
          <w:rFonts w:cs="Times New Roman"/>
          <w:spacing w:val="-1"/>
        </w:rPr>
        <w:t>highest</w:t>
      </w:r>
      <w:r w:rsidRPr="005A0BA4">
        <w:rPr>
          <w:rFonts w:cs="Times New Roman"/>
          <w:spacing w:val="-4"/>
        </w:rPr>
        <w:t xml:space="preserve"> </w:t>
      </w:r>
      <w:r w:rsidRPr="005A0BA4">
        <w:rPr>
          <w:rFonts w:cs="Times New Roman"/>
        </w:rPr>
        <w:t>standards</w:t>
      </w:r>
      <w:r w:rsidRPr="005A0BA4">
        <w:rPr>
          <w:rFonts w:cs="Times New Roman"/>
          <w:spacing w:val="-6"/>
        </w:rPr>
        <w:t xml:space="preserve"> </w:t>
      </w:r>
      <w:r w:rsidRPr="005A0BA4">
        <w:rPr>
          <w:rFonts w:cs="Times New Roman"/>
        </w:rPr>
        <w:t>of</w:t>
      </w:r>
      <w:r w:rsidRPr="005A0BA4">
        <w:rPr>
          <w:rFonts w:cs="Times New Roman"/>
          <w:spacing w:val="-5"/>
        </w:rPr>
        <w:t xml:space="preserve"> </w:t>
      </w:r>
      <w:r w:rsidRPr="005A0BA4">
        <w:rPr>
          <w:rFonts w:cs="Times New Roman"/>
        </w:rPr>
        <w:t xml:space="preserve">academic </w:t>
      </w:r>
      <w:r w:rsidRPr="005A0BA4">
        <w:rPr>
          <w:rFonts w:cs="Times New Roman"/>
          <w:spacing w:val="-1"/>
        </w:rPr>
        <w:t xml:space="preserve">integrity. </w:t>
      </w:r>
      <w:r w:rsidRPr="005A0BA4">
        <w:rPr>
          <w:rFonts w:cs="Times New Roman"/>
        </w:rPr>
        <w:t>The</w:t>
      </w:r>
      <w:r w:rsidRPr="005A0BA4">
        <w:rPr>
          <w:rFonts w:cs="Times New Roman"/>
          <w:spacing w:val="-7"/>
        </w:rPr>
        <w:t xml:space="preserve"> </w:t>
      </w:r>
      <w:r w:rsidRPr="005A0BA4">
        <w:rPr>
          <w:rFonts w:cs="Times New Roman"/>
          <w:spacing w:val="-1"/>
        </w:rPr>
        <w:t>college</w:t>
      </w:r>
      <w:r w:rsidRPr="005A0BA4">
        <w:rPr>
          <w:rFonts w:cs="Times New Roman"/>
          <w:spacing w:val="-3"/>
        </w:rPr>
        <w:t xml:space="preserve"> </w:t>
      </w:r>
      <w:r w:rsidRPr="005A0BA4">
        <w:rPr>
          <w:rFonts w:cs="Times New Roman"/>
          <w:spacing w:val="-1"/>
        </w:rPr>
        <w:t>expects</w:t>
      </w:r>
      <w:r w:rsidRPr="005A0BA4">
        <w:rPr>
          <w:rFonts w:cs="Times New Roman"/>
          <w:spacing w:val="-5"/>
        </w:rPr>
        <w:t xml:space="preserve"> </w:t>
      </w:r>
      <w:r w:rsidRPr="005A0BA4">
        <w:rPr>
          <w:rFonts w:cs="Times New Roman"/>
        </w:rPr>
        <w:t>all</w:t>
      </w:r>
      <w:r w:rsidRPr="005A0BA4">
        <w:rPr>
          <w:rFonts w:cs="Times New Roman"/>
          <w:spacing w:val="-6"/>
        </w:rPr>
        <w:t xml:space="preserve"> </w:t>
      </w:r>
      <w:r w:rsidRPr="005A0BA4">
        <w:rPr>
          <w:rFonts w:cs="Times New Roman"/>
        </w:rPr>
        <w:t>students</w:t>
      </w:r>
      <w:r w:rsidRPr="005A0BA4">
        <w:rPr>
          <w:rFonts w:cs="Times New Roman"/>
          <w:spacing w:val="-5"/>
        </w:rPr>
        <w:t xml:space="preserve"> </w:t>
      </w:r>
      <w:r w:rsidRPr="005A0BA4">
        <w:rPr>
          <w:rFonts w:cs="Times New Roman"/>
        </w:rPr>
        <w:t>to</w:t>
      </w:r>
      <w:r w:rsidRPr="005A0BA4">
        <w:rPr>
          <w:rFonts w:cs="Times New Roman"/>
          <w:spacing w:val="-4"/>
        </w:rPr>
        <w:t xml:space="preserve"> </w:t>
      </w:r>
      <w:r w:rsidRPr="005A0BA4">
        <w:rPr>
          <w:rFonts w:cs="Times New Roman"/>
          <w:spacing w:val="-1"/>
        </w:rPr>
        <w:t>engage</w:t>
      </w:r>
      <w:r w:rsidRPr="005A0BA4">
        <w:rPr>
          <w:rFonts w:cs="Times New Roman"/>
          <w:spacing w:val="-5"/>
        </w:rPr>
        <w:t xml:space="preserve"> </w:t>
      </w:r>
      <w:r w:rsidRPr="005A0BA4">
        <w:rPr>
          <w:rFonts w:cs="Times New Roman"/>
        </w:rPr>
        <w:t>in their</w:t>
      </w:r>
      <w:r w:rsidRPr="005A0BA4">
        <w:rPr>
          <w:rFonts w:cs="Times New Roman"/>
          <w:spacing w:val="-6"/>
        </w:rPr>
        <w:t xml:space="preserve"> </w:t>
      </w:r>
      <w:r w:rsidRPr="005A0BA4">
        <w:rPr>
          <w:rFonts w:cs="Times New Roman"/>
        </w:rPr>
        <w:t>academic</w:t>
      </w:r>
      <w:r w:rsidRPr="005A0BA4">
        <w:rPr>
          <w:rFonts w:cs="Times New Roman"/>
          <w:spacing w:val="-5"/>
        </w:rPr>
        <w:t xml:space="preserve"> </w:t>
      </w:r>
      <w:r w:rsidRPr="005A0BA4">
        <w:rPr>
          <w:rFonts w:cs="Times New Roman"/>
        </w:rPr>
        <w:t>pursuits</w:t>
      </w:r>
      <w:r w:rsidRPr="005A0BA4">
        <w:rPr>
          <w:rFonts w:cs="Times New Roman"/>
          <w:spacing w:val="-4"/>
        </w:rPr>
        <w:t xml:space="preserve"> </w:t>
      </w:r>
      <w:r w:rsidRPr="005A0BA4">
        <w:rPr>
          <w:rFonts w:cs="Times New Roman"/>
        </w:rPr>
        <w:t>in</w:t>
      </w:r>
      <w:r w:rsidRPr="005A0BA4">
        <w:rPr>
          <w:rFonts w:cs="Times New Roman"/>
          <w:spacing w:val="-5"/>
        </w:rPr>
        <w:t xml:space="preserve"> </w:t>
      </w:r>
      <w:r w:rsidRPr="005A0BA4">
        <w:rPr>
          <w:rFonts w:cs="Times New Roman"/>
        </w:rPr>
        <w:t>an honest</w:t>
      </w:r>
      <w:r w:rsidRPr="005A0BA4">
        <w:rPr>
          <w:rFonts w:cs="Times New Roman"/>
          <w:spacing w:val="-5"/>
        </w:rPr>
        <w:t xml:space="preserve"> </w:t>
      </w:r>
      <w:r w:rsidRPr="005A0BA4">
        <w:rPr>
          <w:rFonts w:cs="Times New Roman"/>
        </w:rPr>
        <w:t>manner</w:t>
      </w:r>
      <w:r w:rsidRPr="005A0BA4">
        <w:rPr>
          <w:rFonts w:cs="Times New Roman"/>
          <w:spacing w:val="-4"/>
        </w:rPr>
        <w:t xml:space="preserve"> </w:t>
      </w:r>
      <w:r w:rsidRPr="005A0BA4">
        <w:rPr>
          <w:rFonts w:cs="Times New Roman"/>
          <w:spacing w:val="-1"/>
        </w:rPr>
        <w:t>that</w:t>
      </w:r>
      <w:r w:rsidRPr="005A0BA4">
        <w:rPr>
          <w:rFonts w:cs="Times New Roman"/>
          <w:spacing w:val="-4"/>
        </w:rPr>
        <w:t xml:space="preserve"> </w:t>
      </w:r>
      <w:r w:rsidRPr="005A0BA4">
        <w:rPr>
          <w:rFonts w:cs="Times New Roman"/>
        </w:rPr>
        <w:t>is</w:t>
      </w:r>
      <w:r w:rsidRPr="005A0BA4">
        <w:rPr>
          <w:rFonts w:cs="Times New Roman"/>
          <w:spacing w:val="-6"/>
        </w:rPr>
        <w:t xml:space="preserve"> </w:t>
      </w:r>
      <w:r w:rsidRPr="005A0BA4">
        <w:rPr>
          <w:rFonts w:cs="Times New Roman"/>
          <w:spacing w:val="-1"/>
        </w:rPr>
        <w:t>beyond</w:t>
      </w:r>
      <w:r w:rsidRPr="005A0BA4">
        <w:rPr>
          <w:rFonts w:cs="Times New Roman"/>
          <w:spacing w:val="35"/>
        </w:rPr>
        <w:t xml:space="preserve"> </w:t>
      </w:r>
      <w:r w:rsidRPr="005A0BA4">
        <w:rPr>
          <w:rFonts w:cs="Times New Roman"/>
          <w:spacing w:val="-1"/>
        </w:rPr>
        <w:t xml:space="preserve">reproach </w:t>
      </w:r>
      <w:r w:rsidR="006456B9" w:rsidRPr="005A0BA4">
        <w:rPr>
          <w:rFonts w:cs="Times New Roman"/>
        </w:rPr>
        <w:t>using</w:t>
      </w:r>
      <w:r w:rsidR="006456B9" w:rsidRPr="005A0BA4">
        <w:rPr>
          <w:rFonts w:cs="Times New Roman"/>
          <w:spacing w:val="-5"/>
        </w:rPr>
        <w:t xml:space="preserve"> </w:t>
      </w:r>
      <w:r w:rsidR="006456B9" w:rsidRPr="005A0BA4">
        <w:rPr>
          <w:rFonts w:cs="Times New Roman"/>
        </w:rPr>
        <w:t>their</w:t>
      </w:r>
      <w:r w:rsidR="006456B9" w:rsidRPr="005A0BA4">
        <w:rPr>
          <w:rFonts w:cs="Times New Roman"/>
          <w:spacing w:val="-6"/>
        </w:rPr>
        <w:t xml:space="preserve"> </w:t>
      </w:r>
      <w:r w:rsidR="006456B9" w:rsidRPr="005A0BA4">
        <w:rPr>
          <w:rFonts w:cs="Times New Roman"/>
          <w:spacing w:val="-1"/>
        </w:rPr>
        <w:t>intellect</w:t>
      </w:r>
      <w:r w:rsidR="006456B9" w:rsidRPr="005A0BA4">
        <w:rPr>
          <w:rFonts w:cs="Times New Roman"/>
          <w:spacing w:val="-5"/>
        </w:rPr>
        <w:t xml:space="preserve"> </w:t>
      </w:r>
      <w:r w:rsidR="006456B9" w:rsidRPr="005A0BA4">
        <w:rPr>
          <w:rFonts w:cs="Times New Roman"/>
        </w:rPr>
        <w:t>and</w:t>
      </w:r>
      <w:r w:rsidR="006456B9" w:rsidRPr="005A0BA4">
        <w:rPr>
          <w:rFonts w:cs="Times New Roman"/>
          <w:spacing w:val="-6"/>
        </w:rPr>
        <w:t xml:space="preserve"> </w:t>
      </w:r>
      <w:r w:rsidR="00EA7A41" w:rsidRPr="005A0BA4">
        <w:rPr>
          <w:rFonts w:cs="Times New Roman"/>
          <w:spacing w:val="-1"/>
        </w:rPr>
        <w:t xml:space="preserve">resources </w:t>
      </w:r>
      <w:r w:rsidR="006456B9" w:rsidRPr="005A0BA4">
        <w:rPr>
          <w:rFonts w:cs="Times New Roman"/>
          <w:spacing w:val="-1"/>
        </w:rPr>
        <w:t>designated</w:t>
      </w:r>
      <w:r w:rsidR="006456B9" w:rsidRPr="005A0BA4">
        <w:rPr>
          <w:rFonts w:cs="Times New Roman"/>
          <w:spacing w:val="-4"/>
        </w:rPr>
        <w:t xml:space="preserve"> </w:t>
      </w:r>
      <w:r w:rsidR="006456B9" w:rsidRPr="005A0BA4">
        <w:rPr>
          <w:rFonts w:cs="Times New Roman"/>
          <w:spacing w:val="-1"/>
        </w:rPr>
        <w:t>as</w:t>
      </w:r>
      <w:r w:rsidR="006456B9" w:rsidRPr="005A0BA4">
        <w:rPr>
          <w:rFonts w:cs="Times New Roman"/>
          <w:spacing w:val="-5"/>
        </w:rPr>
        <w:t xml:space="preserve"> </w:t>
      </w:r>
      <w:r w:rsidR="006456B9" w:rsidRPr="005A0BA4">
        <w:rPr>
          <w:rFonts w:cs="Times New Roman"/>
          <w:spacing w:val="-1"/>
        </w:rPr>
        <w:t>allowable</w:t>
      </w:r>
      <w:r w:rsidR="006456B9" w:rsidRPr="005A0BA4">
        <w:rPr>
          <w:rFonts w:cs="Times New Roman"/>
          <w:spacing w:val="-3"/>
        </w:rPr>
        <w:t xml:space="preserve"> </w:t>
      </w:r>
      <w:r w:rsidR="006456B9" w:rsidRPr="005A0BA4">
        <w:rPr>
          <w:rFonts w:cs="Times New Roman"/>
          <w:spacing w:val="1"/>
        </w:rPr>
        <w:t>by</w:t>
      </w:r>
      <w:r w:rsidR="006456B9" w:rsidRPr="005A0BA4">
        <w:rPr>
          <w:rFonts w:cs="Times New Roman"/>
          <w:spacing w:val="-9"/>
        </w:rPr>
        <w:t xml:space="preserve"> </w:t>
      </w:r>
      <w:r w:rsidR="006456B9" w:rsidRPr="005A0BA4">
        <w:rPr>
          <w:rFonts w:cs="Times New Roman"/>
        </w:rPr>
        <w:t>the</w:t>
      </w:r>
      <w:r w:rsidR="006456B9" w:rsidRPr="005A0BA4">
        <w:rPr>
          <w:rFonts w:cs="Times New Roman"/>
          <w:spacing w:val="-3"/>
        </w:rPr>
        <w:t xml:space="preserve"> </w:t>
      </w:r>
      <w:r w:rsidR="006456B9" w:rsidRPr="005A0BA4">
        <w:rPr>
          <w:rFonts w:cs="Times New Roman"/>
          <w:spacing w:val="-1"/>
        </w:rPr>
        <w:t>course</w:t>
      </w:r>
      <w:r w:rsidR="006456B9" w:rsidRPr="005A0BA4">
        <w:rPr>
          <w:rFonts w:cs="Times New Roman"/>
          <w:spacing w:val="-6"/>
        </w:rPr>
        <w:t xml:space="preserve"> </w:t>
      </w:r>
      <w:r w:rsidR="006456B9" w:rsidRPr="005A0BA4">
        <w:rPr>
          <w:rFonts w:cs="Times New Roman"/>
          <w:spacing w:val="-1"/>
        </w:rPr>
        <w:t>instructor.</w:t>
      </w:r>
      <w:r w:rsidR="006456B9" w:rsidRPr="005A0BA4">
        <w:rPr>
          <w:rFonts w:cs="Times New Roman"/>
          <w:spacing w:val="53"/>
        </w:rPr>
        <w:t xml:space="preserve"> </w:t>
      </w:r>
      <w:r w:rsidR="006456B9" w:rsidRPr="005A0BA4">
        <w:rPr>
          <w:rFonts w:cs="Times New Roman"/>
        </w:rPr>
        <w:t>Students</w:t>
      </w:r>
      <w:r w:rsidR="006456B9" w:rsidRPr="005A0BA4">
        <w:rPr>
          <w:rFonts w:cs="Times New Roman"/>
          <w:spacing w:val="-5"/>
        </w:rPr>
        <w:t xml:space="preserve"> </w:t>
      </w:r>
      <w:r w:rsidR="006456B9" w:rsidRPr="005A0BA4">
        <w:rPr>
          <w:rFonts w:cs="Times New Roman"/>
          <w:spacing w:val="-1"/>
        </w:rPr>
        <w:t>are</w:t>
      </w:r>
      <w:r w:rsidR="006456B9" w:rsidRPr="005A0BA4">
        <w:rPr>
          <w:rFonts w:cs="Times New Roman"/>
          <w:spacing w:val="-5"/>
        </w:rPr>
        <w:t xml:space="preserve"> </w:t>
      </w:r>
      <w:r w:rsidR="006456B9" w:rsidRPr="005A0BA4">
        <w:rPr>
          <w:rFonts w:cs="Times New Roman"/>
          <w:spacing w:val="-1"/>
        </w:rPr>
        <w:t>responsible</w:t>
      </w:r>
      <w:r w:rsidR="006456B9" w:rsidRPr="005A0BA4">
        <w:rPr>
          <w:rFonts w:cs="Times New Roman"/>
          <w:spacing w:val="-3"/>
        </w:rPr>
        <w:t xml:space="preserve"> </w:t>
      </w:r>
      <w:r w:rsidR="006456B9" w:rsidRPr="005A0BA4">
        <w:rPr>
          <w:rFonts w:cs="Times New Roman"/>
        </w:rPr>
        <w:t>for</w:t>
      </w:r>
      <w:r w:rsidR="006456B9" w:rsidRPr="005A0BA4">
        <w:rPr>
          <w:rFonts w:cs="Times New Roman"/>
          <w:spacing w:val="-6"/>
        </w:rPr>
        <w:t xml:space="preserve"> </w:t>
      </w:r>
      <w:r w:rsidR="006456B9" w:rsidRPr="005A0BA4">
        <w:rPr>
          <w:rFonts w:cs="Times New Roman"/>
          <w:spacing w:val="-1"/>
        </w:rPr>
        <w:t>addressing</w:t>
      </w:r>
      <w:r w:rsidR="006456B9" w:rsidRPr="005A0BA4">
        <w:rPr>
          <w:rFonts w:cs="Times New Roman"/>
          <w:spacing w:val="-7"/>
        </w:rPr>
        <w:t xml:space="preserve"> </w:t>
      </w:r>
      <w:r w:rsidR="0066353F" w:rsidRPr="005A0BA4">
        <w:rPr>
          <w:rFonts w:cs="Times New Roman"/>
        </w:rPr>
        <w:t xml:space="preserve">questions about </w:t>
      </w:r>
      <w:r w:rsidR="006456B9" w:rsidRPr="005A0BA4">
        <w:rPr>
          <w:rFonts w:cs="Times New Roman"/>
          <w:spacing w:val="-1"/>
        </w:rPr>
        <w:t>allowable</w:t>
      </w:r>
      <w:r w:rsidR="006456B9" w:rsidRPr="005A0BA4">
        <w:rPr>
          <w:rFonts w:cs="Times New Roman"/>
          <w:spacing w:val="-5"/>
        </w:rPr>
        <w:t xml:space="preserve"> </w:t>
      </w:r>
      <w:r w:rsidR="006456B9" w:rsidRPr="005A0BA4">
        <w:rPr>
          <w:rFonts w:cs="Times New Roman"/>
          <w:spacing w:val="-1"/>
        </w:rPr>
        <w:t>resources</w:t>
      </w:r>
      <w:r w:rsidR="006456B9" w:rsidRPr="005A0BA4">
        <w:rPr>
          <w:rFonts w:cs="Times New Roman"/>
          <w:spacing w:val="-6"/>
        </w:rPr>
        <w:t xml:space="preserve"> </w:t>
      </w:r>
      <w:r w:rsidR="006456B9" w:rsidRPr="005A0BA4">
        <w:rPr>
          <w:rFonts w:cs="Times New Roman"/>
          <w:spacing w:val="-1"/>
        </w:rPr>
        <w:t>with</w:t>
      </w:r>
      <w:r w:rsidR="006456B9" w:rsidRPr="005A0BA4">
        <w:rPr>
          <w:rFonts w:cs="Times New Roman"/>
          <w:spacing w:val="-4"/>
        </w:rPr>
        <w:t xml:space="preserve"> </w:t>
      </w:r>
      <w:r w:rsidR="006456B9" w:rsidRPr="005A0BA4">
        <w:rPr>
          <w:rFonts w:cs="Times New Roman"/>
        </w:rPr>
        <w:t>the</w:t>
      </w:r>
      <w:r w:rsidR="006456B9" w:rsidRPr="005A0BA4">
        <w:rPr>
          <w:rFonts w:cs="Times New Roman"/>
          <w:spacing w:val="-6"/>
        </w:rPr>
        <w:t xml:space="preserve"> </w:t>
      </w:r>
      <w:r w:rsidR="006456B9" w:rsidRPr="005A0BA4">
        <w:rPr>
          <w:rFonts w:cs="Times New Roman"/>
          <w:spacing w:val="-1"/>
        </w:rPr>
        <w:t>course</w:t>
      </w:r>
      <w:r w:rsidR="006456B9" w:rsidRPr="005A0BA4">
        <w:rPr>
          <w:rFonts w:cs="Times New Roman"/>
          <w:spacing w:val="-7"/>
        </w:rPr>
        <w:t xml:space="preserve"> </w:t>
      </w:r>
      <w:r w:rsidR="006456B9" w:rsidRPr="005A0BA4">
        <w:rPr>
          <w:rFonts w:cs="Times New Roman"/>
        </w:rPr>
        <w:t>instructor.</w:t>
      </w:r>
      <w:r w:rsidR="006456B9" w:rsidRPr="005A0BA4">
        <w:rPr>
          <w:rFonts w:cs="Times New Roman"/>
          <w:spacing w:val="51"/>
        </w:rPr>
        <w:t xml:space="preserve"> </w:t>
      </w:r>
      <w:r w:rsidR="00EA7A41" w:rsidRPr="005A0BA4">
        <w:rPr>
          <w:rFonts w:cs="Times New Roman"/>
          <w:spacing w:val="-1"/>
        </w:rPr>
        <w:t>Academic</w:t>
      </w:r>
      <w:r w:rsidR="00EA7A41" w:rsidRPr="005A0BA4">
        <w:rPr>
          <w:rFonts w:cs="Times New Roman"/>
          <w:spacing w:val="-6"/>
        </w:rPr>
        <w:t xml:space="preserve"> </w:t>
      </w:r>
      <w:r w:rsidR="00EA7A41" w:rsidRPr="005A0BA4">
        <w:rPr>
          <w:rFonts w:cs="Times New Roman"/>
        </w:rPr>
        <w:t>dishonesty</w:t>
      </w:r>
      <w:r w:rsidR="00EA7A41" w:rsidRPr="005A0BA4">
        <w:rPr>
          <w:rFonts w:cs="Times New Roman"/>
          <w:spacing w:val="-10"/>
        </w:rPr>
        <w:t xml:space="preserve"> </w:t>
      </w:r>
      <w:r w:rsidR="00EA7A41" w:rsidRPr="005A0BA4">
        <w:rPr>
          <w:rFonts w:cs="Times New Roman"/>
          <w:spacing w:val="-1"/>
        </w:rPr>
        <w:t>such</w:t>
      </w:r>
      <w:r w:rsidR="00EA7A41" w:rsidRPr="005A0BA4">
        <w:rPr>
          <w:rFonts w:cs="Times New Roman"/>
          <w:spacing w:val="-3"/>
        </w:rPr>
        <w:t xml:space="preserve"> </w:t>
      </w:r>
      <w:r w:rsidR="00EA7A41" w:rsidRPr="005A0BA4">
        <w:rPr>
          <w:rFonts w:cs="Times New Roman"/>
          <w:spacing w:val="-1"/>
        </w:rPr>
        <w:t>as</w:t>
      </w:r>
      <w:r w:rsidR="00EA7A41" w:rsidRPr="005A0BA4">
        <w:rPr>
          <w:rFonts w:cs="Times New Roman"/>
          <w:spacing w:val="-6"/>
        </w:rPr>
        <w:t xml:space="preserve"> </w:t>
      </w:r>
      <w:r w:rsidR="00EA7A41" w:rsidRPr="005A0BA4">
        <w:rPr>
          <w:rFonts w:cs="Times New Roman"/>
          <w:spacing w:val="-1"/>
        </w:rPr>
        <w:t>cheating,</w:t>
      </w:r>
      <w:r w:rsidR="00EA7A41" w:rsidRPr="005A0BA4">
        <w:rPr>
          <w:rFonts w:cs="Times New Roman"/>
          <w:spacing w:val="-5"/>
        </w:rPr>
        <w:t xml:space="preserve"> </w:t>
      </w:r>
      <w:r w:rsidR="00EA7A41" w:rsidRPr="005A0BA4">
        <w:rPr>
          <w:rFonts w:cs="Times New Roman"/>
          <w:spacing w:val="-1"/>
        </w:rPr>
        <w:t>plagiarism,</w:t>
      </w:r>
      <w:r w:rsidR="00EA7A41" w:rsidRPr="005A0BA4">
        <w:rPr>
          <w:rFonts w:cs="Times New Roman"/>
          <w:spacing w:val="-5"/>
        </w:rPr>
        <w:t xml:space="preserve"> </w:t>
      </w:r>
      <w:r w:rsidR="00EA7A41" w:rsidRPr="005A0BA4">
        <w:rPr>
          <w:rFonts w:cs="Times New Roman"/>
        </w:rPr>
        <w:t>and</w:t>
      </w:r>
      <w:r w:rsidR="00EA7A41" w:rsidRPr="005A0BA4">
        <w:rPr>
          <w:rFonts w:cs="Times New Roman"/>
          <w:spacing w:val="-6"/>
        </w:rPr>
        <w:t xml:space="preserve"> </w:t>
      </w:r>
      <w:r w:rsidR="00EA7A41" w:rsidRPr="005A0BA4">
        <w:rPr>
          <w:rFonts w:cs="Times New Roman"/>
          <w:spacing w:val="-1"/>
        </w:rPr>
        <w:t>collusion</w:t>
      </w:r>
      <w:r w:rsidR="00EA7A41" w:rsidRPr="005A0BA4">
        <w:rPr>
          <w:rFonts w:cs="Times New Roman"/>
          <w:spacing w:val="-6"/>
        </w:rPr>
        <w:t xml:space="preserve"> </w:t>
      </w:r>
      <w:r w:rsidR="00EA7A41" w:rsidRPr="005A0BA4">
        <w:rPr>
          <w:rFonts w:cs="Times New Roman"/>
        </w:rPr>
        <w:t>is</w:t>
      </w:r>
      <w:r w:rsidR="00EA7A41" w:rsidRPr="005A0BA4">
        <w:rPr>
          <w:rFonts w:cs="Times New Roman"/>
          <w:spacing w:val="-6"/>
        </w:rPr>
        <w:t xml:space="preserve"> </w:t>
      </w:r>
      <w:r w:rsidR="00EA7A41" w:rsidRPr="005A0BA4">
        <w:rPr>
          <w:rFonts w:cs="Times New Roman"/>
          <w:spacing w:val="-1"/>
        </w:rPr>
        <w:t>unacceptable</w:t>
      </w:r>
      <w:r w:rsidR="00EA7A41" w:rsidRPr="005A0BA4">
        <w:rPr>
          <w:rFonts w:cs="Times New Roman"/>
          <w:spacing w:val="-6"/>
        </w:rPr>
        <w:t xml:space="preserve"> </w:t>
      </w:r>
      <w:r w:rsidR="00EA7A41" w:rsidRPr="005A0BA4">
        <w:rPr>
          <w:rFonts w:cs="Times New Roman"/>
          <w:spacing w:val="-1"/>
        </w:rPr>
        <w:t>and</w:t>
      </w:r>
      <w:r w:rsidR="00EA7A41" w:rsidRPr="005A0BA4">
        <w:rPr>
          <w:rFonts w:cs="Times New Roman"/>
          <w:spacing w:val="-5"/>
        </w:rPr>
        <w:t xml:space="preserve"> </w:t>
      </w:r>
      <w:r w:rsidR="00EA7A41" w:rsidRPr="005A0BA4">
        <w:rPr>
          <w:rFonts w:cs="Times New Roman"/>
          <w:spacing w:val="1"/>
        </w:rPr>
        <w:t>may</w:t>
      </w:r>
      <w:r w:rsidR="00EA7A41" w:rsidRPr="005A0BA4">
        <w:rPr>
          <w:rFonts w:cs="Times New Roman"/>
          <w:spacing w:val="85"/>
        </w:rPr>
        <w:t xml:space="preserve"> </w:t>
      </w:r>
      <w:r w:rsidR="00EA7A41" w:rsidRPr="005A0BA4">
        <w:rPr>
          <w:rFonts w:cs="Times New Roman"/>
          <w:spacing w:val="-1"/>
        </w:rPr>
        <w:t>result</w:t>
      </w:r>
      <w:r w:rsidR="00EA7A41" w:rsidRPr="005A0BA4">
        <w:rPr>
          <w:rFonts w:cs="Times New Roman"/>
          <w:spacing w:val="-4"/>
        </w:rPr>
        <w:t xml:space="preserve"> </w:t>
      </w:r>
      <w:r w:rsidR="00EA7A41" w:rsidRPr="005A0BA4">
        <w:rPr>
          <w:rFonts w:cs="Times New Roman"/>
        </w:rPr>
        <w:t>in</w:t>
      </w:r>
      <w:r w:rsidR="00EA7A41" w:rsidRPr="005A0BA4">
        <w:rPr>
          <w:rFonts w:cs="Times New Roman"/>
          <w:spacing w:val="-5"/>
        </w:rPr>
        <w:t xml:space="preserve"> </w:t>
      </w:r>
      <w:r w:rsidR="00EA7A41" w:rsidRPr="005A0BA4">
        <w:rPr>
          <w:rFonts w:cs="Times New Roman"/>
          <w:spacing w:val="-1"/>
        </w:rPr>
        <w:t>disciplinary</w:t>
      </w:r>
      <w:r w:rsidR="00EA7A41" w:rsidRPr="005A0BA4">
        <w:rPr>
          <w:rFonts w:cs="Times New Roman"/>
          <w:spacing w:val="-7"/>
        </w:rPr>
        <w:t xml:space="preserve"> </w:t>
      </w:r>
      <w:r w:rsidR="00EA7A41" w:rsidRPr="005A0BA4">
        <w:rPr>
          <w:rFonts w:cs="Times New Roman"/>
          <w:spacing w:val="-1"/>
        </w:rPr>
        <w:t>action.</w:t>
      </w:r>
      <w:r w:rsidR="00EA7A41" w:rsidRPr="005A0BA4">
        <w:rPr>
          <w:rFonts w:cs="Times New Roman"/>
          <w:spacing w:val="52"/>
        </w:rPr>
        <w:t xml:space="preserve"> </w:t>
      </w:r>
      <w:r w:rsidR="006456B9" w:rsidRPr="005A0BA4">
        <w:rPr>
          <w:rFonts w:cs="Times New Roman"/>
        </w:rPr>
        <w:t>This</w:t>
      </w:r>
      <w:r w:rsidR="006456B9" w:rsidRPr="005A0BA4">
        <w:rPr>
          <w:rFonts w:cs="Times New Roman"/>
          <w:spacing w:val="-5"/>
        </w:rPr>
        <w:t xml:space="preserve"> </w:t>
      </w:r>
      <w:r w:rsidR="006456B9" w:rsidRPr="005A0BA4">
        <w:rPr>
          <w:rFonts w:cs="Times New Roman"/>
        </w:rPr>
        <w:t>course</w:t>
      </w:r>
      <w:r w:rsidR="006456B9" w:rsidRPr="005A0BA4">
        <w:rPr>
          <w:rFonts w:cs="Times New Roman"/>
          <w:spacing w:val="-5"/>
        </w:rPr>
        <w:t xml:space="preserve"> </w:t>
      </w:r>
      <w:r w:rsidR="006456B9" w:rsidRPr="005A0BA4">
        <w:rPr>
          <w:rFonts w:cs="Times New Roman"/>
        </w:rPr>
        <w:t>will</w:t>
      </w:r>
      <w:r w:rsidR="006456B9" w:rsidRPr="005A0BA4">
        <w:rPr>
          <w:rFonts w:cs="Times New Roman"/>
          <w:spacing w:val="-4"/>
        </w:rPr>
        <w:t xml:space="preserve"> </w:t>
      </w:r>
      <w:r w:rsidR="006456B9" w:rsidRPr="005A0BA4">
        <w:rPr>
          <w:rFonts w:cs="Times New Roman"/>
        </w:rPr>
        <w:t>follow</w:t>
      </w:r>
      <w:r w:rsidR="006456B9" w:rsidRPr="005A0BA4">
        <w:rPr>
          <w:rFonts w:cs="Times New Roman"/>
          <w:spacing w:val="-3"/>
        </w:rPr>
        <w:t xml:space="preserve"> </w:t>
      </w:r>
      <w:r w:rsidR="006456B9" w:rsidRPr="005A0BA4">
        <w:rPr>
          <w:rFonts w:cs="Times New Roman"/>
        </w:rPr>
        <w:t>the</w:t>
      </w:r>
      <w:r w:rsidR="006456B9" w:rsidRPr="005A0BA4">
        <w:rPr>
          <w:rFonts w:cs="Times New Roman"/>
          <w:spacing w:val="-5"/>
        </w:rPr>
        <w:t xml:space="preserve"> </w:t>
      </w:r>
      <w:r w:rsidR="006456B9" w:rsidRPr="005A0BA4">
        <w:rPr>
          <w:rFonts w:cs="Times New Roman"/>
          <w:spacing w:val="-1"/>
        </w:rPr>
        <w:t>NTCC</w:t>
      </w:r>
      <w:r w:rsidR="006456B9" w:rsidRPr="005A0BA4">
        <w:rPr>
          <w:rFonts w:cs="Times New Roman"/>
          <w:spacing w:val="-4"/>
        </w:rPr>
        <w:t xml:space="preserve"> </w:t>
      </w:r>
      <w:r w:rsidR="006456B9" w:rsidRPr="005A0BA4">
        <w:rPr>
          <w:rFonts w:cs="Times New Roman"/>
          <w:spacing w:val="-1"/>
        </w:rPr>
        <w:t>Academic</w:t>
      </w:r>
      <w:r w:rsidR="006456B9" w:rsidRPr="005A0BA4">
        <w:rPr>
          <w:rFonts w:cs="Times New Roman"/>
          <w:spacing w:val="-5"/>
        </w:rPr>
        <w:t xml:space="preserve"> </w:t>
      </w:r>
      <w:r w:rsidR="006456B9" w:rsidRPr="005A0BA4">
        <w:rPr>
          <w:rFonts w:cs="Times New Roman"/>
          <w:spacing w:val="-1"/>
        </w:rPr>
        <w:t>Honesty</w:t>
      </w:r>
      <w:r w:rsidR="00EA7A41" w:rsidRPr="005A0BA4">
        <w:rPr>
          <w:rFonts w:cs="Times New Roman"/>
          <w:spacing w:val="-1"/>
        </w:rPr>
        <w:t xml:space="preserve"> and Academic Ethics</w:t>
      </w:r>
      <w:r w:rsidR="006456B9" w:rsidRPr="005A0BA4">
        <w:rPr>
          <w:rFonts w:cs="Times New Roman"/>
          <w:spacing w:val="-8"/>
        </w:rPr>
        <w:t xml:space="preserve"> </w:t>
      </w:r>
      <w:r w:rsidR="00EA7A41" w:rsidRPr="005A0BA4">
        <w:rPr>
          <w:rFonts w:cs="Times New Roman"/>
        </w:rPr>
        <w:t>policies</w:t>
      </w:r>
      <w:r w:rsidR="006456B9" w:rsidRPr="005A0BA4">
        <w:rPr>
          <w:rFonts w:cs="Times New Roman"/>
          <w:spacing w:val="-9"/>
        </w:rPr>
        <w:t xml:space="preserve"> </w:t>
      </w:r>
      <w:r w:rsidR="006456B9" w:rsidRPr="005A0BA4">
        <w:rPr>
          <w:rFonts w:cs="Times New Roman"/>
          <w:spacing w:val="-1"/>
        </w:rPr>
        <w:t>stated</w:t>
      </w:r>
      <w:r w:rsidR="006456B9" w:rsidRPr="005A0BA4">
        <w:rPr>
          <w:rFonts w:cs="Times New Roman"/>
          <w:spacing w:val="-4"/>
        </w:rPr>
        <w:t xml:space="preserve"> </w:t>
      </w:r>
      <w:r w:rsidR="006456B9" w:rsidRPr="005A0BA4">
        <w:rPr>
          <w:rFonts w:cs="Times New Roman"/>
        </w:rPr>
        <w:t>in</w:t>
      </w:r>
      <w:r w:rsidR="006456B9" w:rsidRPr="005A0BA4">
        <w:rPr>
          <w:rFonts w:cs="Times New Roman"/>
          <w:spacing w:val="-4"/>
        </w:rPr>
        <w:t xml:space="preserve"> </w:t>
      </w:r>
      <w:r w:rsidR="006456B9" w:rsidRPr="005A0BA4">
        <w:rPr>
          <w:rFonts w:cs="Times New Roman"/>
        </w:rPr>
        <w:t>the</w:t>
      </w:r>
      <w:r w:rsidR="006456B9" w:rsidRPr="005A0BA4">
        <w:rPr>
          <w:rFonts w:cs="Times New Roman"/>
          <w:spacing w:val="-5"/>
        </w:rPr>
        <w:t xml:space="preserve"> </w:t>
      </w:r>
      <w:r w:rsidR="006456B9" w:rsidRPr="005A0BA4">
        <w:rPr>
          <w:rFonts w:cs="Times New Roman"/>
        </w:rPr>
        <w:t>Student</w:t>
      </w:r>
      <w:r w:rsidR="006456B9" w:rsidRPr="005A0BA4">
        <w:rPr>
          <w:rFonts w:cs="Times New Roman"/>
          <w:spacing w:val="-5"/>
        </w:rPr>
        <w:t xml:space="preserve"> </w:t>
      </w:r>
      <w:r w:rsidR="006456B9" w:rsidRPr="005A0BA4">
        <w:rPr>
          <w:rFonts w:cs="Times New Roman"/>
          <w:spacing w:val="-1"/>
        </w:rPr>
        <w:t>Handbook.</w:t>
      </w:r>
      <w:r w:rsidR="00EA7A41" w:rsidRPr="005A0BA4">
        <w:rPr>
          <w:rFonts w:cs="Times New Roman"/>
          <w:spacing w:val="-1"/>
        </w:rPr>
        <w:t xml:space="preserve">  Refer</w:t>
      </w:r>
      <w:r w:rsidR="00EA7A41" w:rsidRPr="005A0BA4">
        <w:rPr>
          <w:rFonts w:cs="Times New Roman"/>
          <w:spacing w:val="-4"/>
        </w:rPr>
        <w:t xml:space="preserve"> </w:t>
      </w:r>
      <w:r w:rsidR="00EA7A41" w:rsidRPr="005A0BA4">
        <w:rPr>
          <w:rFonts w:cs="Times New Roman"/>
        </w:rPr>
        <w:t>to</w:t>
      </w:r>
      <w:r w:rsidR="00EA7A41" w:rsidRPr="005A0BA4">
        <w:rPr>
          <w:rFonts w:cs="Times New Roman"/>
          <w:spacing w:val="-5"/>
        </w:rPr>
        <w:t xml:space="preserve"> </w:t>
      </w:r>
      <w:r w:rsidR="00EA7A41" w:rsidRPr="005A0BA4">
        <w:rPr>
          <w:rFonts w:cs="Times New Roman"/>
        </w:rPr>
        <w:t>the</w:t>
      </w:r>
      <w:r w:rsidR="00EA7A41" w:rsidRPr="005A0BA4">
        <w:rPr>
          <w:rFonts w:cs="Times New Roman"/>
          <w:spacing w:val="-5"/>
        </w:rPr>
        <w:t xml:space="preserve"> </w:t>
      </w:r>
      <w:r w:rsidR="00EA7A41" w:rsidRPr="005A0BA4">
        <w:rPr>
          <w:rFonts w:cs="Times New Roman"/>
          <w:spacing w:val="-1"/>
        </w:rPr>
        <w:t>student</w:t>
      </w:r>
      <w:r w:rsidR="00EA7A41" w:rsidRPr="005A0BA4">
        <w:rPr>
          <w:rFonts w:cs="Times New Roman"/>
          <w:spacing w:val="-3"/>
        </w:rPr>
        <w:t xml:space="preserve"> </w:t>
      </w:r>
      <w:r w:rsidR="00EA7A41" w:rsidRPr="005A0BA4">
        <w:rPr>
          <w:rFonts w:cs="Times New Roman"/>
          <w:spacing w:val="-1"/>
        </w:rPr>
        <w:t>handbook</w:t>
      </w:r>
      <w:r w:rsidR="00EA7A41" w:rsidRPr="005A0BA4">
        <w:rPr>
          <w:rFonts w:cs="Times New Roman"/>
          <w:spacing w:val="-4"/>
        </w:rPr>
        <w:t xml:space="preserve"> </w:t>
      </w:r>
      <w:r w:rsidR="00EA7A41" w:rsidRPr="005A0BA4">
        <w:rPr>
          <w:rFonts w:cs="Times New Roman"/>
          <w:spacing w:val="-1"/>
        </w:rPr>
        <w:t>for</w:t>
      </w:r>
      <w:r w:rsidR="00EA7A41" w:rsidRPr="005A0BA4">
        <w:rPr>
          <w:rFonts w:cs="Times New Roman"/>
          <w:spacing w:val="-4"/>
        </w:rPr>
        <w:t xml:space="preserve"> </w:t>
      </w:r>
      <w:r w:rsidR="00EA7A41" w:rsidRPr="005A0BA4">
        <w:rPr>
          <w:rFonts w:cs="Times New Roman"/>
        </w:rPr>
        <w:t>more</w:t>
      </w:r>
      <w:r w:rsidR="00EA7A41" w:rsidRPr="005A0BA4">
        <w:rPr>
          <w:rFonts w:cs="Times New Roman"/>
          <w:spacing w:val="-5"/>
        </w:rPr>
        <w:t xml:space="preserve"> </w:t>
      </w:r>
      <w:r w:rsidR="00EA7A41" w:rsidRPr="005A0BA4">
        <w:rPr>
          <w:rFonts w:cs="Times New Roman"/>
        </w:rPr>
        <w:t>information</w:t>
      </w:r>
      <w:r w:rsidR="00EA7A41" w:rsidRPr="005A0BA4">
        <w:rPr>
          <w:rFonts w:cs="Times New Roman"/>
          <w:spacing w:val="-6"/>
        </w:rPr>
        <w:t xml:space="preserve"> </w:t>
      </w:r>
      <w:r w:rsidR="00EA7A41" w:rsidRPr="005A0BA4">
        <w:rPr>
          <w:rFonts w:cs="Times New Roman"/>
          <w:spacing w:val="1"/>
        </w:rPr>
        <w:t>on</w:t>
      </w:r>
      <w:r w:rsidR="00EA7A41" w:rsidRPr="005A0BA4">
        <w:rPr>
          <w:rFonts w:cs="Times New Roman"/>
          <w:spacing w:val="-4"/>
        </w:rPr>
        <w:t xml:space="preserve"> </w:t>
      </w:r>
      <w:r w:rsidR="00EA7A41" w:rsidRPr="005A0BA4">
        <w:rPr>
          <w:rFonts w:cs="Times New Roman"/>
        </w:rPr>
        <w:t>these</w:t>
      </w:r>
      <w:r w:rsidR="00EA7A41" w:rsidRPr="005A0BA4">
        <w:rPr>
          <w:rFonts w:cs="Times New Roman"/>
          <w:spacing w:val="-5"/>
        </w:rPr>
        <w:t xml:space="preserve"> </w:t>
      </w:r>
      <w:r w:rsidR="00EA7A41" w:rsidRPr="005A0BA4">
        <w:rPr>
          <w:rFonts w:cs="Times New Roman"/>
          <w:spacing w:val="-1"/>
        </w:rPr>
        <w:t>subjects.</w:t>
      </w:r>
    </w:p>
    <w:p w14:paraId="10EEA990" w14:textId="77777777" w:rsidR="001F7559" w:rsidRPr="005A0BA4" w:rsidRDefault="001F7559" w:rsidP="00C12FF8">
      <w:pPr>
        <w:spacing w:before="5"/>
        <w:rPr>
          <w:rFonts w:ascii="Times New Roman" w:eastAsia="Times New Roman" w:hAnsi="Times New Roman" w:cs="Times New Roman"/>
          <w:sz w:val="24"/>
          <w:szCs w:val="24"/>
        </w:rPr>
      </w:pPr>
    </w:p>
    <w:p w14:paraId="2EEBA167" w14:textId="77777777" w:rsidR="001F7559" w:rsidRPr="005A0BA4" w:rsidRDefault="006456B9" w:rsidP="00C12FF8">
      <w:pPr>
        <w:pStyle w:val="Heading1"/>
        <w:spacing w:line="274" w:lineRule="exact"/>
        <w:ind w:left="0"/>
        <w:rPr>
          <w:rFonts w:ascii="Times New Roman" w:eastAsia="Times New Roman" w:hAnsi="Times New Roman" w:cs="Times New Roman"/>
          <w:b w:val="0"/>
          <w:bCs w:val="0"/>
        </w:rPr>
      </w:pPr>
      <w:r w:rsidRPr="005A0BA4">
        <w:rPr>
          <w:rFonts w:ascii="Times New Roman" w:hAnsi="Times New Roman" w:cs="Times New Roman"/>
          <w:spacing w:val="-1"/>
        </w:rPr>
        <w:t>ADA</w:t>
      </w:r>
      <w:r w:rsidRPr="005A0BA4">
        <w:rPr>
          <w:rFonts w:ascii="Times New Roman" w:hAnsi="Times New Roman" w:cs="Times New Roman"/>
          <w:spacing w:val="-4"/>
        </w:rPr>
        <w:t xml:space="preserve"> </w:t>
      </w:r>
      <w:r w:rsidRPr="005A0BA4">
        <w:rPr>
          <w:rFonts w:ascii="Times New Roman" w:hAnsi="Times New Roman" w:cs="Times New Roman"/>
          <w:spacing w:val="-1"/>
        </w:rPr>
        <w:t>Statement:</w:t>
      </w:r>
    </w:p>
    <w:p w14:paraId="209BA6B7" w14:textId="77777777" w:rsidR="00731E8B" w:rsidRPr="005A0BA4" w:rsidRDefault="008A6630" w:rsidP="00C12FF8">
      <w:pPr>
        <w:ind w:right="5"/>
        <w:rPr>
          <w:rFonts w:ascii="Times New Roman" w:hAnsi="Times New Roman" w:cs="Times New Roman"/>
          <w:sz w:val="24"/>
          <w:szCs w:val="24"/>
        </w:rPr>
      </w:pPr>
      <w:r w:rsidRPr="005A0BA4">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5A0BA4">
        <w:rPr>
          <w:rFonts w:ascii="Times New Roman" w:hAnsi="Times New Roman" w:cs="Times New Roman"/>
          <w:sz w:val="24"/>
          <w:szCs w:val="24"/>
        </w:rPr>
        <w:t xml:space="preserve">the </w:t>
      </w:r>
      <w:r w:rsidRPr="005A0BA4">
        <w:rPr>
          <w:rFonts w:ascii="Times New Roman" w:hAnsi="Times New Roman" w:cs="Times New Roman"/>
          <w:sz w:val="24"/>
          <w:szCs w:val="24"/>
        </w:rPr>
        <w:t xml:space="preserve">Academic Advisor/Coordinator of Special Populations located in </w:t>
      </w:r>
      <w:r w:rsidR="00C114AA" w:rsidRPr="005A0BA4">
        <w:rPr>
          <w:rFonts w:ascii="Times New Roman" w:hAnsi="Times New Roman" w:cs="Times New Roman"/>
          <w:sz w:val="24"/>
          <w:szCs w:val="24"/>
        </w:rPr>
        <w:t>Student Services</w:t>
      </w:r>
      <w:r w:rsidR="008C1D2C" w:rsidRPr="005A0BA4">
        <w:rPr>
          <w:rFonts w:ascii="Times New Roman" w:hAnsi="Times New Roman" w:cs="Times New Roman"/>
          <w:sz w:val="24"/>
          <w:szCs w:val="24"/>
        </w:rPr>
        <w:t xml:space="preserve"> and</w:t>
      </w:r>
      <w:r w:rsidRPr="005A0BA4">
        <w:rPr>
          <w:rFonts w:ascii="Times New Roman" w:hAnsi="Times New Roman" w:cs="Times New Roman"/>
          <w:sz w:val="24"/>
          <w:szCs w:val="24"/>
        </w:rPr>
        <w:t xml:space="preserve"> can be reached at 903-434-82</w:t>
      </w:r>
      <w:r w:rsidR="00194115" w:rsidRPr="005A0BA4">
        <w:rPr>
          <w:rFonts w:ascii="Times New Roman" w:hAnsi="Times New Roman" w:cs="Times New Roman"/>
          <w:sz w:val="24"/>
          <w:szCs w:val="24"/>
        </w:rPr>
        <w:t>64</w:t>
      </w:r>
      <w:r w:rsidRPr="005A0BA4">
        <w:rPr>
          <w:rFonts w:ascii="Times New Roman" w:hAnsi="Times New Roman" w:cs="Times New Roman"/>
          <w:sz w:val="24"/>
          <w:szCs w:val="24"/>
        </w:rPr>
        <w:t xml:space="preserve">. For more information and to obtain a copy of the Request for Accommodations, please refer to the </w:t>
      </w:r>
      <w:r w:rsidR="00FE445C" w:rsidRPr="005A0BA4">
        <w:rPr>
          <w:rFonts w:ascii="Times New Roman" w:hAnsi="Times New Roman" w:cs="Times New Roman"/>
          <w:sz w:val="24"/>
          <w:szCs w:val="24"/>
        </w:rPr>
        <w:t>special populations page on the NTCC website</w:t>
      </w:r>
      <w:hyperlink r:id="rId9">
        <w:r w:rsidR="00731E8B" w:rsidRPr="005A0BA4">
          <w:rPr>
            <w:rFonts w:ascii="Times New Roman" w:hAnsi="Times New Roman" w:cs="Times New Roman"/>
            <w:sz w:val="24"/>
            <w:szCs w:val="24"/>
          </w:rPr>
          <w:t>.</w:t>
        </w:r>
      </w:hyperlink>
      <w:r w:rsidR="00731E8B" w:rsidRPr="005A0BA4">
        <w:rPr>
          <w:rFonts w:ascii="Times New Roman" w:hAnsi="Times New Roman" w:cs="Times New Roman"/>
          <w:sz w:val="24"/>
          <w:szCs w:val="24"/>
        </w:rPr>
        <w:t xml:space="preserve">  </w:t>
      </w:r>
    </w:p>
    <w:p w14:paraId="0E577A19" w14:textId="77777777" w:rsidR="008A6630" w:rsidRPr="005A0BA4" w:rsidRDefault="008A6630" w:rsidP="00C12FF8">
      <w:pPr>
        <w:rPr>
          <w:rFonts w:ascii="Times New Roman" w:hAnsi="Times New Roman" w:cs="Times New Roman"/>
          <w:sz w:val="24"/>
          <w:szCs w:val="24"/>
        </w:rPr>
      </w:pPr>
    </w:p>
    <w:p w14:paraId="4CF3CCB9" w14:textId="57E7622A" w:rsidR="001F7559" w:rsidRPr="005A0BA4" w:rsidRDefault="006456B9" w:rsidP="00C12FF8">
      <w:pPr>
        <w:pStyle w:val="Heading1"/>
        <w:ind w:left="0"/>
        <w:rPr>
          <w:rFonts w:ascii="Times New Roman" w:eastAsia="Times New Roman" w:hAnsi="Times New Roman" w:cs="Times New Roman"/>
          <w:b w:val="0"/>
          <w:bCs w:val="0"/>
        </w:rPr>
      </w:pPr>
      <w:r w:rsidRPr="005A0BA4">
        <w:rPr>
          <w:rFonts w:ascii="Times New Roman" w:hAnsi="Times New Roman" w:cs="Times New Roman"/>
          <w:spacing w:val="-1"/>
        </w:rPr>
        <w:t>Family</w:t>
      </w:r>
      <w:r w:rsidRPr="005A0BA4">
        <w:rPr>
          <w:rFonts w:ascii="Times New Roman" w:hAnsi="Times New Roman" w:cs="Times New Roman"/>
          <w:spacing w:val="-5"/>
        </w:rPr>
        <w:t xml:space="preserve"> </w:t>
      </w:r>
      <w:r w:rsidRPr="005A0BA4">
        <w:rPr>
          <w:rFonts w:ascii="Times New Roman" w:hAnsi="Times New Roman" w:cs="Times New Roman"/>
          <w:spacing w:val="-1"/>
        </w:rPr>
        <w:t>Educational</w:t>
      </w:r>
      <w:r w:rsidRPr="005A0BA4">
        <w:rPr>
          <w:rFonts w:ascii="Times New Roman" w:hAnsi="Times New Roman" w:cs="Times New Roman"/>
          <w:spacing w:val="-4"/>
        </w:rPr>
        <w:t xml:space="preserve"> </w:t>
      </w:r>
      <w:r w:rsidRPr="005A0BA4">
        <w:rPr>
          <w:rFonts w:ascii="Times New Roman" w:hAnsi="Times New Roman" w:cs="Times New Roman"/>
          <w:spacing w:val="-1"/>
        </w:rPr>
        <w:t>Rights</w:t>
      </w:r>
      <w:r w:rsidRPr="005A0BA4">
        <w:rPr>
          <w:rFonts w:ascii="Times New Roman" w:hAnsi="Times New Roman" w:cs="Times New Roman"/>
          <w:spacing w:val="-6"/>
        </w:rPr>
        <w:t xml:space="preserve"> </w:t>
      </w:r>
      <w:r w:rsidR="0066353F" w:rsidRPr="005A0BA4">
        <w:rPr>
          <w:rFonts w:ascii="Times New Roman" w:hAnsi="Times New Roman" w:cs="Times New Roman"/>
          <w:spacing w:val="-6"/>
        </w:rPr>
        <w:t>a</w:t>
      </w:r>
      <w:r w:rsidRPr="005A0BA4">
        <w:rPr>
          <w:rFonts w:ascii="Times New Roman" w:hAnsi="Times New Roman" w:cs="Times New Roman"/>
          <w:spacing w:val="-1"/>
        </w:rPr>
        <w:t>nd</w:t>
      </w:r>
      <w:r w:rsidRPr="005A0BA4">
        <w:rPr>
          <w:rFonts w:ascii="Times New Roman" w:hAnsi="Times New Roman" w:cs="Times New Roman"/>
          <w:spacing w:val="-4"/>
        </w:rPr>
        <w:t xml:space="preserve"> </w:t>
      </w:r>
      <w:r w:rsidRPr="005A0BA4">
        <w:rPr>
          <w:rFonts w:ascii="Times New Roman" w:hAnsi="Times New Roman" w:cs="Times New Roman"/>
          <w:spacing w:val="-1"/>
        </w:rPr>
        <w:t>Privacy</w:t>
      </w:r>
      <w:r w:rsidRPr="005A0BA4">
        <w:rPr>
          <w:rFonts w:ascii="Times New Roman" w:hAnsi="Times New Roman" w:cs="Times New Roman"/>
          <w:spacing w:val="-5"/>
        </w:rPr>
        <w:t xml:space="preserve"> </w:t>
      </w:r>
      <w:r w:rsidRPr="005A0BA4">
        <w:rPr>
          <w:rFonts w:ascii="Times New Roman" w:hAnsi="Times New Roman" w:cs="Times New Roman"/>
        </w:rPr>
        <w:t>Act</w:t>
      </w:r>
      <w:r w:rsidRPr="005A0BA4">
        <w:rPr>
          <w:rFonts w:ascii="Times New Roman" w:hAnsi="Times New Roman" w:cs="Times New Roman"/>
          <w:spacing w:val="-3"/>
        </w:rPr>
        <w:t xml:space="preserve"> </w:t>
      </w:r>
      <w:r w:rsidRPr="005A0BA4">
        <w:rPr>
          <w:rFonts w:ascii="Times New Roman" w:hAnsi="Times New Roman" w:cs="Times New Roman"/>
          <w:bCs w:val="0"/>
          <w:spacing w:val="-1"/>
        </w:rPr>
        <w:t>(</w:t>
      </w:r>
      <w:r w:rsidRPr="005A0BA4">
        <w:rPr>
          <w:rFonts w:ascii="Times New Roman" w:hAnsi="Times New Roman" w:cs="Times New Roman"/>
          <w:spacing w:val="-1"/>
        </w:rPr>
        <w:t>F</w:t>
      </w:r>
      <w:r w:rsidR="00A90920" w:rsidRPr="005A0BA4">
        <w:rPr>
          <w:rFonts w:ascii="Times New Roman" w:hAnsi="Times New Roman" w:cs="Times New Roman"/>
          <w:spacing w:val="-1"/>
        </w:rPr>
        <w:t>ERPA</w:t>
      </w:r>
      <w:r w:rsidR="007B4BA7" w:rsidRPr="005A0BA4">
        <w:rPr>
          <w:rFonts w:ascii="Times New Roman" w:hAnsi="Times New Roman" w:cs="Times New Roman"/>
          <w:bCs w:val="0"/>
          <w:spacing w:val="-1"/>
        </w:rPr>
        <w:t>)</w:t>
      </w:r>
      <w:r w:rsidRPr="005A0BA4">
        <w:rPr>
          <w:rFonts w:ascii="Times New Roman" w:hAnsi="Times New Roman" w:cs="Times New Roman"/>
          <w:b w:val="0"/>
          <w:spacing w:val="-1"/>
        </w:rPr>
        <w:t>:</w:t>
      </w:r>
    </w:p>
    <w:p w14:paraId="0A1E0595" w14:textId="24D7A6BF" w:rsidR="00C161BE" w:rsidRDefault="006456B9" w:rsidP="00C161BE">
      <w:pPr>
        <w:pStyle w:val="BodyText"/>
        <w:ind w:left="0" w:right="147"/>
        <w:rPr>
          <w:rFonts w:cs="Times New Roman"/>
          <w:b/>
          <w:spacing w:val="-1"/>
        </w:rPr>
      </w:pPr>
      <w:r w:rsidRPr="005A0BA4">
        <w:rPr>
          <w:rFonts w:cs="Times New Roman"/>
        </w:rPr>
        <w:t>The</w:t>
      </w:r>
      <w:r w:rsidRPr="005A0BA4">
        <w:rPr>
          <w:rFonts w:cs="Times New Roman"/>
          <w:spacing w:val="-7"/>
        </w:rPr>
        <w:t xml:space="preserve"> </w:t>
      </w:r>
      <w:r w:rsidRPr="005A0BA4">
        <w:rPr>
          <w:rFonts w:cs="Times New Roman"/>
        </w:rPr>
        <w:t>Family</w:t>
      </w:r>
      <w:r w:rsidRPr="005A0BA4">
        <w:rPr>
          <w:rFonts w:cs="Times New Roman"/>
          <w:spacing w:val="-9"/>
        </w:rPr>
        <w:t xml:space="preserve"> </w:t>
      </w:r>
      <w:r w:rsidRPr="005A0BA4">
        <w:rPr>
          <w:rFonts w:cs="Times New Roman"/>
          <w:spacing w:val="-1"/>
        </w:rPr>
        <w:t>Educational</w:t>
      </w:r>
      <w:r w:rsidRPr="005A0BA4">
        <w:rPr>
          <w:rFonts w:cs="Times New Roman"/>
          <w:spacing w:val="-4"/>
        </w:rPr>
        <w:t xml:space="preserve"> </w:t>
      </w:r>
      <w:r w:rsidRPr="005A0BA4">
        <w:rPr>
          <w:rFonts w:cs="Times New Roman"/>
          <w:spacing w:val="-1"/>
        </w:rPr>
        <w:t>Rights</w:t>
      </w:r>
      <w:r w:rsidRPr="005A0BA4">
        <w:rPr>
          <w:rFonts w:cs="Times New Roman"/>
          <w:spacing w:val="-4"/>
        </w:rPr>
        <w:t xml:space="preserve"> </w:t>
      </w:r>
      <w:r w:rsidRPr="005A0BA4">
        <w:rPr>
          <w:rFonts w:cs="Times New Roman"/>
        </w:rPr>
        <w:t>and</w:t>
      </w:r>
      <w:r w:rsidRPr="005A0BA4">
        <w:rPr>
          <w:rFonts w:cs="Times New Roman"/>
          <w:spacing w:val="-6"/>
        </w:rPr>
        <w:t xml:space="preserve"> </w:t>
      </w:r>
      <w:r w:rsidRPr="005A0BA4">
        <w:rPr>
          <w:rFonts w:cs="Times New Roman"/>
          <w:spacing w:val="-1"/>
        </w:rPr>
        <w:t>Privacy</w:t>
      </w:r>
      <w:r w:rsidRPr="005A0BA4">
        <w:rPr>
          <w:rFonts w:cs="Times New Roman"/>
          <w:spacing w:val="-9"/>
        </w:rPr>
        <w:t xml:space="preserve"> </w:t>
      </w:r>
      <w:r w:rsidRPr="005A0BA4">
        <w:rPr>
          <w:rFonts w:cs="Times New Roman"/>
        </w:rPr>
        <w:t>Act</w:t>
      </w:r>
      <w:r w:rsidRPr="005A0BA4">
        <w:rPr>
          <w:rFonts w:cs="Times New Roman"/>
          <w:spacing w:val="-4"/>
        </w:rPr>
        <w:t xml:space="preserve"> </w:t>
      </w:r>
      <w:r w:rsidRPr="005A0BA4">
        <w:rPr>
          <w:rFonts w:cs="Times New Roman"/>
          <w:spacing w:val="-1"/>
        </w:rPr>
        <w:t>(FERPA)</w:t>
      </w:r>
      <w:r w:rsidRPr="005A0BA4">
        <w:rPr>
          <w:rFonts w:cs="Times New Roman"/>
          <w:spacing w:val="-3"/>
        </w:rPr>
        <w:t xml:space="preserve"> </w:t>
      </w:r>
      <w:r w:rsidRPr="005A0BA4">
        <w:rPr>
          <w:rFonts w:cs="Times New Roman"/>
        </w:rPr>
        <w:t>is</w:t>
      </w:r>
      <w:r w:rsidRPr="005A0BA4">
        <w:rPr>
          <w:rFonts w:cs="Times New Roman"/>
          <w:spacing w:val="-5"/>
        </w:rPr>
        <w:t xml:space="preserve"> </w:t>
      </w:r>
      <w:r w:rsidRPr="005A0BA4">
        <w:rPr>
          <w:rFonts w:cs="Times New Roman"/>
        </w:rPr>
        <w:t>a</w:t>
      </w:r>
      <w:r w:rsidRPr="005A0BA4">
        <w:rPr>
          <w:rFonts w:cs="Times New Roman"/>
          <w:spacing w:val="-4"/>
        </w:rPr>
        <w:t xml:space="preserve"> </w:t>
      </w:r>
      <w:r w:rsidRPr="005A0BA4">
        <w:rPr>
          <w:rFonts w:cs="Times New Roman"/>
          <w:spacing w:val="-1"/>
        </w:rPr>
        <w:t>federal</w:t>
      </w:r>
      <w:r w:rsidRPr="005A0BA4">
        <w:rPr>
          <w:rFonts w:cs="Times New Roman"/>
          <w:spacing w:val="-5"/>
        </w:rPr>
        <w:t xml:space="preserve"> </w:t>
      </w:r>
      <w:r w:rsidRPr="005A0BA4">
        <w:rPr>
          <w:rFonts w:cs="Times New Roman"/>
        </w:rPr>
        <w:t>law</w:t>
      </w:r>
      <w:r w:rsidRPr="005A0BA4">
        <w:rPr>
          <w:rFonts w:cs="Times New Roman"/>
          <w:spacing w:val="-3"/>
        </w:rPr>
        <w:t xml:space="preserve"> </w:t>
      </w:r>
      <w:r w:rsidRPr="005A0BA4">
        <w:rPr>
          <w:rFonts w:cs="Times New Roman"/>
        </w:rPr>
        <w:t>that</w:t>
      </w:r>
      <w:r w:rsidRPr="005A0BA4">
        <w:rPr>
          <w:rFonts w:cs="Times New Roman"/>
          <w:spacing w:val="-5"/>
        </w:rPr>
        <w:t xml:space="preserve"> </w:t>
      </w:r>
      <w:r w:rsidRPr="005A0BA4">
        <w:rPr>
          <w:rFonts w:cs="Times New Roman"/>
          <w:spacing w:val="-1"/>
        </w:rPr>
        <w:t>protects</w:t>
      </w:r>
      <w:r w:rsidRPr="005A0BA4">
        <w:rPr>
          <w:rFonts w:cs="Times New Roman"/>
          <w:spacing w:val="-6"/>
        </w:rPr>
        <w:t xml:space="preserve"> </w:t>
      </w:r>
      <w:r w:rsidRPr="005A0BA4">
        <w:rPr>
          <w:rFonts w:cs="Times New Roman"/>
        </w:rPr>
        <w:t>the</w:t>
      </w:r>
      <w:r w:rsidRPr="005A0BA4">
        <w:rPr>
          <w:rFonts w:cs="Times New Roman"/>
          <w:spacing w:val="-5"/>
        </w:rPr>
        <w:t xml:space="preserve"> </w:t>
      </w:r>
      <w:r w:rsidRPr="005A0BA4">
        <w:rPr>
          <w:rFonts w:cs="Times New Roman"/>
        </w:rPr>
        <w:t>privacy</w:t>
      </w:r>
      <w:r w:rsidRPr="005A0BA4">
        <w:rPr>
          <w:rFonts w:cs="Times New Roman"/>
          <w:spacing w:val="-7"/>
        </w:rPr>
        <w:t xml:space="preserve"> </w:t>
      </w:r>
      <w:r w:rsidRPr="005A0BA4">
        <w:rPr>
          <w:rFonts w:cs="Times New Roman"/>
        </w:rPr>
        <w:t>of</w:t>
      </w:r>
      <w:r w:rsidRPr="005A0BA4">
        <w:rPr>
          <w:rFonts w:cs="Times New Roman"/>
          <w:spacing w:val="83"/>
        </w:rPr>
        <w:t xml:space="preserve"> </w:t>
      </w:r>
      <w:r w:rsidRPr="005A0BA4">
        <w:rPr>
          <w:rFonts w:cs="Times New Roman"/>
          <w:spacing w:val="-1"/>
        </w:rPr>
        <w:t>student</w:t>
      </w:r>
      <w:r w:rsidRPr="005A0BA4">
        <w:rPr>
          <w:rFonts w:cs="Times New Roman"/>
          <w:spacing w:val="-5"/>
        </w:rPr>
        <w:t xml:space="preserve"> </w:t>
      </w:r>
      <w:r w:rsidRPr="005A0BA4">
        <w:rPr>
          <w:rFonts w:cs="Times New Roman"/>
          <w:spacing w:val="-1"/>
        </w:rPr>
        <w:t>education</w:t>
      </w:r>
      <w:r w:rsidRPr="005A0BA4">
        <w:rPr>
          <w:rFonts w:cs="Times New Roman"/>
          <w:spacing w:val="-5"/>
        </w:rPr>
        <w:t xml:space="preserve"> </w:t>
      </w:r>
      <w:r w:rsidRPr="005A0BA4">
        <w:rPr>
          <w:rFonts w:cs="Times New Roman"/>
        </w:rPr>
        <w:t>records.</w:t>
      </w:r>
      <w:r w:rsidRPr="005A0BA4">
        <w:rPr>
          <w:rFonts w:cs="Times New Roman"/>
          <w:spacing w:val="-4"/>
        </w:rPr>
        <w:t xml:space="preserve"> </w:t>
      </w:r>
      <w:r w:rsidRPr="005A0BA4">
        <w:rPr>
          <w:rFonts w:cs="Times New Roman"/>
        </w:rPr>
        <w:t>The</w:t>
      </w:r>
      <w:r w:rsidRPr="005A0BA4">
        <w:rPr>
          <w:rFonts w:cs="Times New Roman"/>
          <w:spacing w:val="-7"/>
        </w:rPr>
        <w:t xml:space="preserve"> </w:t>
      </w:r>
      <w:r w:rsidRPr="005A0BA4">
        <w:rPr>
          <w:rFonts w:cs="Times New Roman"/>
        </w:rPr>
        <w:t>law</w:t>
      </w:r>
      <w:r w:rsidRPr="005A0BA4">
        <w:rPr>
          <w:rFonts w:cs="Times New Roman"/>
          <w:spacing w:val="-6"/>
        </w:rPr>
        <w:t xml:space="preserve"> </w:t>
      </w:r>
      <w:r w:rsidRPr="005A0BA4">
        <w:rPr>
          <w:rFonts w:cs="Times New Roman"/>
          <w:spacing w:val="-1"/>
        </w:rPr>
        <w:t>applies</w:t>
      </w:r>
      <w:r w:rsidRPr="005A0BA4">
        <w:rPr>
          <w:rFonts w:cs="Times New Roman"/>
          <w:spacing w:val="-5"/>
        </w:rPr>
        <w:t xml:space="preserve"> </w:t>
      </w:r>
      <w:r w:rsidRPr="005A0BA4">
        <w:rPr>
          <w:rFonts w:cs="Times New Roman"/>
        </w:rPr>
        <w:t>to</w:t>
      </w:r>
      <w:r w:rsidRPr="005A0BA4">
        <w:rPr>
          <w:rFonts w:cs="Times New Roman"/>
          <w:spacing w:val="-6"/>
        </w:rPr>
        <w:t xml:space="preserve"> </w:t>
      </w:r>
      <w:r w:rsidRPr="005A0BA4">
        <w:rPr>
          <w:rFonts w:cs="Times New Roman"/>
        </w:rPr>
        <w:t>all</w:t>
      </w:r>
      <w:r w:rsidRPr="005A0BA4">
        <w:rPr>
          <w:rFonts w:cs="Times New Roman"/>
          <w:spacing w:val="-4"/>
        </w:rPr>
        <w:t xml:space="preserve"> </w:t>
      </w:r>
      <w:r w:rsidRPr="005A0BA4">
        <w:rPr>
          <w:rFonts w:cs="Times New Roman"/>
        </w:rPr>
        <w:t>schools</w:t>
      </w:r>
      <w:r w:rsidRPr="005A0BA4">
        <w:rPr>
          <w:rFonts w:cs="Times New Roman"/>
          <w:spacing w:val="-5"/>
        </w:rPr>
        <w:t xml:space="preserve"> </w:t>
      </w:r>
      <w:r w:rsidRPr="005A0BA4">
        <w:rPr>
          <w:rFonts w:cs="Times New Roman"/>
        </w:rPr>
        <w:t>that</w:t>
      </w:r>
      <w:r w:rsidRPr="005A0BA4">
        <w:rPr>
          <w:rFonts w:cs="Times New Roman"/>
          <w:spacing w:val="-6"/>
        </w:rPr>
        <w:t xml:space="preserve"> </w:t>
      </w:r>
      <w:r w:rsidRPr="005A0BA4">
        <w:rPr>
          <w:rFonts w:cs="Times New Roman"/>
          <w:spacing w:val="-1"/>
        </w:rPr>
        <w:t>receive</w:t>
      </w:r>
      <w:r w:rsidRPr="005A0BA4">
        <w:rPr>
          <w:rFonts w:cs="Times New Roman"/>
          <w:spacing w:val="-3"/>
        </w:rPr>
        <w:t xml:space="preserve"> </w:t>
      </w:r>
      <w:r w:rsidRPr="005A0BA4">
        <w:rPr>
          <w:rFonts w:cs="Times New Roman"/>
        </w:rPr>
        <w:t>funds</w:t>
      </w:r>
      <w:r w:rsidRPr="005A0BA4">
        <w:rPr>
          <w:rFonts w:cs="Times New Roman"/>
          <w:spacing w:val="-4"/>
        </w:rPr>
        <w:t xml:space="preserve"> </w:t>
      </w:r>
      <w:r w:rsidRPr="005A0BA4">
        <w:rPr>
          <w:rFonts w:cs="Times New Roman"/>
          <w:spacing w:val="-1"/>
        </w:rPr>
        <w:t>under</w:t>
      </w:r>
      <w:r w:rsidRPr="005A0BA4">
        <w:rPr>
          <w:rFonts w:cs="Times New Roman"/>
          <w:spacing w:val="-5"/>
        </w:rPr>
        <w:t xml:space="preserve"> </w:t>
      </w:r>
      <w:r w:rsidRPr="005A0BA4">
        <w:rPr>
          <w:rFonts w:cs="Times New Roman"/>
          <w:spacing w:val="-1"/>
        </w:rPr>
        <w:t>an</w:t>
      </w:r>
      <w:r w:rsidRPr="005A0BA4">
        <w:rPr>
          <w:rFonts w:cs="Times New Roman"/>
          <w:spacing w:val="-4"/>
        </w:rPr>
        <w:t xml:space="preserve"> </w:t>
      </w:r>
      <w:r w:rsidRPr="005A0BA4">
        <w:rPr>
          <w:rFonts w:cs="Times New Roman"/>
          <w:spacing w:val="-1"/>
        </w:rPr>
        <w:t>applicable</w:t>
      </w:r>
      <w:r w:rsidRPr="005A0BA4">
        <w:rPr>
          <w:rFonts w:cs="Times New Roman"/>
          <w:spacing w:val="-5"/>
        </w:rPr>
        <w:t xml:space="preserve"> </w:t>
      </w:r>
      <w:r w:rsidRPr="005A0BA4">
        <w:rPr>
          <w:rFonts w:cs="Times New Roman"/>
          <w:spacing w:val="-1"/>
        </w:rPr>
        <w:t>program</w:t>
      </w:r>
      <w:r w:rsidRPr="005A0BA4">
        <w:rPr>
          <w:rFonts w:cs="Times New Roman"/>
          <w:spacing w:val="67"/>
          <w:w w:val="99"/>
        </w:rPr>
        <w:t xml:space="preserve"> </w:t>
      </w:r>
      <w:r w:rsidRPr="005A0BA4">
        <w:rPr>
          <w:rFonts w:cs="Times New Roman"/>
        </w:rPr>
        <w:t>of the</w:t>
      </w:r>
      <w:r w:rsidRPr="005A0BA4">
        <w:rPr>
          <w:rFonts w:cs="Times New Roman"/>
          <w:spacing w:val="-2"/>
        </w:rPr>
        <w:t xml:space="preserve"> </w:t>
      </w:r>
      <w:r w:rsidRPr="005A0BA4">
        <w:rPr>
          <w:rFonts w:cs="Times New Roman"/>
        </w:rPr>
        <w:t xml:space="preserve">U.S. </w:t>
      </w:r>
      <w:r w:rsidRPr="005A0BA4">
        <w:rPr>
          <w:rFonts w:cs="Times New Roman"/>
          <w:spacing w:val="-1"/>
        </w:rPr>
        <w:t>Department</w:t>
      </w:r>
      <w:r w:rsidRPr="005A0BA4">
        <w:rPr>
          <w:rFonts w:cs="Times New Roman"/>
        </w:rPr>
        <w:t xml:space="preserve"> of </w:t>
      </w:r>
      <w:r w:rsidRPr="005A0BA4">
        <w:rPr>
          <w:rFonts w:cs="Times New Roman"/>
          <w:spacing w:val="-1"/>
        </w:rPr>
        <w:t>Education.</w:t>
      </w:r>
      <w:r w:rsidRPr="005A0BA4">
        <w:rPr>
          <w:rFonts w:cs="Times New Roman"/>
        </w:rPr>
        <w:t xml:space="preserve"> </w:t>
      </w:r>
      <w:r w:rsidRPr="005A0BA4">
        <w:rPr>
          <w:rFonts w:cs="Times New Roman"/>
          <w:spacing w:val="-1"/>
        </w:rPr>
        <w:t>FERPA</w:t>
      </w:r>
      <w:r w:rsidRPr="005A0BA4">
        <w:rPr>
          <w:rFonts w:cs="Times New Roman"/>
          <w:spacing w:val="1"/>
        </w:rPr>
        <w:t xml:space="preserve"> </w:t>
      </w:r>
      <w:r w:rsidRPr="005A0BA4">
        <w:rPr>
          <w:rFonts w:cs="Times New Roman"/>
          <w:spacing w:val="-1"/>
        </w:rPr>
        <w:t>gives</w:t>
      </w:r>
      <w:r w:rsidRPr="005A0BA4">
        <w:rPr>
          <w:rFonts w:cs="Times New Roman"/>
        </w:rPr>
        <w:t xml:space="preserve"> </w:t>
      </w:r>
      <w:r w:rsidRPr="005A0BA4">
        <w:rPr>
          <w:rFonts w:cs="Times New Roman"/>
          <w:spacing w:val="-1"/>
        </w:rPr>
        <w:t>parents</w:t>
      </w:r>
      <w:r w:rsidRPr="005A0BA4">
        <w:rPr>
          <w:rFonts w:cs="Times New Roman"/>
        </w:rPr>
        <w:t xml:space="preserve"> </w:t>
      </w:r>
      <w:r w:rsidRPr="005A0BA4">
        <w:rPr>
          <w:rFonts w:cs="Times New Roman"/>
          <w:spacing w:val="-1"/>
        </w:rPr>
        <w:t>certain</w:t>
      </w:r>
      <w:r w:rsidRPr="005A0BA4">
        <w:rPr>
          <w:rFonts w:cs="Times New Roman"/>
        </w:rPr>
        <w:t xml:space="preserve"> </w:t>
      </w:r>
      <w:r w:rsidRPr="005A0BA4">
        <w:rPr>
          <w:rFonts w:cs="Times New Roman"/>
          <w:spacing w:val="-1"/>
        </w:rPr>
        <w:t>rights</w:t>
      </w:r>
      <w:r w:rsidRPr="005A0BA4">
        <w:rPr>
          <w:rFonts w:cs="Times New Roman"/>
        </w:rPr>
        <w:t xml:space="preserve"> with </w:t>
      </w:r>
      <w:r w:rsidRPr="005A0BA4">
        <w:rPr>
          <w:rFonts w:cs="Times New Roman"/>
          <w:spacing w:val="-1"/>
        </w:rPr>
        <w:t>respect</w:t>
      </w:r>
      <w:r w:rsidRPr="005A0BA4">
        <w:rPr>
          <w:rFonts w:cs="Times New Roman"/>
        </w:rPr>
        <w:t xml:space="preserve"> to their</w:t>
      </w:r>
      <w:r w:rsidRPr="005A0BA4">
        <w:rPr>
          <w:rFonts w:cs="Times New Roman"/>
          <w:spacing w:val="-1"/>
        </w:rPr>
        <w:t xml:space="preserve"> children’s</w:t>
      </w:r>
      <w:r w:rsidRPr="005A0BA4">
        <w:rPr>
          <w:rFonts w:cs="Times New Roman"/>
          <w:spacing w:val="103"/>
        </w:rPr>
        <w:t xml:space="preserve"> </w:t>
      </w:r>
      <w:r w:rsidRPr="005A0BA4">
        <w:rPr>
          <w:rFonts w:cs="Times New Roman"/>
          <w:spacing w:val="-1"/>
        </w:rPr>
        <w:t>educational</w:t>
      </w:r>
      <w:r w:rsidRPr="005A0BA4">
        <w:rPr>
          <w:rFonts w:cs="Times New Roman"/>
          <w:spacing w:val="-4"/>
        </w:rPr>
        <w:t xml:space="preserve"> </w:t>
      </w:r>
      <w:r w:rsidRPr="005A0BA4">
        <w:rPr>
          <w:rFonts w:cs="Times New Roman"/>
          <w:spacing w:val="-1"/>
        </w:rPr>
        <w:t>records.</w:t>
      </w:r>
      <w:r w:rsidRPr="005A0BA4">
        <w:rPr>
          <w:rFonts w:cs="Times New Roman"/>
          <w:spacing w:val="-3"/>
        </w:rPr>
        <w:t xml:space="preserve"> </w:t>
      </w:r>
      <w:r w:rsidRPr="005A0BA4">
        <w:rPr>
          <w:rFonts w:cs="Times New Roman"/>
        </w:rPr>
        <w:t>These</w:t>
      </w:r>
      <w:r w:rsidRPr="005A0BA4">
        <w:rPr>
          <w:rFonts w:cs="Times New Roman"/>
          <w:spacing w:val="-4"/>
        </w:rPr>
        <w:t xml:space="preserve"> </w:t>
      </w:r>
      <w:r w:rsidRPr="005A0BA4">
        <w:rPr>
          <w:rFonts w:cs="Times New Roman"/>
          <w:spacing w:val="-1"/>
        </w:rPr>
        <w:t>rights</w:t>
      </w:r>
      <w:r w:rsidRPr="005A0BA4">
        <w:rPr>
          <w:rFonts w:cs="Times New Roman"/>
          <w:spacing w:val="-3"/>
        </w:rPr>
        <w:t xml:space="preserve"> </w:t>
      </w:r>
      <w:r w:rsidRPr="005A0BA4">
        <w:rPr>
          <w:rFonts w:cs="Times New Roman"/>
        </w:rPr>
        <w:t>transfer</w:t>
      </w:r>
      <w:r w:rsidRPr="005A0BA4">
        <w:rPr>
          <w:rFonts w:cs="Times New Roman"/>
          <w:spacing w:val="-4"/>
        </w:rPr>
        <w:t xml:space="preserve"> </w:t>
      </w:r>
      <w:r w:rsidRPr="005A0BA4">
        <w:rPr>
          <w:rFonts w:cs="Times New Roman"/>
        </w:rPr>
        <w:t>to</w:t>
      </w:r>
      <w:r w:rsidRPr="005A0BA4">
        <w:rPr>
          <w:rFonts w:cs="Times New Roman"/>
          <w:spacing w:val="-4"/>
        </w:rPr>
        <w:t xml:space="preserve"> </w:t>
      </w:r>
      <w:r w:rsidRPr="005A0BA4">
        <w:rPr>
          <w:rFonts w:cs="Times New Roman"/>
        </w:rPr>
        <w:t>the</w:t>
      </w:r>
      <w:r w:rsidRPr="005A0BA4">
        <w:rPr>
          <w:rFonts w:cs="Times New Roman"/>
          <w:spacing w:val="-4"/>
        </w:rPr>
        <w:t xml:space="preserve"> </w:t>
      </w:r>
      <w:r w:rsidRPr="005A0BA4">
        <w:rPr>
          <w:rFonts w:cs="Times New Roman"/>
          <w:spacing w:val="-1"/>
        </w:rPr>
        <w:t>student</w:t>
      </w:r>
      <w:r w:rsidRPr="005A0BA4">
        <w:rPr>
          <w:rFonts w:cs="Times New Roman"/>
          <w:spacing w:val="-3"/>
        </w:rPr>
        <w:t xml:space="preserve"> </w:t>
      </w:r>
      <w:r w:rsidRPr="005A0BA4">
        <w:rPr>
          <w:rFonts w:cs="Times New Roman"/>
          <w:spacing w:val="-1"/>
        </w:rPr>
        <w:t>when</w:t>
      </w:r>
      <w:r w:rsidRPr="005A0BA4">
        <w:rPr>
          <w:rFonts w:cs="Times New Roman"/>
          <w:spacing w:val="-2"/>
        </w:rPr>
        <w:t xml:space="preserve"> </w:t>
      </w:r>
      <w:r w:rsidRPr="005A0BA4">
        <w:rPr>
          <w:rFonts w:cs="Times New Roman"/>
        </w:rPr>
        <w:t>he</w:t>
      </w:r>
      <w:r w:rsidRPr="005A0BA4">
        <w:rPr>
          <w:rFonts w:cs="Times New Roman"/>
          <w:spacing w:val="-4"/>
        </w:rPr>
        <w:t xml:space="preserve"> </w:t>
      </w:r>
      <w:r w:rsidRPr="005A0BA4">
        <w:rPr>
          <w:rFonts w:cs="Times New Roman"/>
          <w:spacing w:val="1"/>
        </w:rPr>
        <w:t>or</w:t>
      </w:r>
      <w:r w:rsidRPr="005A0BA4">
        <w:rPr>
          <w:rFonts w:cs="Times New Roman"/>
          <w:spacing w:val="-3"/>
        </w:rPr>
        <w:t xml:space="preserve"> </w:t>
      </w:r>
      <w:r w:rsidRPr="005A0BA4">
        <w:rPr>
          <w:rFonts w:cs="Times New Roman"/>
          <w:spacing w:val="-1"/>
        </w:rPr>
        <w:t>she</w:t>
      </w:r>
      <w:r w:rsidRPr="005A0BA4">
        <w:rPr>
          <w:rFonts w:cs="Times New Roman"/>
          <w:spacing w:val="-5"/>
        </w:rPr>
        <w:t xml:space="preserve"> </w:t>
      </w:r>
      <w:r w:rsidRPr="005A0BA4">
        <w:rPr>
          <w:rFonts w:cs="Times New Roman"/>
        </w:rPr>
        <w:t>attends</w:t>
      </w:r>
      <w:r w:rsidRPr="005A0BA4">
        <w:rPr>
          <w:rFonts w:cs="Times New Roman"/>
          <w:spacing w:val="-5"/>
        </w:rPr>
        <w:t xml:space="preserve"> </w:t>
      </w:r>
      <w:r w:rsidRPr="005A0BA4">
        <w:rPr>
          <w:rFonts w:cs="Times New Roman"/>
        </w:rPr>
        <w:t>a</w:t>
      </w:r>
      <w:r w:rsidRPr="005A0BA4">
        <w:rPr>
          <w:rFonts w:cs="Times New Roman"/>
          <w:spacing w:val="-4"/>
        </w:rPr>
        <w:t xml:space="preserve"> </w:t>
      </w:r>
      <w:r w:rsidRPr="005A0BA4">
        <w:rPr>
          <w:rFonts w:cs="Times New Roman"/>
          <w:spacing w:val="-1"/>
        </w:rPr>
        <w:t>school</w:t>
      </w:r>
      <w:r w:rsidRPr="005A0BA4">
        <w:rPr>
          <w:rFonts w:cs="Times New Roman"/>
          <w:spacing w:val="-3"/>
        </w:rPr>
        <w:t xml:space="preserve"> </w:t>
      </w:r>
      <w:r w:rsidRPr="005A0BA4">
        <w:rPr>
          <w:rFonts w:cs="Times New Roman"/>
          <w:spacing w:val="-1"/>
        </w:rPr>
        <w:t>beyond</w:t>
      </w:r>
      <w:r w:rsidRPr="005A0BA4">
        <w:rPr>
          <w:rFonts w:cs="Times New Roman"/>
          <w:spacing w:val="-3"/>
        </w:rPr>
        <w:t xml:space="preserve"> </w:t>
      </w:r>
      <w:r w:rsidRPr="005A0BA4">
        <w:rPr>
          <w:rFonts w:cs="Times New Roman"/>
        </w:rPr>
        <w:t>the</w:t>
      </w:r>
      <w:r w:rsidRPr="005A0BA4">
        <w:rPr>
          <w:rFonts w:cs="Times New Roman"/>
          <w:spacing w:val="-3"/>
        </w:rPr>
        <w:t xml:space="preserve"> </w:t>
      </w:r>
      <w:r w:rsidRPr="005A0BA4">
        <w:rPr>
          <w:rFonts w:cs="Times New Roman"/>
          <w:spacing w:val="-1"/>
        </w:rPr>
        <w:t>high</w:t>
      </w:r>
      <w:r w:rsidRPr="005A0BA4">
        <w:rPr>
          <w:rFonts w:cs="Times New Roman"/>
          <w:spacing w:val="65"/>
        </w:rPr>
        <w:t xml:space="preserve"> </w:t>
      </w:r>
      <w:r w:rsidRPr="005A0BA4">
        <w:rPr>
          <w:rFonts w:cs="Times New Roman"/>
          <w:spacing w:val="-1"/>
        </w:rPr>
        <w:t>school level.</w:t>
      </w:r>
      <w:r w:rsidRPr="005A0BA4">
        <w:rPr>
          <w:rFonts w:cs="Times New Roman"/>
        </w:rPr>
        <w:t xml:space="preserve"> Students</w:t>
      </w:r>
      <w:r w:rsidRPr="005A0BA4">
        <w:rPr>
          <w:rFonts w:cs="Times New Roman"/>
          <w:spacing w:val="-1"/>
        </w:rPr>
        <w:t xml:space="preserve"> </w:t>
      </w:r>
      <w:r w:rsidRPr="005A0BA4">
        <w:rPr>
          <w:rFonts w:cs="Times New Roman"/>
        </w:rPr>
        <w:t>to</w:t>
      </w:r>
      <w:r w:rsidRPr="005A0BA4">
        <w:rPr>
          <w:rFonts w:cs="Times New Roman"/>
          <w:spacing w:val="-1"/>
        </w:rPr>
        <w:t xml:space="preserve"> </w:t>
      </w:r>
      <w:r w:rsidRPr="005A0BA4">
        <w:rPr>
          <w:rFonts w:cs="Times New Roman"/>
        </w:rPr>
        <w:t>whom</w:t>
      </w:r>
      <w:r w:rsidRPr="005A0BA4">
        <w:rPr>
          <w:rFonts w:cs="Times New Roman"/>
          <w:spacing w:val="-1"/>
        </w:rPr>
        <w:t xml:space="preserve"> </w:t>
      </w:r>
      <w:r w:rsidRPr="005A0BA4">
        <w:rPr>
          <w:rFonts w:cs="Times New Roman"/>
        </w:rPr>
        <w:t>the</w:t>
      </w:r>
      <w:r w:rsidRPr="005A0BA4">
        <w:rPr>
          <w:rFonts w:cs="Times New Roman"/>
          <w:spacing w:val="-1"/>
        </w:rPr>
        <w:t xml:space="preserve"> rights </w:t>
      </w:r>
      <w:r w:rsidRPr="005A0BA4">
        <w:rPr>
          <w:rFonts w:cs="Times New Roman"/>
        </w:rPr>
        <w:t>have</w:t>
      </w:r>
      <w:r w:rsidRPr="005A0BA4">
        <w:rPr>
          <w:rFonts w:cs="Times New Roman"/>
          <w:spacing w:val="-2"/>
        </w:rPr>
        <w:t xml:space="preserve"> </w:t>
      </w:r>
      <w:r w:rsidRPr="005A0BA4">
        <w:rPr>
          <w:rFonts w:cs="Times New Roman"/>
          <w:spacing w:val="-1"/>
        </w:rPr>
        <w:t xml:space="preserve">transferred </w:t>
      </w:r>
      <w:r w:rsidRPr="005A0BA4">
        <w:rPr>
          <w:rFonts w:cs="Times New Roman"/>
        </w:rPr>
        <w:t>are</w:t>
      </w:r>
      <w:r w:rsidRPr="005A0BA4">
        <w:rPr>
          <w:rFonts w:cs="Times New Roman"/>
          <w:spacing w:val="-2"/>
        </w:rPr>
        <w:t xml:space="preserve"> </w:t>
      </w:r>
      <w:r w:rsidRPr="005A0BA4">
        <w:rPr>
          <w:rFonts w:cs="Times New Roman"/>
          <w:spacing w:val="-1"/>
        </w:rPr>
        <w:t>considered “eligible</w:t>
      </w:r>
      <w:r w:rsidRPr="005A0BA4">
        <w:rPr>
          <w:rFonts w:cs="Times New Roman"/>
          <w:spacing w:val="-2"/>
        </w:rPr>
        <w:t xml:space="preserve"> </w:t>
      </w:r>
      <w:r w:rsidRPr="005A0BA4">
        <w:rPr>
          <w:rFonts w:cs="Times New Roman"/>
        </w:rPr>
        <w:t>students.”</w:t>
      </w:r>
      <w:r w:rsidRPr="005A0BA4">
        <w:rPr>
          <w:rFonts w:cs="Times New Roman"/>
          <w:spacing w:val="5"/>
        </w:rPr>
        <w:t xml:space="preserve"> </w:t>
      </w:r>
      <w:r w:rsidRPr="005A0BA4">
        <w:rPr>
          <w:rFonts w:cs="Times New Roman"/>
          <w:spacing w:val="-2"/>
        </w:rPr>
        <w:t>In</w:t>
      </w:r>
      <w:r w:rsidRPr="005A0BA4">
        <w:rPr>
          <w:rFonts w:cs="Times New Roman"/>
          <w:spacing w:val="1"/>
        </w:rPr>
        <w:t xml:space="preserve"> </w:t>
      </w:r>
      <w:r w:rsidRPr="005A0BA4">
        <w:rPr>
          <w:rFonts w:cs="Times New Roman"/>
          <w:spacing w:val="-1"/>
        </w:rPr>
        <w:t>essence,</w:t>
      </w:r>
      <w:r w:rsidRPr="005A0BA4">
        <w:rPr>
          <w:rFonts w:cs="Times New Roman"/>
          <w:spacing w:val="75"/>
        </w:rPr>
        <w:t xml:space="preserve"> </w:t>
      </w:r>
      <w:r w:rsidRPr="005A0BA4">
        <w:rPr>
          <w:rFonts w:cs="Times New Roman"/>
        </w:rPr>
        <w:t>a</w:t>
      </w:r>
      <w:r w:rsidRPr="005A0BA4">
        <w:rPr>
          <w:rFonts w:cs="Times New Roman"/>
          <w:spacing w:val="-3"/>
        </w:rPr>
        <w:t xml:space="preserve"> </w:t>
      </w:r>
      <w:r w:rsidRPr="005A0BA4">
        <w:rPr>
          <w:rFonts w:cs="Times New Roman"/>
          <w:spacing w:val="-1"/>
        </w:rPr>
        <w:t>parent</w:t>
      </w:r>
      <w:r w:rsidRPr="005A0BA4">
        <w:rPr>
          <w:rFonts w:cs="Times New Roman"/>
          <w:spacing w:val="-2"/>
        </w:rPr>
        <w:t xml:space="preserve"> </w:t>
      </w:r>
      <w:r w:rsidRPr="005A0BA4">
        <w:rPr>
          <w:rFonts w:cs="Times New Roman"/>
        </w:rPr>
        <w:t>has</w:t>
      </w:r>
      <w:r w:rsidRPr="005A0BA4">
        <w:rPr>
          <w:rFonts w:cs="Times New Roman"/>
          <w:spacing w:val="-2"/>
        </w:rPr>
        <w:t xml:space="preserve"> </w:t>
      </w:r>
      <w:r w:rsidRPr="005A0BA4">
        <w:rPr>
          <w:rFonts w:cs="Times New Roman"/>
        </w:rPr>
        <w:t>no</w:t>
      </w:r>
      <w:r w:rsidRPr="005A0BA4">
        <w:rPr>
          <w:rFonts w:cs="Times New Roman"/>
          <w:spacing w:val="-2"/>
        </w:rPr>
        <w:t xml:space="preserve"> </w:t>
      </w:r>
      <w:r w:rsidRPr="005A0BA4">
        <w:rPr>
          <w:rFonts w:cs="Times New Roman"/>
          <w:spacing w:val="-1"/>
        </w:rPr>
        <w:t>legal</w:t>
      </w:r>
      <w:r w:rsidRPr="005A0BA4">
        <w:rPr>
          <w:rFonts w:cs="Times New Roman"/>
          <w:spacing w:val="-2"/>
        </w:rPr>
        <w:t xml:space="preserve"> </w:t>
      </w:r>
      <w:r w:rsidRPr="005A0BA4">
        <w:rPr>
          <w:rFonts w:cs="Times New Roman"/>
        </w:rPr>
        <w:t>right</w:t>
      </w:r>
      <w:r w:rsidRPr="005A0BA4">
        <w:rPr>
          <w:rFonts w:cs="Times New Roman"/>
          <w:spacing w:val="-1"/>
        </w:rPr>
        <w:t xml:space="preserve"> </w:t>
      </w:r>
      <w:r w:rsidRPr="005A0BA4">
        <w:rPr>
          <w:rFonts w:cs="Times New Roman"/>
        </w:rPr>
        <w:t>to</w:t>
      </w:r>
      <w:r w:rsidRPr="005A0BA4">
        <w:rPr>
          <w:rFonts w:cs="Times New Roman"/>
          <w:spacing w:val="-1"/>
        </w:rPr>
        <w:t xml:space="preserve"> </w:t>
      </w:r>
      <w:r w:rsidRPr="005A0BA4">
        <w:rPr>
          <w:rFonts w:cs="Times New Roman"/>
        </w:rPr>
        <w:t>obtain</w:t>
      </w:r>
      <w:r w:rsidRPr="005A0BA4">
        <w:rPr>
          <w:rFonts w:cs="Times New Roman"/>
          <w:spacing w:val="-2"/>
        </w:rPr>
        <w:t xml:space="preserve"> </w:t>
      </w:r>
      <w:r w:rsidRPr="005A0BA4">
        <w:rPr>
          <w:rFonts w:cs="Times New Roman"/>
          <w:spacing w:val="-1"/>
        </w:rPr>
        <w:t>information</w:t>
      </w:r>
      <w:r w:rsidRPr="005A0BA4">
        <w:rPr>
          <w:rFonts w:cs="Times New Roman"/>
          <w:spacing w:val="-2"/>
        </w:rPr>
        <w:t xml:space="preserve"> </w:t>
      </w:r>
      <w:r w:rsidRPr="005A0BA4">
        <w:rPr>
          <w:rFonts w:cs="Times New Roman"/>
          <w:spacing w:val="-1"/>
        </w:rPr>
        <w:t>concerning</w:t>
      </w:r>
      <w:r w:rsidRPr="005A0BA4">
        <w:rPr>
          <w:rFonts w:cs="Times New Roman"/>
          <w:spacing w:val="-4"/>
        </w:rPr>
        <w:t xml:space="preserve"> </w:t>
      </w:r>
      <w:r w:rsidRPr="005A0BA4">
        <w:rPr>
          <w:rFonts w:cs="Times New Roman"/>
        </w:rPr>
        <w:t>the</w:t>
      </w:r>
      <w:r w:rsidRPr="005A0BA4">
        <w:rPr>
          <w:rFonts w:cs="Times New Roman"/>
          <w:spacing w:val="-2"/>
        </w:rPr>
        <w:t xml:space="preserve"> </w:t>
      </w:r>
      <w:r w:rsidRPr="005A0BA4">
        <w:rPr>
          <w:rFonts w:cs="Times New Roman"/>
          <w:spacing w:val="-1"/>
        </w:rPr>
        <w:t>child’s</w:t>
      </w:r>
      <w:r w:rsidRPr="005A0BA4">
        <w:rPr>
          <w:rFonts w:cs="Times New Roman"/>
        </w:rPr>
        <w:t xml:space="preserve"> </w:t>
      </w:r>
      <w:r w:rsidRPr="005A0BA4">
        <w:rPr>
          <w:rFonts w:cs="Times New Roman"/>
          <w:spacing w:val="-1"/>
        </w:rPr>
        <w:t>college records</w:t>
      </w:r>
      <w:r w:rsidRPr="005A0BA4">
        <w:rPr>
          <w:rFonts w:cs="Times New Roman"/>
          <w:spacing w:val="-2"/>
        </w:rPr>
        <w:t xml:space="preserve"> </w:t>
      </w:r>
      <w:r w:rsidRPr="005A0BA4">
        <w:rPr>
          <w:rFonts w:cs="Times New Roman"/>
          <w:spacing w:val="-1"/>
        </w:rPr>
        <w:t>without</w:t>
      </w:r>
      <w:r w:rsidRPr="005A0BA4">
        <w:rPr>
          <w:rFonts w:cs="Times New Roman"/>
          <w:spacing w:val="-2"/>
        </w:rPr>
        <w:t xml:space="preserve"> </w:t>
      </w:r>
      <w:r w:rsidRPr="005A0BA4">
        <w:rPr>
          <w:rFonts w:cs="Times New Roman"/>
        </w:rPr>
        <w:t>the</w:t>
      </w:r>
      <w:r w:rsidRPr="005A0BA4">
        <w:rPr>
          <w:rFonts w:cs="Times New Roman"/>
          <w:spacing w:val="93"/>
        </w:rPr>
        <w:t xml:space="preserve"> </w:t>
      </w:r>
      <w:r w:rsidRPr="005A0BA4">
        <w:rPr>
          <w:rFonts w:cs="Times New Roman"/>
          <w:spacing w:val="-1"/>
        </w:rPr>
        <w:t>written</w:t>
      </w:r>
      <w:r w:rsidRPr="005A0BA4">
        <w:rPr>
          <w:rFonts w:cs="Times New Roman"/>
          <w:spacing w:val="-3"/>
        </w:rPr>
        <w:t xml:space="preserve"> </w:t>
      </w:r>
      <w:r w:rsidRPr="005A0BA4">
        <w:rPr>
          <w:rFonts w:cs="Times New Roman"/>
          <w:spacing w:val="-1"/>
        </w:rPr>
        <w:t xml:space="preserve">consent </w:t>
      </w:r>
      <w:r w:rsidRPr="005A0BA4">
        <w:rPr>
          <w:rFonts w:cs="Times New Roman"/>
        </w:rPr>
        <w:t>of</w:t>
      </w:r>
      <w:r w:rsidRPr="005A0BA4">
        <w:rPr>
          <w:rFonts w:cs="Times New Roman"/>
          <w:spacing w:val="-2"/>
        </w:rPr>
        <w:t xml:space="preserve"> </w:t>
      </w:r>
      <w:r w:rsidRPr="005A0BA4">
        <w:rPr>
          <w:rFonts w:cs="Times New Roman"/>
        </w:rPr>
        <w:t>the</w:t>
      </w:r>
      <w:r w:rsidRPr="005A0BA4">
        <w:rPr>
          <w:rFonts w:cs="Times New Roman"/>
          <w:spacing w:val="-2"/>
        </w:rPr>
        <w:t xml:space="preserve"> </w:t>
      </w:r>
      <w:r w:rsidRPr="005A0BA4">
        <w:rPr>
          <w:rFonts w:cs="Times New Roman"/>
          <w:spacing w:val="-1"/>
        </w:rPr>
        <w:t>student.</w:t>
      </w:r>
      <w:r w:rsidRPr="005A0BA4">
        <w:rPr>
          <w:rFonts w:cs="Times New Roman"/>
          <w:spacing w:val="1"/>
        </w:rPr>
        <w:t xml:space="preserve"> </w:t>
      </w:r>
      <w:r w:rsidRPr="005A0BA4">
        <w:rPr>
          <w:rFonts w:cs="Times New Roman"/>
          <w:spacing w:val="-3"/>
        </w:rPr>
        <w:t>In</w:t>
      </w:r>
      <w:r w:rsidRPr="005A0BA4">
        <w:rPr>
          <w:rFonts w:cs="Times New Roman"/>
          <w:spacing w:val="1"/>
        </w:rPr>
        <w:t xml:space="preserve"> </w:t>
      </w:r>
      <w:r w:rsidRPr="005A0BA4">
        <w:rPr>
          <w:rFonts w:cs="Times New Roman"/>
          <w:spacing w:val="-1"/>
        </w:rPr>
        <w:t xml:space="preserve">compliance </w:t>
      </w:r>
      <w:r w:rsidRPr="005A0BA4">
        <w:rPr>
          <w:rFonts w:cs="Times New Roman"/>
        </w:rPr>
        <w:t>with</w:t>
      </w:r>
      <w:r w:rsidRPr="005A0BA4">
        <w:rPr>
          <w:rFonts w:cs="Times New Roman"/>
          <w:spacing w:val="-1"/>
        </w:rPr>
        <w:t xml:space="preserve"> </w:t>
      </w:r>
      <w:r w:rsidRPr="005A0BA4">
        <w:rPr>
          <w:rFonts w:cs="Times New Roman"/>
        </w:rPr>
        <w:t>FERPA,</w:t>
      </w:r>
      <w:r w:rsidRPr="005A0BA4">
        <w:rPr>
          <w:rFonts w:cs="Times New Roman"/>
          <w:spacing w:val="-2"/>
        </w:rPr>
        <w:t xml:space="preserve"> </w:t>
      </w:r>
      <w:r w:rsidRPr="005A0BA4">
        <w:rPr>
          <w:rFonts w:cs="Times New Roman"/>
          <w:spacing w:val="-1"/>
        </w:rPr>
        <w:t xml:space="preserve">information </w:t>
      </w:r>
      <w:r w:rsidRPr="005A0BA4">
        <w:rPr>
          <w:rFonts w:cs="Times New Roman"/>
        </w:rPr>
        <w:t>classified</w:t>
      </w:r>
      <w:r w:rsidRPr="005A0BA4">
        <w:rPr>
          <w:rFonts w:cs="Times New Roman"/>
          <w:spacing w:val="-2"/>
        </w:rPr>
        <w:t xml:space="preserve"> </w:t>
      </w:r>
      <w:r w:rsidRPr="005A0BA4">
        <w:rPr>
          <w:rFonts w:cs="Times New Roman"/>
          <w:spacing w:val="-1"/>
        </w:rPr>
        <w:t xml:space="preserve">as </w:t>
      </w:r>
      <w:r w:rsidRPr="005A0BA4">
        <w:rPr>
          <w:rFonts w:cs="Times New Roman"/>
        </w:rPr>
        <w:t>“directory</w:t>
      </w:r>
      <w:r w:rsidRPr="005A0BA4">
        <w:rPr>
          <w:rFonts w:cs="Times New Roman"/>
          <w:spacing w:val="65"/>
        </w:rPr>
        <w:t xml:space="preserve"> </w:t>
      </w:r>
      <w:r w:rsidRPr="005A0BA4">
        <w:rPr>
          <w:rFonts w:cs="Times New Roman"/>
          <w:spacing w:val="-1"/>
        </w:rPr>
        <w:t xml:space="preserve">information” </w:t>
      </w:r>
      <w:r w:rsidRPr="005A0BA4">
        <w:rPr>
          <w:rFonts w:cs="Times New Roman"/>
          <w:spacing w:val="1"/>
        </w:rPr>
        <w:t>may</w:t>
      </w:r>
      <w:r w:rsidRPr="005A0BA4">
        <w:rPr>
          <w:rFonts w:cs="Times New Roman"/>
          <w:spacing w:val="-5"/>
        </w:rPr>
        <w:t xml:space="preserve"> </w:t>
      </w:r>
      <w:r w:rsidRPr="005A0BA4">
        <w:rPr>
          <w:rFonts w:cs="Times New Roman"/>
        </w:rPr>
        <w:t>be</w:t>
      </w:r>
      <w:r w:rsidRPr="005A0BA4">
        <w:rPr>
          <w:rFonts w:cs="Times New Roman"/>
          <w:spacing w:val="-1"/>
        </w:rPr>
        <w:t xml:space="preserve"> released</w:t>
      </w:r>
      <w:r w:rsidRPr="005A0BA4">
        <w:rPr>
          <w:rFonts w:cs="Times New Roman"/>
        </w:rPr>
        <w:t xml:space="preserve"> to the</w:t>
      </w:r>
      <w:r w:rsidRPr="005A0BA4">
        <w:rPr>
          <w:rFonts w:cs="Times New Roman"/>
          <w:spacing w:val="1"/>
        </w:rPr>
        <w:t xml:space="preserve"> </w:t>
      </w:r>
      <w:r w:rsidRPr="005A0BA4">
        <w:rPr>
          <w:rFonts w:cs="Times New Roman"/>
          <w:spacing w:val="-1"/>
        </w:rPr>
        <w:t>general</w:t>
      </w:r>
      <w:r w:rsidRPr="005A0BA4">
        <w:rPr>
          <w:rFonts w:cs="Times New Roman"/>
        </w:rPr>
        <w:t xml:space="preserve"> public</w:t>
      </w:r>
      <w:r w:rsidRPr="005A0BA4">
        <w:rPr>
          <w:rFonts w:cs="Times New Roman"/>
          <w:spacing w:val="1"/>
        </w:rPr>
        <w:t xml:space="preserve"> </w:t>
      </w:r>
      <w:r w:rsidRPr="005A0BA4">
        <w:rPr>
          <w:rFonts w:cs="Times New Roman"/>
        </w:rPr>
        <w:t xml:space="preserve">without the </w:t>
      </w:r>
      <w:r w:rsidRPr="005A0BA4">
        <w:rPr>
          <w:rFonts w:cs="Times New Roman"/>
          <w:spacing w:val="-1"/>
        </w:rPr>
        <w:t>written</w:t>
      </w:r>
      <w:r w:rsidRPr="005A0BA4">
        <w:rPr>
          <w:rFonts w:cs="Times New Roman"/>
        </w:rPr>
        <w:t xml:space="preserve"> </w:t>
      </w:r>
      <w:r w:rsidRPr="005A0BA4">
        <w:rPr>
          <w:rFonts w:cs="Times New Roman"/>
          <w:spacing w:val="-1"/>
        </w:rPr>
        <w:t>consent</w:t>
      </w:r>
      <w:r w:rsidRPr="005A0BA4">
        <w:rPr>
          <w:rFonts w:cs="Times New Roman"/>
        </w:rPr>
        <w:t xml:space="preserve"> of the </w:t>
      </w:r>
      <w:r w:rsidRPr="005A0BA4">
        <w:rPr>
          <w:rFonts w:cs="Times New Roman"/>
          <w:spacing w:val="-1"/>
        </w:rPr>
        <w:t>student</w:t>
      </w:r>
      <w:r w:rsidRPr="005A0BA4">
        <w:rPr>
          <w:rFonts w:cs="Times New Roman"/>
        </w:rPr>
        <w:t xml:space="preserve"> </w:t>
      </w:r>
      <w:r w:rsidRPr="005A0BA4">
        <w:rPr>
          <w:rFonts w:cs="Times New Roman"/>
          <w:spacing w:val="-1"/>
        </w:rPr>
        <w:t xml:space="preserve">unless </w:t>
      </w:r>
      <w:r w:rsidRPr="005A0BA4">
        <w:rPr>
          <w:rFonts w:cs="Times New Roman"/>
          <w:spacing w:val="1"/>
        </w:rPr>
        <w:t>the</w:t>
      </w:r>
      <w:r w:rsidRPr="005A0BA4">
        <w:rPr>
          <w:rFonts w:cs="Times New Roman"/>
          <w:spacing w:val="85"/>
          <w:w w:val="99"/>
        </w:rPr>
        <w:t xml:space="preserve"> </w:t>
      </w:r>
      <w:r w:rsidRPr="005A0BA4">
        <w:rPr>
          <w:rFonts w:cs="Times New Roman"/>
        </w:rPr>
        <w:t xml:space="preserve">student </w:t>
      </w:r>
      <w:r w:rsidRPr="005A0BA4">
        <w:rPr>
          <w:rFonts w:cs="Times New Roman"/>
          <w:spacing w:val="-1"/>
        </w:rPr>
        <w:t>makes</w:t>
      </w:r>
      <w:r w:rsidRPr="005A0BA4">
        <w:rPr>
          <w:rFonts w:cs="Times New Roman"/>
        </w:rPr>
        <w:t xml:space="preserve"> a</w:t>
      </w:r>
      <w:r w:rsidRPr="005A0BA4">
        <w:rPr>
          <w:rFonts w:cs="Times New Roman"/>
          <w:spacing w:val="-1"/>
        </w:rPr>
        <w:t xml:space="preserve"> request</w:t>
      </w:r>
      <w:r w:rsidRPr="005A0BA4">
        <w:rPr>
          <w:rFonts w:cs="Times New Roman"/>
        </w:rPr>
        <w:t xml:space="preserve"> in </w:t>
      </w:r>
      <w:r w:rsidRPr="005A0BA4">
        <w:rPr>
          <w:rFonts w:cs="Times New Roman"/>
          <w:spacing w:val="-1"/>
        </w:rPr>
        <w:t>writing.</w:t>
      </w:r>
      <w:r w:rsidRPr="005A0BA4">
        <w:rPr>
          <w:rFonts w:cs="Times New Roman"/>
        </w:rPr>
        <w:t xml:space="preserve"> Directory</w:t>
      </w:r>
      <w:r w:rsidRPr="005A0BA4">
        <w:rPr>
          <w:rFonts w:cs="Times New Roman"/>
          <w:spacing w:val="-5"/>
        </w:rPr>
        <w:t xml:space="preserve"> </w:t>
      </w:r>
      <w:r w:rsidRPr="005A0BA4">
        <w:rPr>
          <w:rFonts w:cs="Times New Roman"/>
        </w:rPr>
        <w:t xml:space="preserve">information is </w:t>
      </w:r>
      <w:r w:rsidRPr="005A0BA4">
        <w:rPr>
          <w:rFonts w:cs="Times New Roman"/>
          <w:spacing w:val="-1"/>
        </w:rPr>
        <w:t>defined</w:t>
      </w:r>
      <w:r w:rsidRPr="005A0BA4">
        <w:rPr>
          <w:rFonts w:cs="Times New Roman"/>
        </w:rPr>
        <w:t xml:space="preserve"> </w:t>
      </w:r>
      <w:r w:rsidRPr="005A0BA4">
        <w:rPr>
          <w:rFonts w:cs="Times New Roman"/>
          <w:spacing w:val="-1"/>
        </w:rPr>
        <w:t>as:</w:t>
      </w:r>
      <w:r w:rsidRPr="005A0BA4">
        <w:rPr>
          <w:rFonts w:cs="Times New Roman"/>
        </w:rPr>
        <w:t xml:space="preserve"> the</w:t>
      </w:r>
      <w:r w:rsidRPr="005A0BA4">
        <w:rPr>
          <w:rFonts w:cs="Times New Roman"/>
          <w:spacing w:val="1"/>
        </w:rPr>
        <w:t xml:space="preserve"> </w:t>
      </w:r>
      <w:r w:rsidRPr="005A0BA4">
        <w:rPr>
          <w:rFonts w:cs="Times New Roman"/>
        </w:rPr>
        <w:t xml:space="preserve">student’s </w:t>
      </w:r>
      <w:r w:rsidRPr="005A0BA4">
        <w:rPr>
          <w:rFonts w:cs="Times New Roman"/>
          <w:spacing w:val="-1"/>
        </w:rPr>
        <w:t>name,</w:t>
      </w:r>
      <w:r w:rsidRPr="005A0BA4">
        <w:rPr>
          <w:rFonts w:cs="Times New Roman"/>
        </w:rPr>
        <w:t xml:space="preserve"> </w:t>
      </w:r>
      <w:r w:rsidRPr="005A0BA4">
        <w:rPr>
          <w:rFonts w:cs="Times New Roman"/>
          <w:spacing w:val="-1"/>
        </w:rPr>
        <w:t>permanent</w:t>
      </w:r>
      <w:r w:rsidRPr="005A0BA4">
        <w:rPr>
          <w:rFonts w:cs="Times New Roman"/>
          <w:spacing w:val="69"/>
        </w:rPr>
        <w:t xml:space="preserve"> </w:t>
      </w:r>
      <w:r w:rsidRPr="005A0BA4">
        <w:rPr>
          <w:rFonts w:cs="Times New Roman"/>
          <w:spacing w:val="-1"/>
        </w:rPr>
        <w:t>address</w:t>
      </w:r>
      <w:r w:rsidRPr="005A0BA4">
        <w:rPr>
          <w:rFonts w:cs="Times New Roman"/>
          <w:spacing w:val="-6"/>
        </w:rPr>
        <w:t xml:space="preserve"> </w:t>
      </w:r>
      <w:r w:rsidRPr="005A0BA4">
        <w:rPr>
          <w:rFonts w:cs="Times New Roman"/>
        </w:rPr>
        <w:t>and/or</w:t>
      </w:r>
      <w:r w:rsidRPr="005A0BA4">
        <w:rPr>
          <w:rFonts w:cs="Times New Roman"/>
          <w:spacing w:val="-7"/>
        </w:rPr>
        <w:t xml:space="preserve"> </w:t>
      </w:r>
      <w:r w:rsidRPr="005A0BA4">
        <w:rPr>
          <w:rFonts w:cs="Times New Roman"/>
        </w:rPr>
        <w:t>local</w:t>
      </w:r>
      <w:r w:rsidRPr="005A0BA4">
        <w:rPr>
          <w:rFonts w:cs="Times New Roman"/>
          <w:spacing w:val="-6"/>
        </w:rPr>
        <w:t xml:space="preserve"> </w:t>
      </w:r>
      <w:r w:rsidRPr="005A0BA4">
        <w:rPr>
          <w:rFonts w:cs="Times New Roman"/>
          <w:spacing w:val="-1"/>
        </w:rPr>
        <w:t>address,</w:t>
      </w:r>
      <w:r w:rsidRPr="005A0BA4">
        <w:rPr>
          <w:rFonts w:cs="Times New Roman"/>
          <w:spacing w:val="-6"/>
        </w:rPr>
        <w:t xml:space="preserve"> </w:t>
      </w:r>
      <w:r w:rsidRPr="005A0BA4">
        <w:rPr>
          <w:rFonts w:cs="Times New Roman"/>
          <w:spacing w:val="-1"/>
        </w:rPr>
        <w:t>telephone</w:t>
      </w:r>
      <w:r w:rsidRPr="005A0BA4">
        <w:rPr>
          <w:rFonts w:cs="Times New Roman"/>
          <w:spacing w:val="-8"/>
        </w:rPr>
        <w:t xml:space="preserve"> </w:t>
      </w:r>
      <w:r w:rsidRPr="005A0BA4">
        <w:rPr>
          <w:rFonts w:cs="Times New Roman"/>
          <w:spacing w:val="-1"/>
        </w:rPr>
        <w:t>listing,</w:t>
      </w:r>
      <w:r w:rsidRPr="005A0BA4">
        <w:rPr>
          <w:rFonts w:cs="Times New Roman"/>
          <w:spacing w:val="-6"/>
        </w:rPr>
        <w:t xml:space="preserve"> </w:t>
      </w:r>
      <w:r w:rsidRPr="005A0BA4">
        <w:rPr>
          <w:rFonts w:cs="Times New Roman"/>
        </w:rPr>
        <w:t>dates</w:t>
      </w:r>
      <w:r w:rsidRPr="005A0BA4">
        <w:rPr>
          <w:rFonts w:cs="Times New Roman"/>
          <w:spacing w:val="-7"/>
        </w:rPr>
        <w:t xml:space="preserve"> </w:t>
      </w:r>
      <w:r w:rsidRPr="005A0BA4">
        <w:rPr>
          <w:rFonts w:cs="Times New Roman"/>
        </w:rPr>
        <w:t>of</w:t>
      </w:r>
      <w:r w:rsidRPr="005A0BA4">
        <w:rPr>
          <w:rFonts w:cs="Times New Roman"/>
          <w:spacing w:val="-6"/>
        </w:rPr>
        <w:t xml:space="preserve"> </w:t>
      </w:r>
      <w:r w:rsidRPr="005A0BA4">
        <w:rPr>
          <w:rFonts w:cs="Times New Roman"/>
          <w:spacing w:val="-1"/>
        </w:rPr>
        <w:t>attendance,</w:t>
      </w:r>
      <w:r w:rsidRPr="005A0BA4">
        <w:rPr>
          <w:rFonts w:cs="Times New Roman"/>
          <w:spacing w:val="-5"/>
        </w:rPr>
        <w:t xml:space="preserve"> </w:t>
      </w:r>
      <w:r w:rsidRPr="005A0BA4">
        <w:rPr>
          <w:rFonts w:cs="Times New Roman"/>
        </w:rPr>
        <w:t>most</w:t>
      </w:r>
      <w:r w:rsidRPr="005A0BA4">
        <w:rPr>
          <w:rFonts w:cs="Times New Roman"/>
          <w:spacing w:val="-6"/>
        </w:rPr>
        <w:t xml:space="preserve"> </w:t>
      </w:r>
      <w:r w:rsidRPr="005A0BA4">
        <w:rPr>
          <w:rFonts w:cs="Times New Roman"/>
          <w:spacing w:val="-1"/>
        </w:rPr>
        <w:t>recent</w:t>
      </w:r>
      <w:r w:rsidRPr="005A0BA4">
        <w:rPr>
          <w:rFonts w:cs="Times New Roman"/>
          <w:spacing w:val="-6"/>
        </w:rPr>
        <w:t xml:space="preserve"> </w:t>
      </w:r>
      <w:r w:rsidRPr="005A0BA4">
        <w:rPr>
          <w:rFonts w:cs="Times New Roman"/>
          <w:spacing w:val="-1"/>
        </w:rPr>
        <w:t>previous</w:t>
      </w:r>
      <w:r w:rsidRPr="005A0BA4">
        <w:rPr>
          <w:rFonts w:cs="Times New Roman"/>
          <w:spacing w:val="-6"/>
        </w:rPr>
        <w:t xml:space="preserve"> </w:t>
      </w:r>
      <w:r w:rsidRPr="005A0BA4">
        <w:rPr>
          <w:rFonts w:cs="Times New Roman"/>
          <w:spacing w:val="-1"/>
        </w:rPr>
        <w:t>education</w:t>
      </w:r>
      <w:r w:rsidRPr="005A0BA4">
        <w:rPr>
          <w:rFonts w:cs="Times New Roman"/>
          <w:spacing w:val="93"/>
        </w:rPr>
        <w:t xml:space="preserve"> </w:t>
      </w:r>
      <w:r w:rsidRPr="005A0BA4">
        <w:rPr>
          <w:rFonts w:cs="Times New Roman"/>
        </w:rPr>
        <w:t>institution</w:t>
      </w:r>
      <w:r w:rsidRPr="005A0BA4">
        <w:rPr>
          <w:rFonts w:cs="Times New Roman"/>
          <w:spacing w:val="-6"/>
        </w:rPr>
        <w:t xml:space="preserve"> </w:t>
      </w:r>
      <w:r w:rsidRPr="005A0BA4">
        <w:rPr>
          <w:rFonts w:cs="Times New Roman"/>
          <w:spacing w:val="-1"/>
        </w:rPr>
        <w:t>attended,</w:t>
      </w:r>
      <w:r w:rsidRPr="005A0BA4">
        <w:rPr>
          <w:rFonts w:cs="Times New Roman"/>
          <w:spacing w:val="-6"/>
        </w:rPr>
        <w:t xml:space="preserve"> </w:t>
      </w:r>
      <w:r w:rsidRPr="005A0BA4">
        <w:rPr>
          <w:rFonts w:cs="Times New Roman"/>
        </w:rPr>
        <w:t>other</w:t>
      </w:r>
      <w:r w:rsidRPr="005A0BA4">
        <w:rPr>
          <w:rFonts w:cs="Times New Roman"/>
          <w:spacing w:val="-7"/>
        </w:rPr>
        <w:t xml:space="preserve"> </w:t>
      </w:r>
      <w:r w:rsidRPr="005A0BA4">
        <w:rPr>
          <w:rFonts w:cs="Times New Roman"/>
          <w:spacing w:val="-1"/>
        </w:rPr>
        <w:t>information</w:t>
      </w:r>
      <w:r w:rsidRPr="005A0BA4">
        <w:rPr>
          <w:rFonts w:cs="Times New Roman"/>
          <w:spacing w:val="-7"/>
        </w:rPr>
        <w:t xml:space="preserve"> </w:t>
      </w:r>
      <w:r w:rsidRPr="005A0BA4">
        <w:rPr>
          <w:rFonts w:cs="Times New Roman"/>
          <w:spacing w:val="-1"/>
        </w:rPr>
        <w:t>including</w:t>
      </w:r>
      <w:r w:rsidRPr="005A0BA4">
        <w:rPr>
          <w:rFonts w:cs="Times New Roman"/>
          <w:spacing w:val="-4"/>
        </w:rPr>
        <w:t xml:space="preserve"> </w:t>
      </w:r>
      <w:r w:rsidRPr="005A0BA4">
        <w:rPr>
          <w:rFonts w:cs="Times New Roman"/>
          <w:spacing w:val="-1"/>
        </w:rPr>
        <w:t>major,</w:t>
      </w:r>
      <w:r w:rsidRPr="005A0BA4">
        <w:rPr>
          <w:rFonts w:cs="Times New Roman"/>
          <w:spacing w:val="-6"/>
        </w:rPr>
        <w:t xml:space="preserve"> </w:t>
      </w:r>
      <w:r w:rsidRPr="005A0BA4">
        <w:rPr>
          <w:rFonts w:cs="Times New Roman"/>
          <w:spacing w:val="-1"/>
        </w:rPr>
        <w:t>field</w:t>
      </w:r>
      <w:r w:rsidRPr="005A0BA4">
        <w:rPr>
          <w:rFonts w:cs="Times New Roman"/>
          <w:spacing w:val="-6"/>
        </w:rPr>
        <w:t xml:space="preserve"> </w:t>
      </w:r>
      <w:r w:rsidRPr="005A0BA4">
        <w:rPr>
          <w:rFonts w:cs="Times New Roman"/>
        </w:rPr>
        <w:t>of</w:t>
      </w:r>
      <w:r w:rsidRPr="005A0BA4">
        <w:rPr>
          <w:rFonts w:cs="Times New Roman"/>
          <w:spacing w:val="-6"/>
        </w:rPr>
        <w:t xml:space="preserve"> </w:t>
      </w:r>
      <w:r w:rsidRPr="005A0BA4">
        <w:rPr>
          <w:rFonts w:cs="Times New Roman"/>
          <w:spacing w:val="-1"/>
        </w:rPr>
        <w:t>study,</w:t>
      </w:r>
      <w:r w:rsidRPr="005A0BA4">
        <w:rPr>
          <w:rFonts w:cs="Times New Roman"/>
          <w:spacing w:val="-6"/>
        </w:rPr>
        <w:t xml:space="preserve"> </w:t>
      </w:r>
      <w:r w:rsidRPr="005A0BA4">
        <w:rPr>
          <w:rFonts w:cs="Times New Roman"/>
          <w:spacing w:val="-1"/>
        </w:rPr>
        <w:t>degrees,</w:t>
      </w:r>
      <w:r w:rsidRPr="005A0BA4">
        <w:rPr>
          <w:rFonts w:cs="Times New Roman"/>
          <w:spacing w:val="-5"/>
        </w:rPr>
        <w:t xml:space="preserve"> </w:t>
      </w:r>
      <w:r w:rsidRPr="005A0BA4">
        <w:rPr>
          <w:rFonts w:cs="Times New Roman"/>
          <w:spacing w:val="-1"/>
        </w:rPr>
        <w:t>awards</w:t>
      </w:r>
      <w:r w:rsidRPr="005A0BA4">
        <w:rPr>
          <w:rFonts w:cs="Times New Roman"/>
          <w:spacing w:val="-5"/>
        </w:rPr>
        <w:t xml:space="preserve"> </w:t>
      </w:r>
      <w:r w:rsidRPr="005A0BA4">
        <w:rPr>
          <w:rFonts w:cs="Times New Roman"/>
          <w:spacing w:val="-1"/>
        </w:rPr>
        <w:t>received,</w:t>
      </w:r>
      <w:r w:rsidRPr="005A0BA4">
        <w:rPr>
          <w:rFonts w:cs="Times New Roman"/>
          <w:spacing w:val="-7"/>
        </w:rPr>
        <w:t xml:space="preserve"> </w:t>
      </w:r>
      <w:r w:rsidRPr="005A0BA4">
        <w:rPr>
          <w:rFonts w:cs="Times New Roman"/>
        </w:rPr>
        <w:t>and</w:t>
      </w:r>
      <w:r w:rsidRPr="005A0BA4">
        <w:rPr>
          <w:rFonts w:cs="Times New Roman"/>
          <w:spacing w:val="101"/>
        </w:rPr>
        <w:t xml:space="preserve"> </w:t>
      </w:r>
      <w:r w:rsidRPr="005A0BA4">
        <w:rPr>
          <w:rFonts w:cs="Times New Roman"/>
          <w:spacing w:val="-1"/>
        </w:rPr>
        <w:t>participation</w:t>
      </w:r>
      <w:r w:rsidRPr="005A0BA4">
        <w:rPr>
          <w:rFonts w:cs="Times New Roman"/>
          <w:spacing w:val="-12"/>
        </w:rPr>
        <w:t xml:space="preserve"> </w:t>
      </w:r>
      <w:r w:rsidRPr="005A0BA4">
        <w:rPr>
          <w:rFonts w:cs="Times New Roman"/>
        </w:rPr>
        <w:t>in</w:t>
      </w:r>
      <w:r w:rsidRPr="005A0BA4">
        <w:rPr>
          <w:rFonts w:cs="Times New Roman"/>
          <w:spacing w:val="-10"/>
        </w:rPr>
        <w:t xml:space="preserve"> </w:t>
      </w:r>
      <w:r w:rsidRPr="005A0BA4">
        <w:rPr>
          <w:rFonts w:cs="Times New Roman"/>
        </w:rPr>
        <w:t>officially</w:t>
      </w:r>
      <w:r w:rsidRPr="005A0BA4">
        <w:rPr>
          <w:rFonts w:cs="Times New Roman"/>
          <w:spacing w:val="-12"/>
        </w:rPr>
        <w:t xml:space="preserve"> </w:t>
      </w:r>
      <w:r w:rsidRPr="005A0BA4">
        <w:rPr>
          <w:rFonts w:cs="Times New Roman"/>
          <w:spacing w:val="-1"/>
        </w:rPr>
        <w:t>recognized</w:t>
      </w:r>
      <w:r w:rsidRPr="005A0BA4">
        <w:rPr>
          <w:rFonts w:cs="Times New Roman"/>
          <w:spacing w:val="-11"/>
        </w:rPr>
        <w:t xml:space="preserve"> </w:t>
      </w:r>
      <w:r w:rsidRPr="005A0BA4">
        <w:rPr>
          <w:rFonts w:cs="Times New Roman"/>
          <w:spacing w:val="-1"/>
        </w:rPr>
        <w:t>activities/sports.</w:t>
      </w:r>
      <w:r w:rsidR="00C161BE">
        <w:rPr>
          <w:rFonts w:cs="Times New Roman"/>
          <w:b/>
          <w:spacing w:val="-1"/>
        </w:rPr>
        <w:br w:type="page"/>
      </w:r>
    </w:p>
    <w:p w14:paraId="16A3D7BB" w14:textId="77777777" w:rsidR="00C20D9D" w:rsidRDefault="007B4BA7" w:rsidP="00C20D9D">
      <w:pPr>
        <w:pStyle w:val="BodyText"/>
        <w:ind w:left="0" w:right="147"/>
        <w:jc w:val="center"/>
        <w:rPr>
          <w:rFonts w:cs="Times New Roman"/>
          <w:b/>
          <w:spacing w:val="-1"/>
        </w:rPr>
      </w:pPr>
      <w:r w:rsidRPr="005A0BA4">
        <w:rPr>
          <w:rFonts w:cs="Times New Roman"/>
          <w:b/>
          <w:spacing w:val="-1"/>
        </w:rPr>
        <w:lastRenderedPageBreak/>
        <w:t xml:space="preserve">Tentative </w:t>
      </w:r>
      <w:r w:rsidR="00EA7A41" w:rsidRPr="005A0BA4">
        <w:rPr>
          <w:rFonts w:cs="Times New Roman"/>
          <w:b/>
          <w:spacing w:val="-1"/>
        </w:rPr>
        <w:t xml:space="preserve">Course </w:t>
      </w:r>
      <w:r w:rsidRPr="005A0BA4">
        <w:rPr>
          <w:rFonts w:cs="Times New Roman"/>
          <w:b/>
          <w:spacing w:val="-1"/>
        </w:rPr>
        <w:t>Timeline</w:t>
      </w:r>
      <w:r w:rsidR="00C424C4" w:rsidRPr="005A0BA4">
        <w:rPr>
          <w:rFonts w:cs="Times New Roman"/>
          <w:b/>
          <w:spacing w:val="-1"/>
        </w:rPr>
        <w:t xml:space="preserve"> </w:t>
      </w:r>
    </w:p>
    <w:p w14:paraId="65DAF07E" w14:textId="4CD4B155" w:rsidR="00330D34" w:rsidRDefault="00C424C4" w:rsidP="00C20D9D">
      <w:pPr>
        <w:pStyle w:val="BodyText"/>
        <w:ind w:left="0" w:right="147"/>
        <w:jc w:val="center"/>
        <w:rPr>
          <w:rFonts w:cs="Times New Roman"/>
          <w:spacing w:val="-1"/>
        </w:rPr>
      </w:pPr>
      <w:r w:rsidRPr="005A0BA4">
        <w:rPr>
          <w:rFonts w:cs="Times New Roman"/>
          <w:b/>
          <w:spacing w:val="-1"/>
        </w:rPr>
        <w:t>(*note* instructor reserves the right to make adjustments to this timeline at any point in the term)</w:t>
      </w:r>
      <w:r w:rsidR="00EA7A41" w:rsidRPr="005A0BA4">
        <w:rPr>
          <w:rFonts w:cs="Times New Roman"/>
          <w:b/>
          <w:spacing w:val="-1"/>
        </w:rPr>
        <w:t>:</w:t>
      </w:r>
    </w:p>
    <w:p w14:paraId="61A3F776" w14:textId="7875FB6D" w:rsidR="005A0BA4" w:rsidRDefault="005A0BA4" w:rsidP="00A90920">
      <w:pPr>
        <w:pStyle w:val="BodyText"/>
        <w:ind w:right="147"/>
        <w:rPr>
          <w:rFonts w:cs="Times New Roman"/>
          <w:spacing w:val="-1"/>
        </w:rPr>
      </w:pPr>
    </w:p>
    <w:p w14:paraId="613B6FAB" w14:textId="3F85CB49" w:rsidR="005A0BA4" w:rsidRDefault="005A0BA4" w:rsidP="00A90920">
      <w:pPr>
        <w:pStyle w:val="BodyText"/>
        <w:ind w:right="147"/>
        <w:rPr>
          <w:rFonts w:cs="Times New Roman"/>
          <w:spacing w:val="-1"/>
        </w:rPr>
      </w:pPr>
      <w:r>
        <w:rPr>
          <w:rFonts w:cs="Times New Roman"/>
          <w:spacing w:val="-1"/>
        </w:rPr>
        <w:t>Week of:</w:t>
      </w:r>
    </w:p>
    <w:tbl>
      <w:tblPr>
        <w:tblStyle w:val="TableGrid"/>
        <w:tblW w:w="0" w:type="auto"/>
        <w:tblInd w:w="100" w:type="dxa"/>
        <w:tblCellMar>
          <w:top w:w="115" w:type="dxa"/>
          <w:left w:w="115" w:type="dxa"/>
          <w:bottom w:w="115" w:type="dxa"/>
          <w:right w:w="115" w:type="dxa"/>
        </w:tblCellMar>
        <w:tblLook w:val="04A0" w:firstRow="1" w:lastRow="0" w:firstColumn="1" w:lastColumn="0" w:noHBand="0" w:noVBand="1"/>
      </w:tblPr>
      <w:tblGrid>
        <w:gridCol w:w="5086"/>
        <w:gridCol w:w="5086"/>
      </w:tblGrid>
      <w:tr w:rsidR="005A0BA4" w14:paraId="4697E2F5" w14:textId="77777777" w:rsidTr="009C51AB">
        <w:tc>
          <w:tcPr>
            <w:tcW w:w="5136" w:type="dxa"/>
          </w:tcPr>
          <w:p w14:paraId="28F85721" w14:textId="2AAC4160" w:rsidR="005A0BA4" w:rsidRDefault="00163B15" w:rsidP="00A90920">
            <w:pPr>
              <w:pStyle w:val="BodyText"/>
              <w:ind w:left="0" w:right="147"/>
              <w:rPr>
                <w:rFonts w:cs="Times New Roman"/>
                <w:b/>
                <w:spacing w:val="-1"/>
              </w:rPr>
            </w:pPr>
            <w:r>
              <w:rPr>
                <w:rFonts w:cs="Times New Roman"/>
                <w:b/>
                <w:spacing w:val="-1"/>
              </w:rPr>
              <w:t>8/23</w:t>
            </w:r>
          </w:p>
          <w:p w14:paraId="45710E93" w14:textId="77777777" w:rsidR="00115494" w:rsidRDefault="00C161BE" w:rsidP="00115494">
            <w:pPr>
              <w:pStyle w:val="BodyText"/>
              <w:ind w:left="420" w:right="147"/>
              <w:rPr>
                <w:rFonts w:cs="Times New Roman"/>
                <w:b/>
                <w:spacing w:val="-1"/>
              </w:rPr>
            </w:pPr>
            <w:r>
              <w:rPr>
                <w:rFonts w:cs="Times New Roman"/>
                <w:b/>
                <w:spacing w:val="-1"/>
              </w:rPr>
              <w:t>Introductions</w:t>
            </w:r>
          </w:p>
          <w:p w14:paraId="7AC07B72" w14:textId="0FD1A6B0" w:rsidR="003273E5" w:rsidRDefault="00517D64" w:rsidP="00115494">
            <w:pPr>
              <w:pStyle w:val="BodyText"/>
              <w:ind w:left="420" w:right="147"/>
              <w:rPr>
                <w:rFonts w:cs="Times New Roman"/>
                <w:b/>
                <w:spacing w:val="-1"/>
              </w:rPr>
            </w:pPr>
            <w:r>
              <w:rPr>
                <w:rFonts w:cs="Times New Roman"/>
                <w:b/>
                <w:spacing w:val="-1"/>
              </w:rPr>
              <w:t xml:space="preserve">Essay 1 - </w:t>
            </w:r>
            <w:r w:rsidR="00C161BE">
              <w:rPr>
                <w:rFonts w:cs="Times New Roman"/>
                <w:b/>
                <w:spacing w:val="-1"/>
              </w:rPr>
              <w:t>Exemplar Essay</w:t>
            </w:r>
          </w:p>
          <w:p w14:paraId="52252D0A" w14:textId="77777777" w:rsidR="00C161BE" w:rsidRDefault="003273E5" w:rsidP="00115494">
            <w:pPr>
              <w:pStyle w:val="BodyText"/>
              <w:ind w:left="420" w:right="147"/>
              <w:rPr>
                <w:rFonts w:cs="Times New Roman"/>
                <w:b/>
                <w:spacing w:val="-1"/>
              </w:rPr>
            </w:pPr>
            <w:r>
              <w:rPr>
                <w:rFonts w:cs="Times New Roman"/>
                <w:b/>
                <w:spacing w:val="-1"/>
              </w:rPr>
              <w:t>Ken Liu’s “The Paper Menagerie”</w:t>
            </w:r>
          </w:p>
          <w:p w14:paraId="23179724" w14:textId="133FF2A1" w:rsidR="003273E5" w:rsidRDefault="003273E5" w:rsidP="00115494">
            <w:pPr>
              <w:pStyle w:val="BodyText"/>
              <w:ind w:left="420" w:right="147"/>
              <w:rPr>
                <w:rFonts w:cs="Times New Roman"/>
                <w:b/>
                <w:spacing w:val="-1"/>
              </w:rPr>
            </w:pPr>
            <w:r>
              <w:rPr>
                <w:rFonts w:cs="Times New Roman"/>
                <w:b/>
                <w:spacing w:val="-1"/>
              </w:rPr>
              <w:t>Weekly journal</w:t>
            </w:r>
          </w:p>
        </w:tc>
        <w:tc>
          <w:tcPr>
            <w:tcW w:w="5136" w:type="dxa"/>
          </w:tcPr>
          <w:p w14:paraId="4E78A15B" w14:textId="5C85A38F" w:rsidR="00D72CE3" w:rsidRDefault="00163B15" w:rsidP="00D72CE3">
            <w:pPr>
              <w:pStyle w:val="BodyText"/>
              <w:ind w:left="0" w:right="147"/>
              <w:rPr>
                <w:rFonts w:cs="Times New Roman"/>
                <w:b/>
                <w:spacing w:val="-1"/>
              </w:rPr>
            </w:pPr>
            <w:r>
              <w:rPr>
                <w:rFonts w:cs="Times New Roman"/>
                <w:b/>
                <w:spacing w:val="-1"/>
              </w:rPr>
              <w:t>10/18</w:t>
            </w:r>
            <w:r w:rsidR="00D72CE3">
              <w:rPr>
                <w:rFonts w:cs="Times New Roman"/>
                <w:b/>
                <w:spacing w:val="-1"/>
              </w:rPr>
              <w:t xml:space="preserve"> </w:t>
            </w:r>
          </w:p>
          <w:p w14:paraId="3B39A5FA" w14:textId="77777777" w:rsidR="005C1674" w:rsidRDefault="005C1674" w:rsidP="005C1674">
            <w:pPr>
              <w:pStyle w:val="BodyText"/>
              <w:ind w:left="556" w:right="147"/>
              <w:rPr>
                <w:rFonts w:cs="Times New Roman"/>
                <w:b/>
                <w:spacing w:val="-1"/>
              </w:rPr>
            </w:pPr>
            <w:r>
              <w:rPr>
                <w:rFonts w:cs="Times New Roman"/>
                <w:b/>
                <w:spacing w:val="-1"/>
              </w:rPr>
              <w:t xml:space="preserve">Writing Workshop </w:t>
            </w:r>
          </w:p>
          <w:p w14:paraId="2DA14BED" w14:textId="7A393FC4" w:rsidR="005C1674" w:rsidRDefault="00517D64" w:rsidP="005C1674">
            <w:pPr>
              <w:pStyle w:val="BodyText"/>
              <w:ind w:left="556" w:right="147"/>
              <w:rPr>
                <w:rFonts w:cs="Times New Roman"/>
                <w:b/>
                <w:spacing w:val="-1"/>
              </w:rPr>
            </w:pPr>
            <w:r>
              <w:rPr>
                <w:rFonts w:cs="Times New Roman"/>
                <w:b/>
                <w:spacing w:val="-1"/>
              </w:rPr>
              <w:t>Essay 4</w:t>
            </w:r>
            <w:r w:rsidR="005C1674">
              <w:rPr>
                <w:rFonts w:cs="Times New Roman"/>
                <w:b/>
                <w:spacing w:val="-1"/>
              </w:rPr>
              <w:t xml:space="preserve"> rough draft</w:t>
            </w:r>
          </w:p>
          <w:p w14:paraId="27F68D9E" w14:textId="0A5DBC16" w:rsidR="00BE14CA" w:rsidRDefault="00BE14CA" w:rsidP="00D72CE3">
            <w:pPr>
              <w:pStyle w:val="BodyText"/>
              <w:ind w:left="556" w:right="147"/>
              <w:rPr>
                <w:rFonts w:cs="Times New Roman"/>
                <w:b/>
                <w:spacing w:val="-1"/>
              </w:rPr>
            </w:pPr>
            <w:r>
              <w:rPr>
                <w:rFonts w:cs="Times New Roman"/>
                <w:b/>
                <w:spacing w:val="-1"/>
              </w:rPr>
              <w:t>Weekly journal</w:t>
            </w:r>
          </w:p>
          <w:p w14:paraId="5B0E1712" w14:textId="799CE152" w:rsidR="00D71E49" w:rsidRDefault="00D71E49" w:rsidP="00D72CE3">
            <w:pPr>
              <w:pStyle w:val="BodyText"/>
              <w:ind w:left="556" w:right="147"/>
              <w:rPr>
                <w:rFonts w:cs="Times New Roman"/>
                <w:b/>
                <w:spacing w:val="-1"/>
              </w:rPr>
            </w:pPr>
          </w:p>
        </w:tc>
      </w:tr>
      <w:tr w:rsidR="005A0BA4" w14:paraId="62450C88" w14:textId="77777777" w:rsidTr="009C51AB">
        <w:tc>
          <w:tcPr>
            <w:tcW w:w="5136" w:type="dxa"/>
          </w:tcPr>
          <w:p w14:paraId="63354C31" w14:textId="4268E7BD" w:rsidR="005A0BA4" w:rsidRDefault="00163B15" w:rsidP="00A90920">
            <w:pPr>
              <w:pStyle w:val="BodyText"/>
              <w:ind w:left="0" w:right="147"/>
              <w:rPr>
                <w:rFonts w:cs="Times New Roman"/>
                <w:b/>
                <w:spacing w:val="-1"/>
              </w:rPr>
            </w:pPr>
            <w:r>
              <w:rPr>
                <w:rFonts w:cs="Times New Roman"/>
                <w:b/>
                <w:spacing w:val="-1"/>
              </w:rPr>
              <w:t>8/30</w:t>
            </w:r>
          </w:p>
          <w:p w14:paraId="20D4DA9F" w14:textId="77777777" w:rsidR="006C3AFD" w:rsidRDefault="003273E5" w:rsidP="00FC570A">
            <w:pPr>
              <w:pStyle w:val="BodyText"/>
              <w:ind w:left="405" w:right="147"/>
              <w:rPr>
                <w:rFonts w:cs="Times New Roman"/>
                <w:b/>
                <w:spacing w:val="-1"/>
              </w:rPr>
            </w:pPr>
            <w:r>
              <w:rPr>
                <w:rFonts w:cs="Times New Roman"/>
                <w:b/>
                <w:spacing w:val="-1"/>
              </w:rPr>
              <w:t>Sandra Cisneros’ “Eleven;” Amy Tan’s “Fish Cheeks”</w:t>
            </w:r>
          </w:p>
          <w:p w14:paraId="6CFAB38B" w14:textId="77777777" w:rsidR="005C1674" w:rsidRPr="000E1084" w:rsidRDefault="005C1674" w:rsidP="005C1674">
            <w:pPr>
              <w:pStyle w:val="BodyText"/>
              <w:ind w:left="495" w:right="147"/>
              <w:rPr>
                <w:rFonts w:cs="Times New Roman"/>
                <w:b/>
                <w:i/>
                <w:spacing w:val="-1"/>
              </w:rPr>
            </w:pPr>
            <w:r>
              <w:rPr>
                <w:rFonts w:cs="Times New Roman"/>
                <w:b/>
                <w:spacing w:val="-1"/>
              </w:rPr>
              <w:t xml:space="preserve">Film </w:t>
            </w:r>
            <w:r>
              <w:rPr>
                <w:rFonts w:cs="Times New Roman"/>
                <w:b/>
                <w:i/>
                <w:spacing w:val="-1"/>
              </w:rPr>
              <w:t>Sweetheart</w:t>
            </w:r>
          </w:p>
          <w:p w14:paraId="4BEAAD8A" w14:textId="3146AAB4" w:rsidR="003273E5" w:rsidRDefault="003273E5" w:rsidP="00FC570A">
            <w:pPr>
              <w:pStyle w:val="BodyText"/>
              <w:ind w:left="405" w:right="147"/>
              <w:rPr>
                <w:rFonts w:cs="Times New Roman"/>
                <w:b/>
                <w:spacing w:val="-1"/>
              </w:rPr>
            </w:pPr>
            <w:r>
              <w:rPr>
                <w:rFonts w:cs="Times New Roman"/>
                <w:b/>
                <w:spacing w:val="-1"/>
              </w:rPr>
              <w:t xml:space="preserve"> Exam</w:t>
            </w:r>
            <w:r w:rsidR="005B3AE2">
              <w:rPr>
                <w:rFonts w:cs="Times New Roman"/>
                <w:b/>
                <w:spacing w:val="-1"/>
              </w:rPr>
              <w:t xml:space="preserve"> 1</w:t>
            </w:r>
          </w:p>
        </w:tc>
        <w:tc>
          <w:tcPr>
            <w:tcW w:w="5136" w:type="dxa"/>
          </w:tcPr>
          <w:p w14:paraId="4A0879A5" w14:textId="3C279335" w:rsidR="00D72CE3" w:rsidRDefault="005A0BA4" w:rsidP="00D72CE3">
            <w:pPr>
              <w:pStyle w:val="BodyText"/>
              <w:ind w:left="0" w:right="147"/>
              <w:rPr>
                <w:rFonts w:cs="Times New Roman"/>
                <w:b/>
                <w:spacing w:val="-1"/>
              </w:rPr>
            </w:pPr>
            <w:r>
              <w:rPr>
                <w:rFonts w:cs="Times New Roman"/>
                <w:b/>
                <w:spacing w:val="-1"/>
              </w:rPr>
              <w:t>1</w:t>
            </w:r>
            <w:r w:rsidR="00163B15">
              <w:rPr>
                <w:rFonts w:cs="Times New Roman"/>
                <w:b/>
                <w:spacing w:val="-1"/>
              </w:rPr>
              <w:t>0/25</w:t>
            </w:r>
            <w:r w:rsidR="00D72CE3">
              <w:rPr>
                <w:rFonts w:cs="Times New Roman"/>
                <w:b/>
                <w:spacing w:val="-1"/>
              </w:rPr>
              <w:t xml:space="preserve"> </w:t>
            </w:r>
          </w:p>
          <w:p w14:paraId="04B08A97" w14:textId="2ECE8D41" w:rsidR="005C1674" w:rsidRDefault="00517D64" w:rsidP="00D72CE3">
            <w:pPr>
              <w:pStyle w:val="BodyText"/>
              <w:ind w:left="556" w:right="147"/>
              <w:rPr>
                <w:rFonts w:cs="Times New Roman"/>
                <w:b/>
                <w:spacing w:val="-1"/>
              </w:rPr>
            </w:pPr>
            <w:r>
              <w:rPr>
                <w:rFonts w:cs="Times New Roman"/>
                <w:b/>
                <w:spacing w:val="-1"/>
              </w:rPr>
              <w:t>Essay 4</w:t>
            </w:r>
            <w:r w:rsidR="005C1674">
              <w:rPr>
                <w:rFonts w:cs="Times New Roman"/>
                <w:b/>
                <w:spacing w:val="-1"/>
              </w:rPr>
              <w:t xml:space="preserve"> final draft</w:t>
            </w:r>
          </w:p>
          <w:p w14:paraId="4D52D13A" w14:textId="48F7D5F5" w:rsidR="005B3AE2" w:rsidRDefault="005B3AE2" w:rsidP="00D72CE3">
            <w:pPr>
              <w:pStyle w:val="BodyText"/>
              <w:ind w:left="556" w:right="147"/>
              <w:rPr>
                <w:rFonts w:cs="Times New Roman"/>
                <w:b/>
                <w:spacing w:val="-1"/>
              </w:rPr>
            </w:pPr>
            <w:r>
              <w:rPr>
                <w:rFonts w:cs="Times New Roman"/>
                <w:b/>
                <w:spacing w:val="-1"/>
              </w:rPr>
              <w:t>Exam 4</w:t>
            </w:r>
          </w:p>
          <w:p w14:paraId="05106D7D" w14:textId="6FAFFB91" w:rsidR="005A0BA4" w:rsidRDefault="00BE14CA" w:rsidP="00D72CE3">
            <w:pPr>
              <w:pStyle w:val="BodyText"/>
              <w:ind w:left="556" w:right="147"/>
              <w:rPr>
                <w:rFonts w:cs="Times New Roman"/>
                <w:b/>
                <w:spacing w:val="-1"/>
              </w:rPr>
            </w:pPr>
            <w:r>
              <w:rPr>
                <w:rFonts w:cs="Times New Roman"/>
                <w:b/>
                <w:spacing w:val="-1"/>
              </w:rPr>
              <w:t>6 week binder check</w:t>
            </w:r>
          </w:p>
        </w:tc>
      </w:tr>
      <w:tr w:rsidR="005A0BA4" w14:paraId="2044279C" w14:textId="77777777" w:rsidTr="009C51AB">
        <w:tc>
          <w:tcPr>
            <w:tcW w:w="5136" w:type="dxa"/>
          </w:tcPr>
          <w:p w14:paraId="2FAA431C" w14:textId="77777777" w:rsidR="00FC570A" w:rsidRDefault="005A0BA4" w:rsidP="006C3AFD">
            <w:pPr>
              <w:pStyle w:val="BodyText"/>
              <w:ind w:left="0" w:right="147"/>
              <w:rPr>
                <w:rFonts w:cs="Times New Roman"/>
                <w:b/>
                <w:spacing w:val="-1"/>
              </w:rPr>
            </w:pPr>
            <w:r>
              <w:rPr>
                <w:rFonts w:cs="Times New Roman"/>
                <w:b/>
                <w:spacing w:val="-1"/>
              </w:rPr>
              <w:t>9/</w:t>
            </w:r>
            <w:r w:rsidR="00163B15">
              <w:rPr>
                <w:rFonts w:cs="Times New Roman"/>
                <w:b/>
                <w:spacing w:val="-1"/>
              </w:rPr>
              <w:t>6</w:t>
            </w:r>
            <w:r w:rsidR="006C3AFD">
              <w:rPr>
                <w:rFonts w:cs="Times New Roman"/>
                <w:b/>
                <w:spacing w:val="-1"/>
              </w:rPr>
              <w:t xml:space="preserve"> </w:t>
            </w:r>
          </w:p>
          <w:p w14:paraId="2D15B429" w14:textId="30127BE5" w:rsidR="005C1674" w:rsidRDefault="005C1674" w:rsidP="00FC570A">
            <w:pPr>
              <w:pStyle w:val="BodyText"/>
              <w:ind w:left="495" w:right="147"/>
              <w:rPr>
                <w:rFonts w:cs="Times New Roman"/>
                <w:b/>
                <w:spacing w:val="-1"/>
              </w:rPr>
            </w:pPr>
            <w:r>
              <w:rPr>
                <w:rFonts w:cs="Times New Roman"/>
                <w:b/>
                <w:spacing w:val="-1"/>
              </w:rPr>
              <w:t>Writing Workshop</w:t>
            </w:r>
          </w:p>
          <w:p w14:paraId="1D26D315" w14:textId="505B876C" w:rsidR="006C3AFD" w:rsidRDefault="00953F09" w:rsidP="00FC570A">
            <w:pPr>
              <w:pStyle w:val="BodyText"/>
              <w:ind w:left="495" w:right="147"/>
              <w:rPr>
                <w:rFonts w:cs="Times New Roman"/>
                <w:b/>
                <w:spacing w:val="-1"/>
              </w:rPr>
            </w:pPr>
            <w:r>
              <w:rPr>
                <w:rFonts w:cs="Times New Roman"/>
                <w:b/>
                <w:spacing w:val="-1"/>
              </w:rPr>
              <w:t xml:space="preserve">Essay </w:t>
            </w:r>
            <w:r w:rsidR="00517D64">
              <w:rPr>
                <w:rFonts w:cs="Times New Roman"/>
                <w:b/>
                <w:spacing w:val="-1"/>
              </w:rPr>
              <w:t>2</w:t>
            </w:r>
            <w:r>
              <w:rPr>
                <w:rFonts w:cs="Times New Roman"/>
                <w:b/>
                <w:spacing w:val="-1"/>
              </w:rPr>
              <w:t xml:space="preserve"> rough draft – literary analysis</w:t>
            </w:r>
          </w:p>
          <w:p w14:paraId="0DFE991F" w14:textId="1108EA16" w:rsidR="003273E5" w:rsidRDefault="00953F09" w:rsidP="00FC570A">
            <w:pPr>
              <w:pStyle w:val="BodyText"/>
              <w:ind w:left="495" w:right="147"/>
              <w:rPr>
                <w:rFonts w:cs="Times New Roman"/>
                <w:b/>
                <w:spacing w:val="-1"/>
              </w:rPr>
            </w:pPr>
            <w:r>
              <w:rPr>
                <w:rFonts w:cs="Times New Roman"/>
                <w:b/>
                <w:spacing w:val="-1"/>
              </w:rPr>
              <w:t>Weekly journal</w:t>
            </w:r>
          </w:p>
        </w:tc>
        <w:tc>
          <w:tcPr>
            <w:tcW w:w="5136" w:type="dxa"/>
          </w:tcPr>
          <w:p w14:paraId="2A9E7BC9" w14:textId="42522EA8" w:rsidR="00D72CE3" w:rsidRDefault="005A0BA4" w:rsidP="00D72CE3">
            <w:pPr>
              <w:pStyle w:val="BodyText"/>
              <w:ind w:left="0" w:right="147"/>
              <w:rPr>
                <w:rFonts w:cs="Times New Roman"/>
                <w:b/>
                <w:spacing w:val="-1"/>
              </w:rPr>
            </w:pPr>
            <w:r>
              <w:rPr>
                <w:rFonts w:cs="Times New Roman"/>
                <w:b/>
                <w:spacing w:val="-1"/>
              </w:rPr>
              <w:t>1</w:t>
            </w:r>
            <w:r w:rsidR="00163B15">
              <w:rPr>
                <w:rFonts w:cs="Times New Roman"/>
                <w:b/>
                <w:spacing w:val="-1"/>
              </w:rPr>
              <w:t>1/01</w:t>
            </w:r>
            <w:r w:rsidR="00D72CE3">
              <w:rPr>
                <w:rFonts w:cs="Times New Roman"/>
                <w:b/>
                <w:spacing w:val="-1"/>
              </w:rPr>
              <w:t xml:space="preserve"> </w:t>
            </w:r>
          </w:p>
          <w:p w14:paraId="080F8285" w14:textId="77777777" w:rsidR="00517D64" w:rsidRDefault="00517D64" w:rsidP="00517D64">
            <w:pPr>
              <w:pStyle w:val="BodyText"/>
              <w:ind w:left="556" w:right="147"/>
              <w:rPr>
                <w:rFonts w:cs="Times New Roman"/>
                <w:b/>
                <w:spacing w:val="-1"/>
              </w:rPr>
            </w:pPr>
            <w:r>
              <w:rPr>
                <w:rFonts w:cs="Times New Roman"/>
                <w:b/>
                <w:spacing w:val="-1"/>
              </w:rPr>
              <w:t>Essay 5 topic selection</w:t>
            </w:r>
          </w:p>
          <w:p w14:paraId="7B44FA52" w14:textId="72F170A8" w:rsidR="005A0BA4" w:rsidRDefault="005B3AE2" w:rsidP="005C1674">
            <w:pPr>
              <w:pStyle w:val="BodyText"/>
              <w:ind w:left="556" w:right="147"/>
              <w:rPr>
                <w:rFonts w:cs="Times New Roman"/>
                <w:b/>
                <w:spacing w:val="-1"/>
              </w:rPr>
            </w:pPr>
            <w:r>
              <w:rPr>
                <w:rFonts w:cs="Times New Roman"/>
                <w:b/>
                <w:spacing w:val="-1"/>
              </w:rPr>
              <w:t>Weekly journal</w:t>
            </w:r>
          </w:p>
        </w:tc>
      </w:tr>
      <w:tr w:rsidR="005A0BA4" w14:paraId="037B9AED" w14:textId="77777777" w:rsidTr="009C51AB">
        <w:tc>
          <w:tcPr>
            <w:tcW w:w="5136" w:type="dxa"/>
          </w:tcPr>
          <w:p w14:paraId="3E86FD66" w14:textId="77777777" w:rsidR="00FC570A" w:rsidRDefault="00163B15" w:rsidP="006C3AFD">
            <w:pPr>
              <w:pStyle w:val="BodyText"/>
              <w:ind w:left="0" w:right="147"/>
              <w:rPr>
                <w:rFonts w:cs="Times New Roman"/>
                <w:b/>
                <w:spacing w:val="-1"/>
              </w:rPr>
            </w:pPr>
            <w:r>
              <w:rPr>
                <w:rFonts w:cs="Times New Roman"/>
                <w:b/>
                <w:spacing w:val="-1"/>
              </w:rPr>
              <w:t>9/13</w:t>
            </w:r>
            <w:r w:rsidR="006C3AFD">
              <w:rPr>
                <w:rFonts w:cs="Times New Roman"/>
                <w:b/>
                <w:spacing w:val="-1"/>
              </w:rPr>
              <w:t xml:space="preserve"> </w:t>
            </w:r>
          </w:p>
          <w:p w14:paraId="4D850246" w14:textId="77777777" w:rsidR="005C1674" w:rsidRDefault="005C1674" w:rsidP="005C1674">
            <w:pPr>
              <w:pStyle w:val="BodyText"/>
              <w:ind w:left="495" w:right="147"/>
              <w:rPr>
                <w:rFonts w:cs="Times New Roman"/>
                <w:b/>
                <w:spacing w:val="-1"/>
              </w:rPr>
            </w:pPr>
            <w:r>
              <w:rPr>
                <w:rFonts w:cs="Times New Roman"/>
                <w:b/>
                <w:spacing w:val="-1"/>
              </w:rPr>
              <w:t>MLK’s “I Have a Dream”</w:t>
            </w:r>
          </w:p>
          <w:p w14:paraId="3246F000" w14:textId="2A2BCF8A" w:rsidR="006C3AFD" w:rsidRDefault="00953F09" w:rsidP="00FC570A">
            <w:pPr>
              <w:pStyle w:val="BodyText"/>
              <w:ind w:left="495" w:right="147"/>
              <w:rPr>
                <w:rFonts w:cs="Times New Roman"/>
                <w:b/>
                <w:spacing w:val="-1"/>
              </w:rPr>
            </w:pPr>
            <w:r>
              <w:rPr>
                <w:rFonts w:cs="Times New Roman"/>
                <w:b/>
                <w:spacing w:val="-1"/>
              </w:rPr>
              <w:t xml:space="preserve">Essay </w:t>
            </w:r>
            <w:r w:rsidR="00517D64">
              <w:rPr>
                <w:rFonts w:cs="Times New Roman"/>
                <w:b/>
                <w:spacing w:val="-1"/>
              </w:rPr>
              <w:t>2</w:t>
            </w:r>
            <w:r>
              <w:rPr>
                <w:rFonts w:cs="Times New Roman"/>
                <w:b/>
                <w:spacing w:val="-1"/>
              </w:rPr>
              <w:t xml:space="preserve"> final draft</w:t>
            </w:r>
          </w:p>
          <w:p w14:paraId="691F03EE" w14:textId="12DFD57D" w:rsidR="005A0BA4" w:rsidRDefault="005B3AE2" w:rsidP="00FC570A">
            <w:pPr>
              <w:pStyle w:val="BodyText"/>
              <w:ind w:left="510" w:right="147"/>
              <w:rPr>
                <w:rFonts w:cs="Times New Roman"/>
                <w:b/>
                <w:spacing w:val="-1"/>
              </w:rPr>
            </w:pPr>
            <w:r>
              <w:rPr>
                <w:rFonts w:cs="Times New Roman"/>
                <w:b/>
                <w:spacing w:val="-1"/>
              </w:rPr>
              <w:t>Exam 2</w:t>
            </w:r>
          </w:p>
          <w:p w14:paraId="71B03D0C" w14:textId="32CF460C" w:rsidR="00BE14CA" w:rsidRDefault="00BE14CA" w:rsidP="00FC570A">
            <w:pPr>
              <w:pStyle w:val="BodyText"/>
              <w:ind w:left="510" w:right="147"/>
              <w:rPr>
                <w:rFonts w:cs="Times New Roman"/>
                <w:b/>
                <w:spacing w:val="-1"/>
              </w:rPr>
            </w:pPr>
            <w:r>
              <w:rPr>
                <w:rFonts w:cs="Times New Roman"/>
                <w:b/>
                <w:spacing w:val="-1"/>
              </w:rPr>
              <w:t>6 weeks binder check</w:t>
            </w:r>
          </w:p>
        </w:tc>
        <w:tc>
          <w:tcPr>
            <w:tcW w:w="5136" w:type="dxa"/>
          </w:tcPr>
          <w:p w14:paraId="312BAA20" w14:textId="288E469B" w:rsidR="00D72CE3" w:rsidRDefault="00163B15" w:rsidP="00D72CE3">
            <w:pPr>
              <w:pStyle w:val="BodyText"/>
              <w:ind w:left="0" w:right="147"/>
              <w:rPr>
                <w:rFonts w:cs="Times New Roman"/>
                <w:b/>
                <w:spacing w:val="-1"/>
              </w:rPr>
            </w:pPr>
            <w:r>
              <w:rPr>
                <w:rFonts w:cs="Times New Roman"/>
                <w:b/>
                <w:spacing w:val="-1"/>
              </w:rPr>
              <w:t>11/08</w:t>
            </w:r>
            <w:r w:rsidR="00D72CE3">
              <w:rPr>
                <w:rFonts w:cs="Times New Roman"/>
                <w:b/>
                <w:spacing w:val="-1"/>
              </w:rPr>
              <w:t xml:space="preserve"> </w:t>
            </w:r>
          </w:p>
          <w:p w14:paraId="7B0BF5BB" w14:textId="7AF94D2C" w:rsidR="00517D64" w:rsidRDefault="00517D64" w:rsidP="00D72CE3">
            <w:pPr>
              <w:pStyle w:val="BodyText"/>
              <w:ind w:left="556" w:right="147"/>
              <w:rPr>
                <w:rFonts w:cs="Times New Roman"/>
                <w:b/>
                <w:spacing w:val="-1"/>
              </w:rPr>
            </w:pPr>
            <w:r>
              <w:rPr>
                <w:rFonts w:cs="Times New Roman"/>
                <w:b/>
                <w:spacing w:val="-1"/>
              </w:rPr>
              <w:t>Writing Workshop</w:t>
            </w:r>
          </w:p>
          <w:p w14:paraId="2A9A7F68" w14:textId="77777777" w:rsidR="00517D64" w:rsidRDefault="00517D64" w:rsidP="00517D64">
            <w:pPr>
              <w:pStyle w:val="BodyText"/>
              <w:ind w:left="556" w:right="147"/>
              <w:rPr>
                <w:rFonts w:cs="Times New Roman"/>
                <w:b/>
                <w:spacing w:val="-1"/>
              </w:rPr>
            </w:pPr>
            <w:r>
              <w:rPr>
                <w:rFonts w:cs="Times New Roman"/>
                <w:b/>
                <w:spacing w:val="-1"/>
              </w:rPr>
              <w:t>Essay 5 Annotated Bibliography</w:t>
            </w:r>
          </w:p>
          <w:p w14:paraId="1122EA1A" w14:textId="1655DB60" w:rsidR="00517D64" w:rsidRDefault="00517D64" w:rsidP="00D72CE3">
            <w:pPr>
              <w:pStyle w:val="BodyText"/>
              <w:ind w:left="556" w:right="147"/>
              <w:rPr>
                <w:rFonts w:cs="Times New Roman"/>
                <w:b/>
                <w:spacing w:val="-1"/>
              </w:rPr>
            </w:pPr>
            <w:r>
              <w:rPr>
                <w:rFonts w:cs="Times New Roman"/>
                <w:b/>
                <w:spacing w:val="-1"/>
              </w:rPr>
              <w:t>Weekly journal</w:t>
            </w:r>
          </w:p>
        </w:tc>
      </w:tr>
      <w:tr w:rsidR="005A0BA4" w14:paraId="3923A236" w14:textId="77777777" w:rsidTr="009C51AB">
        <w:tc>
          <w:tcPr>
            <w:tcW w:w="5136" w:type="dxa"/>
          </w:tcPr>
          <w:p w14:paraId="397C7878" w14:textId="77777777" w:rsidR="00FC570A" w:rsidRDefault="00163B15" w:rsidP="006C3AFD">
            <w:pPr>
              <w:pStyle w:val="BodyText"/>
              <w:ind w:left="0" w:right="147"/>
              <w:rPr>
                <w:rFonts w:cs="Times New Roman"/>
                <w:b/>
                <w:spacing w:val="-1"/>
              </w:rPr>
            </w:pPr>
            <w:r>
              <w:rPr>
                <w:rFonts w:cs="Times New Roman"/>
                <w:b/>
                <w:spacing w:val="-1"/>
              </w:rPr>
              <w:t>9/20</w:t>
            </w:r>
            <w:r w:rsidR="006C3AFD">
              <w:rPr>
                <w:rFonts w:cs="Times New Roman"/>
                <w:b/>
                <w:spacing w:val="-1"/>
              </w:rPr>
              <w:t xml:space="preserve"> </w:t>
            </w:r>
          </w:p>
          <w:p w14:paraId="290F5657" w14:textId="77777777" w:rsidR="005C1674" w:rsidRDefault="005C1674" w:rsidP="005C1674">
            <w:pPr>
              <w:pStyle w:val="BodyText"/>
              <w:ind w:left="495" w:right="147"/>
              <w:rPr>
                <w:rFonts w:cs="Times New Roman"/>
                <w:b/>
                <w:spacing w:val="-1"/>
              </w:rPr>
            </w:pPr>
            <w:r>
              <w:rPr>
                <w:rFonts w:cs="Times New Roman"/>
                <w:b/>
                <w:spacing w:val="-1"/>
              </w:rPr>
              <w:t>Kennedy’s Inaugural Address</w:t>
            </w:r>
          </w:p>
          <w:p w14:paraId="702F0621" w14:textId="77777777" w:rsidR="00953F09" w:rsidRPr="00953F09" w:rsidRDefault="00953F09" w:rsidP="00953F09">
            <w:pPr>
              <w:pStyle w:val="BodyText"/>
              <w:ind w:left="780" w:right="147" w:hanging="270"/>
              <w:rPr>
                <w:rFonts w:cs="Times New Roman"/>
                <w:b/>
                <w:bCs/>
                <w:spacing w:val="-1"/>
              </w:rPr>
            </w:pPr>
            <w:r w:rsidRPr="00953F09">
              <w:rPr>
                <w:rFonts w:cs="Times New Roman"/>
                <w:b/>
                <w:bCs/>
                <w:spacing w:val="-1"/>
              </w:rPr>
              <w:t>Malala Yousafzai’s Address at the UN Youth Takeover, 2013</w:t>
            </w:r>
          </w:p>
          <w:p w14:paraId="37F32168" w14:textId="2111D913" w:rsidR="005A0BA4" w:rsidRDefault="00953F09" w:rsidP="00953F09">
            <w:pPr>
              <w:pStyle w:val="BodyText"/>
              <w:ind w:left="510" w:right="147"/>
              <w:rPr>
                <w:rFonts w:cs="Times New Roman"/>
                <w:b/>
                <w:spacing w:val="-1"/>
              </w:rPr>
            </w:pPr>
            <w:r>
              <w:rPr>
                <w:rFonts w:cs="Times New Roman"/>
                <w:b/>
                <w:spacing w:val="-1"/>
              </w:rPr>
              <w:t>Weekly journal</w:t>
            </w:r>
          </w:p>
        </w:tc>
        <w:tc>
          <w:tcPr>
            <w:tcW w:w="5136" w:type="dxa"/>
          </w:tcPr>
          <w:p w14:paraId="309673BA" w14:textId="1E96A7DC" w:rsidR="00D72CE3" w:rsidRDefault="00163B15" w:rsidP="00D72CE3">
            <w:pPr>
              <w:pStyle w:val="BodyText"/>
              <w:ind w:left="0" w:right="147"/>
              <w:rPr>
                <w:rFonts w:cs="Times New Roman"/>
                <w:b/>
                <w:spacing w:val="-1"/>
              </w:rPr>
            </w:pPr>
            <w:r>
              <w:rPr>
                <w:rFonts w:cs="Times New Roman"/>
                <w:b/>
                <w:spacing w:val="-1"/>
              </w:rPr>
              <w:t>11/15</w:t>
            </w:r>
            <w:r w:rsidR="00D72CE3">
              <w:rPr>
                <w:rFonts w:cs="Times New Roman"/>
                <w:b/>
                <w:spacing w:val="-1"/>
              </w:rPr>
              <w:t xml:space="preserve"> </w:t>
            </w:r>
          </w:p>
          <w:p w14:paraId="4B6132F4" w14:textId="1794B70C" w:rsidR="00517D64" w:rsidRDefault="00517D64" w:rsidP="00D72CE3">
            <w:pPr>
              <w:pStyle w:val="BodyText"/>
              <w:ind w:left="556" w:right="147"/>
              <w:rPr>
                <w:rFonts w:cs="Times New Roman"/>
                <w:b/>
                <w:spacing w:val="-1"/>
              </w:rPr>
            </w:pPr>
            <w:r>
              <w:rPr>
                <w:rFonts w:cs="Times New Roman"/>
                <w:b/>
                <w:spacing w:val="-1"/>
              </w:rPr>
              <w:t>Writing Workshop</w:t>
            </w:r>
          </w:p>
          <w:p w14:paraId="459BABA0" w14:textId="3BD3B937" w:rsidR="005C1674" w:rsidRDefault="005B3AE2" w:rsidP="00D72CE3">
            <w:pPr>
              <w:pStyle w:val="BodyText"/>
              <w:ind w:left="556" w:right="147"/>
              <w:rPr>
                <w:rFonts w:cs="Times New Roman"/>
                <w:b/>
                <w:spacing w:val="-1"/>
              </w:rPr>
            </w:pPr>
            <w:r>
              <w:rPr>
                <w:rFonts w:cs="Times New Roman"/>
                <w:b/>
                <w:spacing w:val="-1"/>
              </w:rPr>
              <w:t>Exam 5</w:t>
            </w:r>
          </w:p>
          <w:p w14:paraId="05556C2D" w14:textId="0E8175E6" w:rsidR="00517D64" w:rsidRDefault="005C1674" w:rsidP="00517D64">
            <w:pPr>
              <w:pStyle w:val="BodyText"/>
              <w:ind w:left="556" w:right="147"/>
              <w:rPr>
                <w:rFonts w:cs="Times New Roman"/>
                <w:b/>
                <w:spacing w:val="-1"/>
              </w:rPr>
            </w:pPr>
            <w:r>
              <w:rPr>
                <w:rFonts w:cs="Times New Roman"/>
                <w:b/>
                <w:spacing w:val="-1"/>
              </w:rPr>
              <w:t>3 week binder check</w:t>
            </w:r>
          </w:p>
        </w:tc>
      </w:tr>
      <w:tr w:rsidR="005A0BA4" w14:paraId="7D60E94A" w14:textId="77777777" w:rsidTr="009C51AB">
        <w:tc>
          <w:tcPr>
            <w:tcW w:w="5136" w:type="dxa"/>
          </w:tcPr>
          <w:p w14:paraId="4EFCF197" w14:textId="77777777" w:rsidR="00FC570A" w:rsidRDefault="00163B15" w:rsidP="006C3AFD">
            <w:pPr>
              <w:pStyle w:val="BodyText"/>
              <w:ind w:left="0" w:right="147"/>
              <w:rPr>
                <w:rFonts w:cs="Times New Roman"/>
                <w:b/>
                <w:spacing w:val="-1"/>
              </w:rPr>
            </w:pPr>
            <w:r>
              <w:rPr>
                <w:rFonts w:cs="Times New Roman"/>
                <w:b/>
                <w:spacing w:val="-1"/>
              </w:rPr>
              <w:t>9/27</w:t>
            </w:r>
            <w:r w:rsidR="006C3AFD">
              <w:rPr>
                <w:rFonts w:cs="Times New Roman"/>
                <w:b/>
                <w:spacing w:val="-1"/>
              </w:rPr>
              <w:t xml:space="preserve"> </w:t>
            </w:r>
          </w:p>
          <w:p w14:paraId="46AB5F2D" w14:textId="77777777" w:rsidR="005C1674" w:rsidRDefault="005C1674" w:rsidP="005C1674">
            <w:pPr>
              <w:pStyle w:val="BodyText"/>
              <w:ind w:left="495" w:right="147"/>
              <w:rPr>
                <w:rFonts w:cs="Times New Roman"/>
                <w:b/>
                <w:spacing w:val="-1"/>
              </w:rPr>
            </w:pPr>
            <w:r>
              <w:rPr>
                <w:rFonts w:cs="Times New Roman"/>
                <w:b/>
                <w:spacing w:val="-1"/>
              </w:rPr>
              <w:t>Writing Workshop</w:t>
            </w:r>
          </w:p>
          <w:p w14:paraId="51B9951C" w14:textId="0A7D7CE6" w:rsidR="006C3AFD" w:rsidRDefault="00517D64" w:rsidP="00FC570A">
            <w:pPr>
              <w:pStyle w:val="BodyText"/>
              <w:ind w:left="495" w:right="147"/>
              <w:rPr>
                <w:rFonts w:cs="Times New Roman"/>
                <w:b/>
                <w:spacing w:val="-1"/>
              </w:rPr>
            </w:pPr>
            <w:r>
              <w:rPr>
                <w:rFonts w:cs="Times New Roman"/>
                <w:b/>
                <w:spacing w:val="-1"/>
              </w:rPr>
              <w:t>Essay 3</w:t>
            </w:r>
            <w:r w:rsidR="009C51AB">
              <w:rPr>
                <w:rFonts w:cs="Times New Roman"/>
                <w:b/>
                <w:spacing w:val="-1"/>
              </w:rPr>
              <w:t xml:space="preserve"> rough draft – rhetorical analysis</w:t>
            </w:r>
            <w:r w:rsidR="005B3AE2">
              <w:rPr>
                <w:rFonts w:cs="Times New Roman"/>
                <w:b/>
                <w:spacing w:val="-1"/>
              </w:rPr>
              <w:t xml:space="preserve"> </w:t>
            </w:r>
          </w:p>
          <w:p w14:paraId="2712BD5F" w14:textId="0EDEB523" w:rsidR="005A0BA4" w:rsidRDefault="009C51AB" w:rsidP="009C51AB">
            <w:pPr>
              <w:pStyle w:val="BodyText"/>
              <w:ind w:left="510" w:right="147"/>
              <w:rPr>
                <w:rFonts w:cs="Times New Roman"/>
                <w:b/>
                <w:spacing w:val="-1"/>
              </w:rPr>
            </w:pPr>
            <w:r>
              <w:rPr>
                <w:rFonts w:cs="Times New Roman"/>
                <w:b/>
                <w:spacing w:val="-1"/>
              </w:rPr>
              <w:t>Weekly journal</w:t>
            </w:r>
          </w:p>
        </w:tc>
        <w:tc>
          <w:tcPr>
            <w:tcW w:w="5136" w:type="dxa"/>
          </w:tcPr>
          <w:p w14:paraId="0C7FEFC7" w14:textId="238DA798" w:rsidR="005A0BA4" w:rsidRDefault="00163B15" w:rsidP="00A90920">
            <w:pPr>
              <w:pStyle w:val="BodyText"/>
              <w:ind w:left="0" w:right="147"/>
              <w:rPr>
                <w:rFonts w:cs="Times New Roman"/>
                <w:b/>
                <w:spacing w:val="-1"/>
              </w:rPr>
            </w:pPr>
            <w:r>
              <w:rPr>
                <w:rFonts w:cs="Times New Roman"/>
                <w:b/>
                <w:spacing w:val="-1"/>
              </w:rPr>
              <w:t>11/22</w:t>
            </w:r>
          </w:p>
          <w:p w14:paraId="14F7B17E" w14:textId="6C9C737E" w:rsidR="00115494" w:rsidRDefault="00115494" w:rsidP="00115494">
            <w:pPr>
              <w:pStyle w:val="BodyText"/>
              <w:ind w:left="541" w:right="147"/>
              <w:rPr>
                <w:rFonts w:cs="Times New Roman"/>
                <w:b/>
                <w:spacing w:val="-1"/>
              </w:rPr>
            </w:pPr>
            <w:r>
              <w:rPr>
                <w:rFonts w:cs="Times New Roman"/>
                <w:b/>
                <w:spacing w:val="-1"/>
              </w:rPr>
              <w:t>Thanksgiving Break</w:t>
            </w:r>
          </w:p>
        </w:tc>
      </w:tr>
      <w:tr w:rsidR="005A0BA4" w14:paraId="2A9919E9" w14:textId="77777777" w:rsidTr="009C51AB">
        <w:tc>
          <w:tcPr>
            <w:tcW w:w="5136" w:type="dxa"/>
          </w:tcPr>
          <w:p w14:paraId="71DBA6FE" w14:textId="77777777" w:rsidR="00FC570A" w:rsidRDefault="00163B15" w:rsidP="006C3AFD">
            <w:pPr>
              <w:pStyle w:val="BodyText"/>
              <w:ind w:left="0" w:right="147"/>
              <w:rPr>
                <w:rFonts w:cs="Times New Roman"/>
                <w:b/>
                <w:spacing w:val="-1"/>
              </w:rPr>
            </w:pPr>
            <w:r>
              <w:rPr>
                <w:rFonts w:cs="Times New Roman"/>
                <w:b/>
                <w:spacing w:val="-1"/>
              </w:rPr>
              <w:t>10/4</w:t>
            </w:r>
            <w:r w:rsidR="006C3AFD">
              <w:rPr>
                <w:rFonts w:cs="Times New Roman"/>
                <w:b/>
                <w:spacing w:val="-1"/>
              </w:rPr>
              <w:t xml:space="preserve"> </w:t>
            </w:r>
          </w:p>
          <w:p w14:paraId="3EBD684A" w14:textId="77777777" w:rsidR="005C1674" w:rsidRDefault="005C1674" w:rsidP="005C1674">
            <w:pPr>
              <w:pStyle w:val="BodyText"/>
              <w:ind w:left="495" w:right="147"/>
              <w:rPr>
                <w:rFonts w:cs="Times New Roman"/>
                <w:b/>
                <w:i/>
                <w:spacing w:val="-1"/>
              </w:rPr>
            </w:pPr>
            <w:r>
              <w:rPr>
                <w:rFonts w:cs="Times New Roman"/>
                <w:b/>
                <w:spacing w:val="-1"/>
              </w:rPr>
              <w:t xml:space="preserve">Roald Dahl’s </w:t>
            </w:r>
            <w:r>
              <w:rPr>
                <w:rFonts w:cs="Times New Roman"/>
                <w:b/>
                <w:i/>
                <w:spacing w:val="-1"/>
              </w:rPr>
              <w:t>The Twits</w:t>
            </w:r>
          </w:p>
          <w:p w14:paraId="7E2980CD" w14:textId="41A0E6F7" w:rsidR="006C3AFD" w:rsidRDefault="00517D64" w:rsidP="00FC570A">
            <w:pPr>
              <w:pStyle w:val="BodyText"/>
              <w:ind w:left="495" w:right="147"/>
              <w:rPr>
                <w:rFonts w:cs="Times New Roman"/>
                <w:b/>
                <w:spacing w:val="-1"/>
              </w:rPr>
            </w:pPr>
            <w:r>
              <w:rPr>
                <w:rFonts w:cs="Times New Roman"/>
                <w:b/>
                <w:spacing w:val="-1"/>
              </w:rPr>
              <w:t>Essay 3</w:t>
            </w:r>
            <w:r w:rsidR="009C51AB">
              <w:rPr>
                <w:rFonts w:cs="Times New Roman"/>
                <w:b/>
                <w:spacing w:val="-1"/>
              </w:rPr>
              <w:t xml:space="preserve"> final draft</w:t>
            </w:r>
          </w:p>
          <w:p w14:paraId="66112616" w14:textId="1CF160EE" w:rsidR="005A0BA4" w:rsidRDefault="005B3AE2" w:rsidP="00FC570A">
            <w:pPr>
              <w:pStyle w:val="BodyText"/>
              <w:ind w:left="495" w:right="147"/>
              <w:rPr>
                <w:rFonts w:cs="Times New Roman"/>
                <w:b/>
                <w:spacing w:val="-1"/>
              </w:rPr>
            </w:pPr>
            <w:r>
              <w:rPr>
                <w:rFonts w:cs="Times New Roman"/>
                <w:b/>
                <w:spacing w:val="-1"/>
              </w:rPr>
              <w:t>Exam 3</w:t>
            </w:r>
          </w:p>
          <w:p w14:paraId="09E2B6C5" w14:textId="79B57810" w:rsidR="005C1674" w:rsidRDefault="005C1674" w:rsidP="00FC570A">
            <w:pPr>
              <w:pStyle w:val="BodyText"/>
              <w:ind w:left="495" w:right="147"/>
              <w:rPr>
                <w:rFonts w:cs="Times New Roman"/>
                <w:b/>
                <w:spacing w:val="-1"/>
              </w:rPr>
            </w:pPr>
            <w:r>
              <w:rPr>
                <w:rFonts w:cs="Times New Roman"/>
                <w:b/>
                <w:spacing w:val="-1"/>
              </w:rPr>
              <w:t>3 weeks binder check</w:t>
            </w:r>
          </w:p>
        </w:tc>
        <w:tc>
          <w:tcPr>
            <w:tcW w:w="5136" w:type="dxa"/>
          </w:tcPr>
          <w:p w14:paraId="79DD3B43" w14:textId="77777777" w:rsidR="00517D64" w:rsidRDefault="00163B15" w:rsidP="00A90920">
            <w:pPr>
              <w:pStyle w:val="BodyText"/>
              <w:ind w:left="0" w:right="147"/>
              <w:rPr>
                <w:rFonts w:cs="Times New Roman"/>
                <w:b/>
                <w:spacing w:val="-1"/>
              </w:rPr>
            </w:pPr>
            <w:r>
              <w:rPr>
                <w:rFonts w:cs="Times New Roman"/>
                <w:b/>
                <w:spacing w:val="-1"/>
              </w:rPr>
              <w:t>11/29</w:t>
            </w:r>
            <w:r w:rsidR="00115494">
              <w:rPr>
                <w:rFonts w:cs="Times New Roman"/>
                <w:b/>
                <w:spacing w:val="-1"/>
              </w:rPr>
              <w:t xml:space="preserve"> </w:t>
            </w:r>
          </w:p>
          <w:p w14:paraId="14C65BBB" w14:textId="77777777" w:rsidR="00823CE9" w:rsidRDefault="00517D64" w:rsidP="00823CE9">
            <w:pPr>
              <w:pStyle w:val="BodyText"/>
              <w:ind w:left="541" w:right="147"/>
              <w:rPr>
                <w:rFonts w:cs="Times New Roman"/>
                <w:b/>
                <w:spacing w:val="-1"/>
              </w:rPr>
            </w:pPr>
            <w:r>
              <w:rPr>
                <w:rFonts w:cs="Times New Roman"/>
                <w:b/>
                <w:spacing w:val="-1"/>
              </w:rPr>
              <w:t>Writing Workshop</w:t>
            </w:r>
            <w:r w:rsidR="00823CE9">
              <w:rPr>
                <w:rFonts w:cs="Times New Roman"/>
                <w:b/>
                <w:spacing w:val="-1"/>
              </w:rPr>
              <w:t xml:space="preserve"> </w:t>
            </w:r>
          </w:p>
          <w:p w14:paraId="459AE650" w14:textId="3EEFE8E4" w:rsidR="00823CE9" w:rsidRDefault="00823CE9" w:rsidP="00823CE9">
            <w:pPr>
              <w:pStyle w:val="BodyText"/>
              <w:ind w:left="541" w:right="147"/>
              <w:rPr>
                <w:rFonts w:cs="Times New Roman"/>
                <w:b/>
                <w:spacing w:val="-1"/>
              </w:rPr>
            </w:pPr>
            <w:r>
              <w:rPr>
                <w:rFonts w:cs="Times New Roman"/>
                <w:b/>
                <w:spacing w:val="-1"/>
              </w:rPr>
              <w:t xml:space="preserve">Essay 5 rough draft </w:t>
            </w:r>
          </w:p>
          <w:p w14:paraId="0EDD6AEA" w14:textId="3899EDA8" w:rsidR="006C3AFD" w:rsidRDefault="006C3AFD" w:rsidP="00517D64">
            <w:pPr>
              <w:pStyle w:val="BodyText"/>
              <w:ind w:left="541" w:right="147"/>
              <w:rPr>
                <w:rFonts w:cs="Times New Roman"/>
                <w:b/>
                <w:spacing w:val="-1"/>
              </w:rPr>
            </w:pPr>
          </w:p>
          <w:p w14:paraId="598A52D8" w14:textId="4FB08A6D" w:rsidR="005B3AE2" w:rsidRDefault="005B3AE2" w:rsidP="00517D64">
            <w:pPr>
              <w:pStyle w:val="BodyText"/>
              <w:ind w:left="541" w:right="147"/>
              <w:rPr>
                <w:rFonts w:cs="Times New Roman"/>
                <w:b/>
                <w:spacing w:val="-1"/>
              </w:rPr>
            </w:pPr>
          </w:p>
        </w:tc>
      </w:tr>
      <w:tr w:rsidR="005A0BA4" w14:paraId="5EFBAF03" w14:textId="77777777" w:rsidTr="009C51AB">
        <w:tc>
          <w:tcPr>
            <w:tcW w:w="5136" w:type="dxa"/>
          </w:tcPr>
          <w:p w14:paraId="07CFF61E" w14:textId="747F06A7" w:rsidR="006C3AFD" w:rsidRDefault="00163B15" w:rsidP="006C3AFD">
            <w:pPr>
              <w:pStyle w:val="BodyText"/>
              <w:ind w:left="0" w:right="147"/>
              <w:rPr>
                <w:rFonts w:cs="Times New Roman"/>
                <w:b/>
                <w:spacing w:val="-1"/>
              </w:rPr>
            </w:pPr>
            <w:r>
              <w:rPr>
                <w:rFonts w:cs="Times New Roman"/>
                <w:b/>
                <w:spacing w:val="-1"/>
              </w:rPr>
              <w:t>10/11</w:t>
            </w:r>
            <w:r w:rsidR="006C3AFD">
              <w:rPr>
                <w:rFonts w:cs="Times New Roman"/>
                <w:b/>
                <w:spacing w:val="-1"/>
              </w:rPr>
              <w:t xml:space="preserve"> </w:t>
            </w:r>
          </w:p>
          <w:p w14:paraId="378EA59D" w14:textId="77777777" w:rsidR="005C1674" w:rsidRDefault="00FB5235" w:rsidP="005C1674">
            <w:pPr>
              <w:pStyle w:val="BodyText"/>
              <w:ind w:left="556" w:right="147"/>
              <w:rPr>
                <w:rFonts w:cs="Times New Roman"/>
                <w:b/>
                <w:spacing w:val="-1"/>
              </w:rPr>
            </w:pPr>
            <w:r>
              <w:rPr>
                <w:rFonts w:cs="Times New Roman"/>
                <w:b/>
                <w:spacing w:val="-1"/>
              </w:rPr>
              <w:t>Seuss’</w:t>
            </w:r>
            <w:r w:rsidR="00F93001">
              <w:rPr>
                <w:rFonts w:cs="Times New Roman"/>
                <w:b/>
                <w:spacing w:val="-1"/>
              </w:rPr>
              <w:t>s</w:t>
            </w:r>
            <w:r>
              <w:rPr>
                <w:rFonts w:cs="Times New Roman"/>
                <w:b/>
                <w:spacing w:val="-1"/>
              </w:rPr>
              <w:t xml:space="preserve"> </w:t>
            </w:r>
            <w:r>
              <w:rPr>
                <w:rFonts w:cs="Times New Roman"/>
                <w:b/>
                <w:i/>
                <w:spacing w:val="-1"/>
              </w:rPr>
              <w:t>Horton Hears a Who</w:t>
            </w:r>
            <w:r w:rsidR="005C1674">
              <w:rPr>
                <w:rFonts w:cs="Times New Roman"/>
                <w:b/>
                <w:spacing w:val="-1"/>
              </w:rPr>
              <w:t xml:space="preserve"> </w:t>
            </w:r>
          </w:p>
          <w:p w14:paraId="7460C519" w14:textId="35667B22" w:rsidR="005C1674" w:rsidRDefault="005C1674" w:rsidP="005C1674">
            <w:pPr>
              <w:pStyle w:val="BodyText"/>
              <w:ind w:left="556" w:right="147"/>
              <w:rPr>
                <w:rFonts w:cs="Times New Roman"/>
                <w:b/>
                <w:spacing w:val="-1"/>
              </w:rPr>
            </w:pPr>
            <w:r>
              <w:rPr>
                <w:rFonts w:cs="Times New Roman"/>
                <w:b/>
                <w:spacing w:val="-1"/>
              </w:rPr>
              <w:t xml:space="preserve">Any R. L. Stine text from </w:t>
            </w:r>
            <w:hyperlink r:id="rId10" w:history="1">
              <w:r w:rsidRPr="00BE14CA">
                <w:rPr>
                  <w:rStyle w:val="Hyperlink"/>
                  <w:rFonts w:cs="Times New Roman"/>
                  <w:b/>
                  <w:spacing w:val="-1"/>
                </w:rPr>
                <w:t>this web page</w:t>
              </w:r>
            </w:hyperlink>
          </w:p>
          <w:p w14:paraId="4E83D9A2" w14:textId="29079947" w:rsidR="005C1674" w:rsidRPr="00FB5235" w:rsidRDefault="005C1674" w:rsidP="006C3AFD">
            <w:pPr>
              <w:pStyle w:val="BodyText"/>
              <w:ind w:left="510" w:right="147"/>
              <w:rPr>
                <w:rFonts w:cs="Times New Roman"/>
                <w:b/>
                <w:i/>
                <w:spacing w:val="-1"/>
              </w:rPr>
            </w:pPr>
            <w:r>
              <w:rPr>
                <w:rFonts w:cs="Times New Roman"/>
                <w:b/>
                <w:spacing w:val="-1"/>
              </w:rPr>
              <w:t>Weekly journal</w:t>
            </w:r>
          </w:p>
        </w:tc>
        <w:tc>
          <w:tcPr>
            <w:tcW w:w="5136" w:type="dxa"/>
          </w:tcPr>
          <w:p w14:paraId="3E3BE67A" w14:textId="6977E598" w:rsidR="005A0BA4" w:rsidRDefault="00163B15" w:rsidP="00A90920">
            <w:pPr>
              <w:pStyle w:val="BodyText"/>
              <w:ind w:left="0" w:right="147"/>
              <w:rPr>
                <w:rFonts w:cs="Times New Roman"/>
                <w:b/>
                <w:spacing w:val="-1"/>
              </w:rPr>
            </w:pPr>
            <w:r>
              <w:rPr>
                <w:rFonts w:cs="Times New Roman"/>
                <w:b/>
                <w:spacing w:val="-1"/>
              </w:rPr>
              <w:t>12/6</w:t>
            </w:r>
          </w:p>
          <w:p w14:paraId="37AFE3D1" w14:textId="67677433" w:rsidR="00517D64" w:rsidRDefault="00517D64" w:rsidP="00517D64">
            <w:pPr>
              <w:pStyle w:val="BodyText"/>
              <w:ind w:left="541" w:right="147"/>
              <w:rPr>
                <w:rFonts w:cs="Times New Roman"/>
                <w:b/>
                <w:spacing w:val="-1"/>
              </w:rPr>
            </w:pPr>
            <w:r>
              <w:rPr>
                <w:rFonts w:cs="Times New Roman"/>
                <w:b/>
                <w:spacing w:val="-1"/>
              </w:rPr>
              <w:t>Writing Workshop</w:t>
            </w:r>
          </w:p>
          <w:p w14:paraId="6842EBA8" w14:textId="77777777" w:rsidR="005B3AE2" w:rsidRDefault="00517D64" w:rsidP="00517D64">
            <w:pPr>
              <w:pStyle w:val="BodyText"/>
              <w:ind w:left="541" w:right="147"/>
              <w:rPr>
                <w:rFonts w:cs="Times New Roman"/>
                <w:b/>
                <w:spacing w:val="-1"/>
              </w:rPr>
            </w:pPr>
            <w:r>
              <w:rPr>
                <w:rFonts w:cs="Times New Roman"/>
                <w:b/>
                <w:spacing w:val="-1"/>
              </w:rPr>
              <w:t>Essay 5 final draft</w:t>
            </w:r>
            <w:r w:rsidR="005B3AE2">
              <w:rPr>
                <w:rFonts w:cs="Times New Roman"/>
                <w:b/>
                <w:spacing w:val="-1"/>
              </w:rPr>
              <w:t xml:space="preserve"> </w:t>
            </w:r>
          </w:p>
          <w:p w14:paraId="06E1C3B7" w14:textId="21E1A350" w:rsidR="00517D64" w:rsidRDefault="005B3AE2" w:rsidP="00517D64">
            <w:pPr>
              <w:pStyle w:val="BodyText"/>
              <w:ind w:left="541" w:right="147"/>
              <w:rPr>
                <w:rFonts w:cs="Times New Roman"/>
                <w:b/>
                <w:spacing w:val="-1"/>
              </w:rPr>
            </w:pPr>
            <w:r>
              <w:rPr>
                <w:rFonts w:cs="Times New Roman"/>
                <w:b/>
                <w:spacing w:val="-1"/>
              </w:rPr>
              <w:t>Exam 6</w:t>
            </w:r>
          </w:p>
          <w:p w14:paraId="3340FB76" w14:textId="0CF6A367" w:rsidR="006C3AFD" w:rsidRDefault="005B3AE2" w:rsidP="006C3AFD">
            <w:pPr>
              <w:pStyle w:val="BodyText"/>
              <w:ind w:left="556" w:right="147"/>
              <w:rPr>
                <w:rFonts w:cs="Times New Roman"/>
                <w:b/>
                <w:spacing w:val="-1"/>
              </w:rPr>
            </w:pPr>
            <w:r>
              <w:rPr>
                <w:rFonts w:cs="Times New Roman"/>
                <w:b/>
                <w:spacing w:val="-1"/>
              </w:rPr>
              <w:t>6 week binder check</w:t>
            </w:r>
          </w:p>
        </w:tc>
      </w:tr>
    </w:tbl>
    <w:p w14:paraId="7E7E7D4D" w14:textId="77777777" w:rsidR="005A0BA4" w:rsidRPr="005A0BA4" w:rsidRDefault="005A0BA4" w:rsidP="00A90920">
      <w:pPr>
        <w:pStyle w:val="BodyText"/>
        <w:ind w:right="147"/>
        <w:rPr>
          <w:rFonts w:cs="Times New Roman"/>
          <w:b/>
          <w:spacing w:val="-1"/>
        </w:rPr>
      </w:pPr>
    </w:p>
    <w:sectPr w:rsidR="005A0BA4" w:rsidRPr="005A0BA4" w:rsidSect="00C161BE">
      <w:pgSz w:w="12240" w:h="15840"/>
      <w:pgMar w:top="864" w:right="979" w:bottom="540"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1272F"/>
    <w:rsid w:val="000325B8"/>
    <w:rsid w:val="000530B2"/>
    <w:rsid w:val="000806DD"/>
    <w:rsid w:val="000E1084"/>
    <w:rsid w:val="001010FF"/>
    <w:rsid w:val="00115494"/>
    <w:rsid w:val="00142A82"/>
    <w:rsid w:val="00163B15"/>
    <w:rsid w:val="001677A8"/>
    <w:rsid w:val="001851BC"/>
    <w:rsid w:val="00194115"/>
    <w:rsid w:val="001F7559"/>
    <w:rsid w:val="002547F3"/>
    <w:rsid w:val="00285286"/>
    <w:rsid w:val="002939BA"/>
    <w:rsid w:val="002E21E3"/>
    <w:rsid w:val="00310F5A"/>
    <w:rsid w:val="003273E5"/>
    <w:rsid w:val="00330D34"/>
    <w:rsid w:val="003459C9"/>
    <w:rsid w:val="00354E26"/>
    <w:rsid w:val="00367800"/>
    <w:rsid w:val="00395079"/>
    <w:rsid w:val="003A33CD"/>
    <w:rsid w:val="003C2948"/>
    <w:rsid w:val="00432A6B"/>
    <w:rsid w:val="00435483"/>
    <w:rsid w:val="00455103"/>
    <w:rsid w:val="004565A6"/>
    <w:rsid w:val="00461117"/>
    <w:rsid w:val="00482D28"/>
    <w:rsid w:val="005142D6"/>
    <w:rsid w:val="00517D64"/>
    <w:rsid w:val="00525219"/>
    <w:rsid w:val="005A0BA4"/>
    <w:rsid w:val="005B3AE2"/>
    <w:rsid w:val="005C1674"/>
    <w:rsid w:val="005C594A"/>
    <w:rsid w:val="005C79AC"/>
    <w:rsid w:val="005E2EEF"/>
    <w:rsid w:val="006456B9"/>
    <w:rsid w:val="0066353F"/>
    <w:rsid w:val="00690DDA"/>
    <w:rsid w:val="006B38C0"/>
    <w:rsid w:val="006B6C48"/>
    <w:rsid w:val="006C3AFD"/>
    <w:rsid w:val="006E56B3"/>
    <w:rsid w:val="00703DAD"/>
    <w:rsid w:val="00731E8B"/>
    <w:rsid w:val="00777592"/>
    <w:rsid w:val="0079655E"/>
    <w:rsid w:val="007B4BA7"/>
    <w:rsid w:val="007C22BE"/>
    <w:rsid w:val="007C427F"/>
    <w:rsid w:val="008070A9"/>
    <w:rsid w:val="00823CE9"/>
    <w:rsid w:val="0082696C"/>
    <w:rsid w:val="008A6630"/>
    <w:rsid w:val="008B04A8"/>
    <w:rsid w:val="008C1D2C"/>
    <w:rsid w:val="008E7A7A"/>
    <w:rsid w:val="00944A31"/>
    <w:rsid w:val="00945D60"/>
    <w:rsid w:val="00953F09"/>
    <w:rsid w:val="00991E84"/>
    <w:rsid w:val="009C51AB"/>
    <w:rsid w:val="00A00E45"/>
    <w:rsid w:val="00A51CA7"/>
    <w:rsid w:val="00A6235C"/>
    <w:rsid w:val="00A855ED"/>
    <w:rsid w:val="00A90920"/>
    <w:rsid w:val="00AB5473"/>
    <w:rsid w:val="00AD732D"/>
    <w:rsid w:val="00B11825"/>
    <w:rsid w:val="00B41117"/>
    <w:rsid w:val="00BA3C60"/>
    <w:rsid w:val="00BE14CA"/>
    <w:rsid w:val="00BF1C75"/>
    <w:rsid w:val="00C114AA"/>
    <w:rsid w:val="00C12FF8"/>
    <w:rsid w:val="00C161BE"/>
    <w:rsid w:val="00C20D9D"/>
    <w:rsid w:val="00C424C4"/>
    <w:rsid w:val="00C6042A"/>
    <w:rsid w:val="00C63E07"/>
    <w:rsid w:val="00C90C2D"/>
    <w:rsid w:val="00CD063A"/>
    <w:rsid w:val="00D32170"/>
    <w:rsid w:val="00D71E49"/>
    <w:rsid w:val="00D72CE3"/>
    <w:rsid w:val="00D85118"/>
    <w:rsid w:val="00D91054"/>
    <w:rsid w:val="00DE5227"/>
    <w:rsid w:val="00E11442"/>
    <w:rsid w:val="00E26142"/>
    <w:rsid w:val="00E53C66"/>
    <w:rsid w:val="00E63696"/>
    <w:rsid w:val="00EA7A41"/>
    <w:rsid w:val="00ED0E6E"/>
    <w:rsid w:val="00F42597"/>
    <w:rsid w:val="00F93001"/>
    <w:rsid w:val="00FA3498"/>
    <w:rsid w:val="00FB5235"/>
    <w:rsid w:val="00FC0199"/>
    <w:rsid w:val="00FC570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B9ABE547-17EE-4B12-8D52-92E345E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953F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953F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86767681">
      <w:bodyDiv w:val="1"/>
      <w:marLeft w:val="0"/>
      <w:marRight w:val="0"/>
      <w:marTop w:val="0"/>
      <w:marBottom w:val="0"/>
      <w:divBdr>
        <w:top w:val="none" w:sz="0" w:space="0" w:color="auto"/>
        <w:left w:val="none" w:sz="0" w:space="0" w:color="auto"/>
        <w:bottom w:val="none" w:sz="0" w:space="0" w:color="auto"/>
        <w:right w:val="none" w:sz="0" w:space="0" w:color="auto"/>
      </w:divBdr>
    </w:div>
    <w:div w:id="204027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stanleyl@cpci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tanley@ntcc.edu"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archive.org/details/18MonsterBloodIIR.L.StineebookByUndead/01%20-%20Welcome%20to%20Dead%20House%20-%20R.L.%20Stine%20-%20%28BooksWorm.Tk%29/page/n39/mode/2up" TargetMode="Externa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4</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dc:description/>
  <cp:lastModifiedBy>Linda Stanley</cp:lastModifiedBy>
  <cp:revision>10</cp:revision>
  <cp:lastPrinted>2019-11-05T16:13:00Z</cp:lastPrinted>
  <dcterms:created xsi:type="dcterms:W3CDTF">2021-09-04T23:39:00Z</dcterms:created>
  <dcterms:modified xsi:type="dcterms:W3CDTF">2021-09-15T19:12:00Z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