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93F6" w14:textId="1C8D47C3" w:rsidR="00407A8B" w:rsidRDefault="001572F0">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972C8BF" wp14:editId="438C4A10">
                <wp:simplePos x="0" y="0"/>
                <wp:positionH relativeFrom="column">
                  <wp:posOffset>78308</wp:posOffset>
                </wp:positionH>
                <wp:positionV relativeFrom="paragraph">
                  <wp:posOffset>37640</wp:posOffset>
                </wp:positionV>
                <wp:extent cx="5989321" cy="815340"/>
                <wp:effectExtent l="0" t="0" r="0" b="0"/>
                <wp:wrapNone/>
                <wp:docPr id="7800" name="Group 7800"/>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30" name="Picture 30"/>
                          <pic:cNvPicPr/>
                        </pic:nvPicPr>
                        <pic:blipFill>
                          <a:blip r:embed="rId8"/>
                          <a:stretch>
                            <a:fillRect/>
                          </a:stretch>
                        </pic:blipFill>
                        <pic:spPr>
                          <a:xfrm>
                            <a:off x="1143000" y="690245"/>
                            <a:ext cx="4846321" cy="37465"/>
                          </a:xfrm>
                          <a:prstGeom prst="rect">
                            <a:avLst/>
                          </a:prstGeom>
                        </pic:spPr>
                      </pic:pic>
                      <pic:pic xmlns:pic="http://schemas.openxmlformats.org/drawingml/2006/picture">
                        <pic:nvPicPr>
                          <pic:cNvPr id="278" name="Picture 278"/>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73ACED22" id="Group 7800" o:spid="_x0000_s1026" style="position:absolute;margin-left:6.15pt;margin-top:2.9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0ydYwIAABAHAAAOAAAAZHJzL2Uyb0RvYy54bWzUVU2P2yAQvVfqf0Dc&#10;N/6IkzhWnL2kG1Wq2mjb/gCCsY1qDAISJ/++A3a822TVVqs9tIcQZoCZN4/HeHV/Eg06Mm24bHMc&#10;TUKMWEtlwdsqx9+/PdylGBlL2oI0smU5PjOD79fv3606lbFY1rIpmEYQpDVZp3JcW6uyIDC0ZoKY&#10;iVSshcVSakEsmLoKCk06iC6aIA7DedBJXSgtKTMGvJt+Ea99/LJk1H4pS8MsanIM2KwftR/3bgzW&#10;K5JVmqia0wEGeQUKQXgLScdQG2IJOmh+E0pwqqWRpZ1QKQJZlpwyXwNUE4VX1Wy1PChfS5V1lRpp&#10;AmqveHp1WPr5uNOIFzlepCEQ1BIBt+QTI+8BgjpVZbBvq9VXtdODo+otV/Op1ML9QzXo5Kk9j9Sy&#10;k0UUnLNlupzGEUYU1tJoNk0G7mkNF3RzjNYffn8wuKQNHLoRjOI0g9/AFMxumPqzouCUPWiGhyDi&#10;r2IIon8c1B1cqiKW73nD7dkLFK7PgWqPO053ujeeSJ+OlMOyy4rAAwy7I26XOwNm4OxfQuwbrh54&#10;0zje3XwAC8q+UsYL9faq20h6EKy1/TPSrAHcsjU1VwYjnTGxZ6AK/bGI+kdirGaW1i5hCYkf4Wk5&#10;ZCQbFzzKJ2AOswHBvCCRKEqmoZMbiGG+DONk1ue4qCVJk/molukimfv18c5JprSxWyYFchNACWCA&#10;aJKR4yczwLpsGdjrkXiIAKxnGCb/jVLiBXTS/nXuBqk41z+mlfjttdKrZOgWF4FEYThLoYVctZM3&#10;VYjvLNB2vciHT4Tr689tmD//kK1/AgAA//8DAFBLAwQUAAYACAAAACEAe8A4ksMAAAClAQAAGQAA&#10;AGRycy9fcmVscy9lMm9Eb2MueG1sLnJlbHO8kMsKwjAQRfeC/xBmb9N2ISKmbkRwK/oBQzJNo82D&#10;JIr+vQERFAR3LmeGe+5hVuubHdmVYjLeCWiqGhg56ZVxWsDxsJ0tgKWMTuHoHQm4U4J1N52s9jRi&#10;LqE0mJBYobgkYMg5LDlPciCLqfKBXLn0PlrMZYyaB5Rn1MTbup7z+M6A7oPJdkpA3KkW2OEeSvNv&#10;tu97I2nj5cWSy18quLGluwAxasoCLCmDz2VbnYIG/t2h+Y9D83LgH8/tHgAAAP//AwBQSwMEFAAG&#10;AAgAAAAhAGGnVsXfAAAACAEAAA8AAABkcnMvZG93bnJldi54bWxMj0FLw0AQhe+C/2EZwZvdpDFi&#10;02xKKeqpCG0F6W2anSah2d2Q3Sbpv3c86fHNe7z5Xr6aTCsG6n3jrIJ4FoEgWzrd2ErB1+H96RWE&#10;D2g1ts6Sght5WBX3dzlm2o12R8M+VIJLrM9QQR1Cl0npy5oM+pnryLJ3dr3BwLKvpO5x5HLTynkU&#10;vUiDjeUPNXa0qam87K9GwceI4zqJ34bt5by5HQ/p5/c2JqUeH6b1EkSgKfyF4Ref0aFgppO7Wu1F&#10;y3qecFJBugDB9iJNUxAnvifPCcgil/8HFD8AAAD//wMAUEsDBAoAAAAAAAAAIQBOJ7pZ7wcAAO8H&#10;AAAUAAAAZHJzL21lZGlhL2ltYWdlMS5qcGf/2P/gABBKRklGAAEBAQBgAGAAAP/bAEMAAwICAwIC&#10;AwMDAwQDAwQFCAUFBAQFCgcHBggMCgwMCwoLCw0OEhANDhEOCwsQFhARExQVFRUMDxcYFhQYEhQV&#10;FP/bAEMBAwQEBQQFCQUFCRQNCw0UFBQUFBQUFBQUFBQUFBQUFBQUFBQUFBQUFBQUFBQUFBQUFBQU&#10;FBQUFBQUFBQUFBQUFP/AABEIAAICb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n/hXPhP8A6FfRf/BfD/8AE0f8K58J/wDQr6L/AOC+H/4m&#10;iigA/wCFc+E/+hX0X/wXw/8AxNH/AArnwn/0K+i/+C+H/wCJoooAP+Fc+E/+hX0X/wAF8P8A8TR/&#10;wrnwn/0K+i/+C+H/AOJoooAP+Fc+E/8AoV9F/wDBfD/8TR/wrnwn/wBCvov/AIL4f/iaKKAD/hXP&#10;hP8A6FfRf/BfD/8AE0f8K58J/wDQr6L/AOC+H/4miigA/wCFc+E/+hX0X/wXw/8AxNH/AArnwn/0&#10;K+i/+C+H/wCJoooAP+Fc+E/+hX0X/wAF8P8A8TR/wrnwn/0K+i/+C+H/AOJoooAP+Fc+E/8AoV9F&#10;/wDBfD/8TR/wrnwn/wBCvov/AIL4f/iaKKAD/hXPhP8A6FfRf/BfD/8AE0f8K58J/wDQr6L/AOC+&#10;H/4miigA/wCFc+E/+hX0X/wXw/8AxNH/AArnwn/0K+i/+C+H/wCJoooAP+Fc+E/+hX0X/wAF8P8A&#10;8TR/wrnwn/0K+i/+C+H/AOJoooAP+Fc+E/8AoV9F/wDBfD/8TR/wrnwn/wBCvov/AIL4f/iaKKAD&#10;/hXPhP8A6FfRf/BfD/8AE0f8K58J/wDQr6L/AOC+H/4miigA/wCFc+E/+hX0X/wXw/8AxNH/AArn&#10;wn/0K+i/+C+H/wCJoooAP+Fc+E/+hX0X/wAF8P8A8TR/wrnwn/0K+i/+C+H/AOJoooAP+Fc+E/8A&#10;oV9F/wDBfD/8TR/wrnwn/wBCvov/AIL4f/iaKKAD/hXPhP8A6FfRf/BfD/8AE0f8K58J/wDQr6L/&#10;AOC+H/4miigA/wCFc+E/+hX0X/wXw/8AxNH/AArnwn/0K+i/+C+H/wCJoooAP+Fc+E/+hX0X/wAF&#10;8P8A8TR/wrnwn/0K+i/+C+H/AOJoooAP+Fc+E/8AoV9F/wDBfD/8TR/wrnwn/wBCvov/AIL4f/ia&#10;KKAD/hXPhP8A6FfRf/BfD/8AE0f8K58J/wDQr6L/AOC+H/4miigA/wCFc+E/+hX0X/wXw/8AxNH/&#10;AArnwn/0K+i/+C+H/wCJoooAP+Fc+E/+hX0X/wAF8P8A8TR/wrnwn/0K+i/+C+H/AOJoooAP+Fc+&#10;E/8AoV9F/wDBfD/8TR/wrnwn/wBCvov/AIL4f/iaKKAD/hXPhP8A6FfRf/BfD/8AE0f8K58J/wDQ&#10;r6L/AOC+H/4miigA/wCFc+E/+hX0X/wXw/8AxNH/AArnwn/0K+i/+C+H/wCJoooAP+Fc+E/+hX0X&#10;/wAF8P8A8TR/wrnwn/0K+i/+C+H/AOJoooAP+Fc+E/8AoV9F/wDBfD/8TR/wrnwn/wBCvov/AIL4&#10;f/iaKKAD/hXPhP8A6FfRf/BfD/8AE0f8K58J/wDQr6L/AOC+H/4miigA/wCFc+E/+hX0X/wXw/8A&#10;xNH/AArnwn/0K+i/+C+H/wCJoooAP+Fc+E/+hX0X/wAF8P8A8TR/wrnwn/0K+i/+C+H/AOJoooAP&#10;+Fc+E/8AoV9F/wDBfD/8TR/wrnwn/wBCvov/AIL4f/iaKKAD/hXPhP8A6FfRf/BfD/8AE0f8K58J&#10;/wDQr6L/AOC+H/4miigA/wCFc+E/+hX0X/wXw/8AxNH/AArnwn/0K+i/+C+H/wCJoooAP+Fc+E/+&#10;hX0X/wAF8P8A8TR/wrnwn/0K+i/+C+H/AOJoooAP+Fc+E/8AoV9F/wDBfD/8TR/wrnwn/wBCvov/&#10;AIL4f/iaKKAD/hXPhP8A6FfRf/BfD/8AE0f8K58J/wDQr6L/AOC+H/4miigA/wCFc+E/+hX0X/wX&#10;w/8AxNH/AArnwn/0K+i/+C+H/wCJoooAP+Fc+E/+hX0X/wAF8P8A8TR/wrnwn/0K+i/+C+H/AOJo&#10;ooA//9lQSwMECgAAAAAAAAAhAOA0WggDPgAAAz4AABQAAABkcnMvbWVkaWEvaW1hZ2UyLmpwZ//Y&#10;/+AAEEpGSUYAAQEBAGAAYAAA/9sAQwADAgIDAgIDAwMDBAMDBAUIBQUEBAUKBwcGCAwKDAwLCgsL&#10;DQ4SEA0OEQ4LCxAWEBETFBUVFQwPFxgWFBgSFBUU/9sAQwEDBAQFBAUJBQUJFA0LDRQUFBQUFBQU&#10;FBQUFBQUFBQUFBQUFBQUFBQUFBQUFBQUFBQUFBQUFBQUFBQUFBQUFBQU/8AAEQgA3gE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A746f8lu+IXH/ADMOof8ApTJX741+Bvx1/wCS3fEL/sYdQ/8ASmSv&#10;pck+OfojCtsjh/8A9dFL/wDrpP519acxu+B/GmsfDnxdpXibQLtrHWNMnW4tpl5ww6gjupGQVPBB&#10;IPWv29/Zz+PGj/tD/DHT/FGmFYLv/UalYBstaXKgb0P+yc7lPdSO+QPwlr2/9kr9pK//AGb/AImw&#10;aqTLceGtQ222sWKHPmQ54lUdPMjySvqCw43EjycxwaxVPmj8S2/yNIS5Wft3RVHQ9csPE2jWOraV&#10;dxX+m30K3FtdQtuSWNhlWB9CDV6vhNtGdgUUUUgCiiigD83/ANsr9rvx78Jf2iNc8LWq6Pr3hOK3&#10;tJF0TXNMiuIMvArPyAH5JP8AF3rzfRfiP8B/joVs9Y0qX4L+KpflTULKQ3OjSv23ocGEE+mFGMlq&#10;5z/gpB/ydh4i4/5dLH/0mSvmD/69fYLK8JjMND2sNWlqt9jbC5pjMuqc+FquP5fNbM+m/ix8EfE3&#10;wdv4E1m3judLuxusdYsX86zvEIzuSQe3O04OOcYwa4D09f8ACui/Z1/ajuPhnbv4N8Z2reLfhbqL&#10;BL3Rbj52tMn/AF1sScoyn5toIBI/hb5q7D46fBuH4a3mm6z4fv8A+3/AWvRfatE1mPkSRkA+U+Ok&#10;iZwcgZx0Byq/nObZNUy2XMtYPqfuvDXFUM4/2bELlrL7penn5fNeX2J/wTZ/5JJ4lHprjf8AoiGv&#10;rivkb/gmz/ySXxN6/wBuN/6Tw19c114T+BE/KeJP+RviPX9EFFFFdZ80FFFFABRRRQAUUUUAFFFF&#10;ABRRRQAUUUUAFFFFABRRRQAUUUUAFfgd8df+S3fEL/sYdQ/9KZK/fGvwO+O3/JbviF/2MOof+lMl&#10;fS5J8c/RGFbZHD0n/wCul/xxRX1pzB/jR+lH/wCqkoA+8/8Agm9+1aPC2qwfCnxTebdIv5T/AGHd&#10;THAt7hzk25PZZCSV9HOP4+P03r+diOR4ZFkjZo5FbcrKcEEcgg9jn+VfsF+wh+1Svx78B/2Fr10r&#10;eONCiVLou3zX0H3UuR6nor/7WD/EBXyebYLlf1imtOv+Z0U5fZZ9S0UUV8ydAUUUUAfjp/wUg/5O&#10;w8Rf9elj/wCkyV8wfj2r6f8A+CkH/J2HiL/r0sf/AEmSvmD0/L86/R8H/u9P0X5HDL4mHt0r6w/Y&#10;4+IFl460rVPgP4uudujeIS0/h68m5/s3VACV2+iydMDqSR/y0Jr5Q/8A1VZ0vU7rRtStNRsZ3tb2&#10;1mS4gnjOGjkRgysD2IIBHuKeKw8MXRlRnszWhXqYarGtSdpRd0/Q/Xf/AIJ86DfeFvAPjXR9SgNt&#10;qFh4jltp4W/gdIYlYfTIr6pryv8AZw8Q6Z8QvhvY/EDT41huPFsUN/qMUYwi3iRLbzBfYNDj8M96&#10;9Ur8zp0Xh4+ylutD3MyxizDFzxSVuez+dlf8QooorQ8wKKKKACiiigAooooAKKKKACiiigAooooA&#10;KKKKACiiigAooooAK/A746/8lu+IX/Yw6h/6UyV++Nfgd8df+S3fEL/sYdQ/9KZK+lyT45+iMK2y&#10;OH/xoopP1r605hfSk9KX/JpPb8KAD0rrPhb8TNc+D/jzSPFvh6fyNS06XzFVuUmTo8TjurLkEe+R&#10;g4rlPf8AGj/IpSipJxezA/e74JfGHQ/jr8ONK8XaDIPs92m24tiwL2k4A8yF/dSfxBVhwRXd1+MH&#10;7FX7UM/7OfxGWPUppJPBWsMsOqW4ywhPRLlB/eTPIHLKSOSFx+zNneQajZwXdrNHcWs8ayxTRMGR&#10;0YZVgR1BBBzXwGOwjwlSy+F7HZCXMiaiiivNND8dP+CkH/J2HiL/AK9LH/0mSvmD0/Ovp/8A4KQf&#10;8nYeIv8Ar0sf/SdK+YO34V+jYP8A3an6L8jhl8TClo//AF0f5/8ArV2En6uf8Erdcu9S/Z/1mwuJ&#10;N9vp2vTRWw7ojwwyFfpuZj/wI19m18Rf8Env+SI+LP8AsYn/APSaCvt2vz3MNMVO3c7YfCgooorz&#10;ywooooAKKKKACiiigAooooAKKKKACiiigAooooAKKKKACiiigAr8Dfjt/wAlu+IX/Yw6h/6UyV++&#10;Vfgd8df+S3fEL/sYdQ/9KZK+lyT45+iMK2yOHpO2DxxRRX1xzC/zo/Wiu48bfCHW/BHgvwb4ruYj&#10;PoHii0ae0u0U7VkSRkeFvRhtDe4YY6ECHJJpN7gcN/n/AD/nvRS/1oqgEr9GP+CbP7VwZYPhH4qv&#10;PmGT4evJ2692tCT+LJ/wJf7or86P8an0+/udLvra9s55LW7t5FnhuIWKvG6kMrKRyCCARj0rlxWH&#10;jiqTpy+RUZcruj+iKivnn9i79p63/aN+G6/2hLHH4z0dUg1a3UBfNyMJcIP7r4OQOjAjptz9DV+e&#10;VacqM3TmtUdqd1dH45/8FIP+TsPEf/XpY/8ApMlfMP8AhX0//wAFIP8Ak7DxF/16WP8A6TJXzB2H&#10;0r9Bwf8Au9P0X5HFP4mFHt+FHt+FL1rsJP1M/wCCT/8AyRLxb/2MT/8ApNBX27XxF/wSf/5Ij4s/&#10;7GJ//SaCvt2vz7MP96n6nbD4UFFFFecWFFFFABRRRQAUUUUAFFFFABRRRQAUUUUAFFFFABRRRQAU&#10;UUUAFfgd8df+S3fEL/sYdQ/9KZK/fGvwO+Ov/JbviF/2MWof+lMlfS5H8c/RGFbZHD0lLRX1pzBX&#10;67fAf4O6J8dv2B/CHhHXUxBdWMr290q5e0uFuJvLmT3Unp3BZTwTX5E9cfnX7ZfsL/8AJp/w7/68&#10;5f8A0olrwc4k4UoSi7NS/Rm1Lc/Hb4o/DXW/hD471fwn4htjb6np0pjbAOyVOqyIe6MuGB9DzzXL&#10;dzX7Aft6fsrr8ePAf/CQ6BahvHGgws1usa/NfW4yzW59WHLJ/tZH8ZI/IB0aOQo6lHU4KsMEEdjX&#10;dgsVHF0ubqtyJR5WNpfxpKWvQIO9+B/xk1v4D/EjS/F2hNumtW2XFozER3cDH54Xx2IHXsQp6iv3&#10;D+GHxJ0P4ueBdI8WeHbn7TpepQiRM43xN0aNwCcOrAqR6iv5/wD/ACK+qf2C/wBqlvgR46/4R7X7&#10;pl8D69Mq3DSH5bG4OFW4HouAFf2AP8OD4mZ4L6xD2kF7y/FGtOXK7Mqf8FIP+TsPEX/XpY/+kyV8&#10;wDtX07/wUedZP2rvELIwZWs7EgryCPsycivmLsP8/wCf/r134P8A3en6L8iJfEw9KP8A9VH/ANal&#10;rsJP1M/4JP8A/JEfFn/YxN/6TQV9u18Rf8Env+SI+LP+xif/ANJoK+3a/Psw/wB6n6nbD4UFFFFe&#10;cWFFFFABRRRQAUUUUAFFFFABRRRQAUUUUAFFFFABRRRQAUUUUAFfgd8df+S3fEL/ALGHUP8A0pkr&#10;98a/A746/wDJbviH/wBjDqH/AKUyV9Lknxz9EYVtkcP3pP8ADNL/ADo9fSvrTmCv2y/YY/5NP+Hf&#10;/XnL/wClEtfiZX7Z/sM/8mn/AA7/AOvOX/0olr5/Ov4EfX9GbUtz3evzB/4KP/sp/wDCHa1J8UvC&#10;1njRNSmxrNrCny2t054nwOiSHg+jn/bGP0+rO8ReH9O8WaDqGi6vZx3+l38D21zazDKSRsMMp/A1&#10;8zhMTLC1VNbdfQ6JR5lY/nn/AP1Un+fxr2j9q39nPUf2bvidcaNJ5lz4fvd1zo+oOP8AXQZ5Rj08&#10;xMhW/BsAMK8X/n0r9Cp1I1YKcHdM4WraMX6fWk+n4Ufy/wA/5/Gl/StANLXvEupeJ7i1uNVvJL6a&#10;2torSOWY5YQxrsjXPoqgKPZRWb/+r/P+e9FJ2/z+VCVtEAetL3/U0f8A6qKAP1M/4JPf8kR8V/8A&#10;Ywv/AOk0FfbtfEX/AASe/wCSI+LP+xif/wBJoK+3a/Psw/3qfqdsPhQUUUV5xYUUUUAFFFFABRRR&#10;QAUUUUAFFFFABRRRQAUUUUAFFFFABRRRQAV+B3x1/wCS3fEL/sYdQ/8ASmSv3xr8Dvjr/wAlu+IX&#10;/Yw6h/6UyV9Lknxz9EYVtkcP/wDqpPT6UUtfWnMJ/n86/bP9hj/k0/4d/wDXnL/6US1+Jtftl+wx&#10;/wAmn/Dv/rzl/wDSiWvn86/gR9f0ZtS3Pd6KKK+NOo8o/aX/AGf9J/aM+GN74bvjHa6lHm40vUWX&#10;JtbgDg+uxvusO4PqAR+IvjDwjq3gHxTqfh3XbN7DVtNna3ubeTqrD0PcHggjggg96/oRr4q/4KKf&#10;spn4meGG+Inhey3+KtGgP2+3hX5r+0UfewOskYyR3K5HOFFe/leN9jP2M37r/BmNSN1dH5VfpxS/&#10;/ro//VRX2ZyifzxR70en+f8APajp+VAC9/xpPSl//VSUAfqb/wAEnv8AkiPiz/sYn/8ASaCvt2vi&#10;L/gk/wD8kS8W/wDYxP8A+k0Ffbtfn2Yf71P1O2HwoKKKK84sKKKKACiiigAooooAKKKKACiiigAo&#10;oooAKKKKACiiigAooooAK/A746/8lu+IX/Yw6h/6UyV++Nfgd8df+S3fEL/sYdQ/9KZK+myP45+i&#10;MK2yOHpKWivrDmE//XX7Z/sM/wDJqHw8/wCvOX/0olr8Tfev2y/YX/5NP+Hf/XnL/wClEtfP51/A&#10;j6/ozalue70UUV8adQUnXg8ilooA/JX/AIKDfspn4O+Mj418NWWzwbrs5MkMK/Jp92ckx47I/LL2&#10;HzLwAM/H9f0FePvAmi/EzwfqvhjxDZrfaRqUJgnibqM9GU/wspwwbsQDX4f/ALQfwN1n9nz4maj4&#10;V1YNLFGfOsL7btS7tmJ2SD06EEdmUj3r7XK8b7eHspv3l+KOWpGzujzakHajpS9690xE9O9FH86X&#10;/wDX/jQB+pn/AASf/wCSI+LP+xhb/wBJoK+3a+Iv+CT3/JEfFn/YxP8A+k0Ffbtfn2Yf71P1O2Hw&#10;oKKKK84sKKKKACiiigAooooAKKKKACiiigAooooAKKKKACiiigAooooAK/A746/8lu+IX/Yw6h/6&#10;UyV++Nfkv8VP2AfjZ4o+KHjDWdO8M2s2n6jrF5d28japbKWiknd0JBkyOCODzX0GT1adKc3Ukltu&#10;Y1U2lY+Pv/10n/66+mf+Hcnx4/6FW1/8G9r/APHP84o/4dy/Hj/oVbT/AMG1r/8AHK+n+uYf/n4v&#10;vRz8sux8z/41+2X7DH/Jp/w7/wCvOX/0olr85f8Ah3J8eP8AoVLTH/YXtf8A45X6d/sr+A9a+GPw&#10;A8HeF/EVstnrWnW0kdzAkqyBGM0jABlJB4YdDXh5tXpVaMVTkm79H5M1ppp6o9Wooor5Q6QooooA&#10;K8I/bA/Zpsv2kPhlNZQxxQ+K9MDXGj3rcYkx80LH+5JgA+hCt2r3eitadSVGanB6oTV1Zn88OsaT&#10;e6Bq15pupWstlqFnM0FxbTqVeKRSVZGHYggjHtVT+VfqN+3R+w3qfxe8QWnjb4d2Vu/iO4KwatYP&#10;MkC3KgYS4DMQu8ABWBPzDaeoOflH/h3L8eOv/CKWuf8AsL2v/wAcr7ujmFCrTU5SSfZs45QaZ8zU&#10;tfTH/DuT48f9Cpa46f8AIXtf/jlH/DuX48f9Cra/+Da1/wDjlb/XMP8A8/F96Fyy7H1p/wAEnv8A&#10;kiPiz/sYn/8ASaCvt2vl/wD4J/8AwP8AGHwH+GHiDRvGenR6bqF5rDXkMcdzHOGjMESZyjEDlG4P&#10;pX1BXw2OlGeJnKLujrh8KCiiiuEsKKKKACiiigAooooAKKKKACimqyt0IP0NOoAKKasitwGBPsad&#10;QAUVDd3kFhbSXF1NHbW8a7nmmcKiD1JPAFc9/wALS8Gf9DdoX/gyh/8AiqTkluzWFKpU1hFv0R09&#10;FQwXkF1bxTwzRywSqHjkjcMrqRkMCOoI71IsitwGBPsaZkOopCwUZJwKb5yf31/OgB9FNEiHgMpP&#10;1oDqxwGBP1oAdRRTVkVuAwJ9jQA6imeYg4LqPxo85P76/nQA+iimsyr1IH1NADqKKKACis638SaT&#10;eag1hBqllNfL962juEaUcZ5UHPSr7Mq9SB9TTswHUUzzk/vr+dKsitwGBPsaQDqKQsFGScCm+cn9&#10;9fzoAfRTPMQ8B1P40eYg4LqPxoAfRTPOT++v50pkVTgsoP1oAdRSZzyORSMyr1IH1NADqKQMGGQc&#10;ik3ruxuGfTNADqKKZNNHbxPLK6xRqMs7kAAepNAD6KoaXr+ma4rtpuo2moKhwxtZ1lC/XaTV+ntu&#10;B+DPwH+NmufAP4l6d4t0VzIYW8q8s2bCXdu2PMib6gZB7MFPav3A+G3xE0X4reB9I8V+HroXWlal&#10;CJY243IejRuOzqwKkdiDX41fslfA+y/aE8fa/wCEbqf7HcyaFc3Nhd84gukeLy2YDqvJUj0Y45xX&#10;rX7HPx91f9k34war8N/H4k07w/d3v2W9jnbjTbsYVZwenlsNoYjgrtYcLz9hmWHjib+z+OK+9HLC&#10;TjvsP/4JV8ftF67k8f8ACMXJ/wDJq1rof2n/ANurxt8TviBN4B+EFxd2eli5+wxXmkBjfarNnafK&#10;YfMiE/d24JxknBwPJ/2HNQvNK8QfF29093j1C2+G+szWzRjLCRTCyEe+QK7L/glno+l6j+0RqV1e&#10;rG99p+hTz2CyDlZGlhjd1PqEd19cOa0xFOnGtVxM1flSsgTdlFCXX7Gv7UWh6SfE8WpX8mpxqbhr&#10;Wz8Qu2oKQMnGGwzeyuSTwMmvNPCHi6b4tahJ4Y8S2yweOmZk0/VFiEMt7Ouc2l0oADSuRhJMBy+F&#10;fcGyn7X1+M37dVna+E/2wPFMvh0iC5E9pfFbccx3bQxyMRj+Iudx92NeZTcM3jPD4iC2umlselgs&#10;diMqrxxOGk019z8n3R3/APwUE3L8Ov2eFbIK+FhlT2/dWuazIf2A/HGk/BPT/it4a8XW0s7aLDr4&#10;0+3WW3uY4mhEzKkgJy6qfbJHHau//wCCsEQt9U+FkQhW3WOwvFEMeNseGg+UcdB06V4Nr37Xnxkj&#10;+Gmn/DK6vo9E0P8Asi10+ONbFYJ5rFoEWLMjc7HiKHcMbg2c4Nehg41/qdGNFrre/a5xYioqledR&#10;rd3+89v/AGefG/i79tX4M+MPgn4j8RZ1e0jtdSsNevo2mlNvHcJ5kcpyC5BKbWJz8xyTivAf2pv2&#10;Wb/9l3VfD9jf+ILfXm1eGWZWt7doRGEZVwcsc53V9+/sC/sl6l8AdE1TxJ4oktm8T65DHEltayrM&#10;lpbA79pkX5WZmwTtJXCrgnmvC/8Agrd/yN3w5/68bz/0ZHWeHxK+uujRfuPX52M5R9y73N39mn/g&#10;njrPhjxV8PfiVJ4zsZ7WE2usf2etk4cqyK+zduxn5sZx2ryP9g8n/ht5uep1X/0F6/Tv4N/8kg8D&#10;f9gKx/8ASdK/Gr4YN8R0/aB1E/Crzv8AhMvtN95HkCEv5e5/M/13yfdz1/Cs8NVqYtV1Ul0t27g0&#10;o8tj9wrj/j3l/wB09s9q/Jr/AIJak/8ADSl7zgHw9dd+v72Cu3kuP27/AC33jVNmDuzHpXTv2riP&#10;+CWv/Jyl7/2L91/6NgqKOH+r4Wv76lddHfuNy5pLQ8o8C/Bm5+P37Sur+C7TU4tHnvdQ1CRbqaIy&#10;KvlmSQgqCDyFx+NfSX/DpLxF/wBFF0z/AMF0n/xdfNngdviIv7Smrn4Wed/wmg1DUPsvkCEtszJ5&#10;n+u+T7m7r+FfSP2j9vE541Tn/pnpX+FejiZ14yiqdWMVZaPf8iI26o/Rzwto7eHvDOkaU8izPY2c&#10;NqZFGAxRAuQO2cV+Tf8AwUk+MP8Awsb49v4fs7jzdH8JxHT0CnKm6bDXDfUEJGf+uVfpX8SvihN8&#10;HP2f9R8Za8AdU0zR0kkjlwPMvWRUVDt4+aZlBxxya/PD9h/9n3/hoHSfi74i8QsLqW+0+bSrO7uD&#10;k/2hP+9af/eQiNv+2leNlyjS58XU2jp82az1tFH21+wr8Wf+Ftfs4+HLi4m83VdGX+xr3Jy2+EAI&#10;x9S0RjJPqTXzx/wVF+O3ibwvqXh/4e6FqNxpOn31gdS1GW1cxvcq0jxpEWHOweW5Kg87lz0rz3/g&#10;mJ8TZvAnxo174e6qzWsWvRMI4JePLvbfcduOxMfmg+pRRX13+2R+yDa/tO6Jp13YajHo3i3SVdLS&#10;5nUtBPGxBMUuOQMjIYA4y3BzxUoUsHmF6vwvVfP/AIIayhofJ1n/AMEs/FV14B03xBovjzTZ/EE1&#10;tHeR6f8AZnjgBKh1VLkOSTzw2wAnHI6167qn7E3xK+LX7OXg7wp428fEeI9Pv3v3/tFftn2SJo9i&#10;2wkU5cr1LFmAzhTgA18z3V5+0x+w9JAJ59StfDUcgWMO41DSJOfujORFu9P3bnt0r9BP2Q/2orT9&#10;pzwLd38llHpXiLSpUg1OxhYtGCwJSWMnnY218A5IKkZPBO2KqYunFVlNSino0loTFRelj8pPj58A&#10;7z4D/FhPA13q8OrXDRQS/bIYmjT970G0knj61+gn7K/7Aur/ALO/xYg8YXvi+y1qGOzmtTawWbxM&#10;S4A3ZLHpjpXzD/wUS/5PCi/69NO/rX620Y7FVfq9LX41r+ARiuZ+R5p+0h8Jbj46fBfxF4HtNRi0&#10;m41T7PtvJozIkfl3EUxyoIJyIyOvevyd/aq/ZM1D9luTwyt/4ittf/twXRT7NbND5XkmLOcsc580&#10;fTHvX7W1+c3/AAV2/wCPj4V/7mqfztK5cpxFSNaNBP3Xd/h/wCqkVa5T/Zr/AOCeOsx6h8L/AIoH&#10;xnYm03aZ4j/s77E+/YfLn8rfuxnB25xjvivmrQ/hDc/Hn9q7XfBFrqUek3Gp61qjLeTRmRU8szyn&#10;KggnIQjr1Nfrr+zh/wAm8/C7/sVtL/8ASSKvyJ0NvH6/tXa6fhh5v/CbjWdU+weSIS+Mz+bjzfk/&#10;1e/r+HOK9LB4irWnWcpapaPtuRKKSR9G/wDDpPxD/wBFE0z/AMF0n/xdeq/tofsbP42+DOhaz4fi&#10;W68a+D9JhtJvs8eDqdrDGAygdS64LIOSQWXkkY8o+0ft488ap/370r/Cv0W8EnVD4N0E65u/tv7B&#10;b/bt23P2jy18zO3jO7d049K4MRiMRRlCpKpGVu36lxjF3Vj4B/4Jy/tb22n6ZL8MPGmpR2ttZwyX&#10;ejajdyBUSJAXlt2Y9AoDOuewYdlFeOfGj4geJv2+v2j9O8N+FI5BoFvK1tpUcgISC3BBmvJvTcAG&#10;PfARBk9eL/bg0vwRo/7RvieDwJNvs9+7UIYlAggviT58cRB5UHBPoxdRwBX19/wSntvA3/CD+JJ9&#10;PO/x/wDaNup+eBvW1JzD5P8A0zJB3d9454C16VSNPDwljoR96S0XZvr/AF+pmryfIz61+GPw58Nf&#10;s9/Cuz0DTNtpo2j2zTXN5NgNKwXdLPIfU4JPoMAcACvxm+IHx71nxZ+0Re/FS0d4r9NXTULBJCf3&#10;UUTDyIj7BERT68+tfpJ/wUk+MA+HPwEl8P2lx5Wr+LJTp6KpwwtQA1w30IKxn/rrXyjF+y2n/DvW&#10;Txq1sP8AhJW1EeIRgfP9hBMGz/d2Ez/TFcmXctOLr1tXN2/zKnr7q6H6h+B/F1h4/wDBuieJdMff&#10;p+rWcV7DzkhXQNg+4zg+4Nfl5+1b438YftH/ALWsnwqi1waPoMGqpo1laTTFLVZBgNPKo++5bdjI&#10;z91R15+jP+CXPxY/4Sz4O6n4Mu5t9/4Zut0CseTaTkuv1xIJRx0BWsv9sT/gn7qXxV8ZXvj74fX9&#10;tba9ebZL7SbxzEk8qqFEkMgGFchRkNgE5O4EnPPhlTweLnCo7dm+nZ/cVK8opo8y8Rf8EyfiX8Nb&#10;zTtY+G/juHUtVjljRpIw+lz24LAGRXEjhlXqRkHA4DHiv0c8H6VqOh+FdJ0/V9Xk17Vba2jiutTl&#10;iWNrmUKA0m1QAuTngfmetflTov7T37RP7JPiK00XxxFqF/YDppniUGZZo1OD5F0MscdMqzKOMg1+&#10;nvwh+KGk/Gb4b6H4y0UOlhqkPmCKXG+F1YpJG2O6urL74zUZhHEcsXValHo0EOXofmJ/wS5/5OWu&#10;f+wDdf8AocFfTf8AwUQ/ZRPxR8Lv8QvDFnv8WaLB/ptvCvz39ovJwB1kjGSO5XI5IUV9WaD8PfCH&#10;hW++26L4a0TR7zYY/tFhYQwSbSQSu5FBwSBx7V0Xmp/fX86xrZhKWJWIpq1ilT93lZ+T3/BLO1hv&#10;v2gPEVrcRrLbzeFbqOSJhkOpubUFT7YJrnvi18IviD+wl8bofF3hmOd/D8N00mk6uYzLBJC+Qba4&#10;x0baShBxuxuXHb9Y9B8B+FPC9/JfaL4d0bSL2RDG9zYWMUEjKSGKllUEgkA49QK2L61s9Us5rS9h&#10;gu7SZdkkE6q6Op6hlPBH1reWafv5VFH3ZKzRPs9LH516l/wVsvJPC7R2Hw8hg8RtHtE8+pGS0R8f&#10;f2CMMwzn5dw/3jXnf7If7Ofi79pb4xJ8UPG0M7+Go9QOqXV9eIV/tS4DbliiHdNwG4j5Qq7Rz0/R&#10;q3/Z1+E1pqX2+H4c+E47sNuEi6Pb8H1A2YB9xXocfkwxrHH5ccajCquAAPQCpeOpUoSjhafK31uP&#10;kk37zPzd/wCCuP8AyMXw2/69L7/0OGui+PH7Lv8AwuD9j34X+NPD9p5ni/w94Q00vHEuXvrMWsbP&#10;H6l05Zf+BDkkY+5/EXgvwx4wkgfXtB0nW3twRC2o2cVwYwcZC71OM4HT0rVsba002zgs7OKG0tLe&#10;NYobeBQkcaKMKqqOAABgAelZRx7p0qUILWDfzuP2d22z4T/4Ju/tWf8ACTaTD8KfFN7u1ewiJ0K5&#10;mbm4t1GTbkn+KMcr6oCP4OeH/wCCt3/I3fDo/wDTjd/+jI6/QGz+FvgbTdSi1G08I+HrW/ikEsd3&#10;DpsCSo45DBwuQffNXfEXgnwv4wkhk17QNI1uSAFYm1GziuDGD1Cl1OAfanHGUoYr6xCFl2DkfLys&#10;zfg1/wAkg8Df9gKx/wDSdK/MP9g//k98/XVf/QZK/Wa1itrG2ht7dIre3hQRxxRAKiKBgKoHAAHG&#10;BWDpPw98IeH9VOp6X4a0TTdS+b/TLSwhim+b73zqoPPfnmsaOKVKNWLXxr/Mbg3byOhuP+PeX/dP&#10;fHavya/4Ja/8nKXv/YvXX/o2Cv1m8xDwWUj61z2g/D/wh4Vvje6J4a0TR7xkMZuLCwhgkKnBK7kU&#10;HHA49qnD4lUaVSm18X/BCUW2mfjh8LPjNbfAH9qXVPGt3pkusQWV/qMZtIZRG7+Z5sYO4g4wWz07&#10;V9b/APD27w/z/wAW61L/AMGUf/xFfZM/wf8Ah7dTSTTeCfDMssjFnkk0m3ZmJOSSSnJzzTP+FM/D&#10;n/oRfC//AIKLb/4iu+tjcLiGpVaTbStuQoSjsz4S/wCCnXx4TX/D/gfwRprtCt9bReIdRg3ZKq64&#10;t42I4J5kYj2Q1k+C/wDglPrPibwjour3/j6DR7y/s4rqXT20hpTbM6BvLLecMlc4PA5Br9D9S+GP&#10;gjWrwXeoeE/D99dBVQT3OmwSOFUBVG5lJwAAAOwGK6fzU/vr+dYxzGVGjGlh1y2363K9nd3kfip8&#10;YfhL4g/Yl+O3hww6ousT2P2bWrDUEgMCThZDujK7mx8yFSM8gj1r6x/aC/bs+I3wz+I3hbXdI8Ko&#10;fhff2EV1ayXQBTWY5UVywnUHyXToE6jksCCAPt7xF4J8L+MJIZNe0DSNbkgBWJ9Rs4rgxg9QpdTg&#10;H2qaTwr4em8PjQpNH0x9DVPLGmNaxm2C9dvlY2456Yq5ZhTrcjrU+ZrR+YvZtXsz86/2hP8AgpJ4&#10;b+K3wb1zwhovg7UYNQ1q3+zTS6o8Rgt1JBLLtJLsMcZC4OD2xXpX/BLn4N+IPAvgvxP4u1yzl06D&#10;xI1sun2867ZHhi8wmYqeQrGXC56hSehBP0/o/wCz98LPD+ppqOm/D7wtZXyNvS4h0q3V0bOcqdvy&#10;nPpivQfMQcBlA+tZVcZS9g6FCFk97sag73kfkt/wUS/5PCi/69NO/rX62VzWtfD3wh4k1Iajq3hr&#10;RNU1DCj7Ve2EM0uB9352UnjtzXRean99fzrDEYlVqdOmlblVvyKjGzbH1+c3/BXb/j4+FY/2NU/n&#10;aV+i3mp/fX86xvEXg7w14w+z/wBvaHpWtm33eT/aNpFceXuxu27wcZ2rnHXA9KzwldYatGq1e3+Q&#10;Si5Kxy37OH/JvHwu/wCxW0v/ANJIq/JbwX8X7f4D/tf6x43u9Nl1aDTdZ1UNZwyiNpPM8+IYYggY&#10;MgPTtX7S2VvaabZwWlpFDa2lvGsUMEKhI40UYVVUcAAAAAdMVy1z8Ifh9e3Es9x4K8NTzysXkkk0&#10;q3ZnYnJJJTJJPNdWGxkKLqc8bqZMoN2sfGv/AA9u8P8AP/FutS/8GUf/AMRXfftjftkRfDL4NaNF&#10;4ck+y+NfGGmR3VrGHDSabbSoC0zY/i5Kof7wY/wEV9Ef8KZ+HPX/AIQXwv8A+Ci2/wDiKtap8MfA&#10;+szLPqPhLw/fTRxLEst1psEjLGoAVQWU4UAAAdABS9thFOMo03Zb67hyztufBH/BP/8AY30/xl4f&#10;v/iJ8Q9LGo2OqQzWmladeKT5kbgrLdNnnJyyof8Aeb+6a8Q8ZeH/ABf/AME/f2mIL3THkuNPjdp7&#10;CaQ4j1PT3bDRSEcbgPlbj5WVWA+7n7S8YeJvHX7QXiG7svg1ex6D4R8DENbX8IEcOqX8Y+S3jxhT&#10;EF4APyYILcMmPWvhT468JftK+EY5vEfhzTJvEWiyta6no+rWiTPYXPRtqyKSqsU4P+yQeVNKlnTq&#10;V5+0V4S0t0t5f1qezismrYXDqs2rq3MlvC+3N6/hs9T83v2ividP+21+0t4Z0rwuZotKuBaaVpiX&#10;CEGIyYeeWRB3VmbJH8MQPavZ/wDh0Xfc/wDF0Lf/AMEbf/JFfe2j/DLwT4e1GHUNK8J6Bpl/Dny7&#10;qz06CKVMgg7WVQRkEjj1NdP5qf31/OuieZzjGMMN7sUvJni+zvrI/H79lXxNqH7Lv7YreG9XfbFJ&#10;ezeGtQz8iSbpAsMgycBTIsTbj/Cx7V7S/wDwUV+I3wl+M3iTS/if4Ke30Z5v3GjRARXOnxjhTHKR&#10;idWAySThicqVHy1956l8NfBes6q+qah4V0G+1KRgz3lzp0EkzMAMEuVJJAA79hU/i7wL4W8fWa2n&#10;ibQdJ8QWycrFqdpHcKh9V3g4PuKdTHUK0+arSvdWf+aBQktmflj+2N+2DY/tXWPhnwv4U8J6jbra&#10;3v2hXugsl1PMylFijjjLcHdnqSTt4GOf0C/Y1+Feq/B39njwx4e11Wh1giW8urdjnyGlkZxGeeCq&#10;lQccbt1d14P+EPgD4e3TXPhnwhoGg3TcG40+whhlxjGN6rnHtmuyDBhkHIrnxGLhUpRoUY2itRxi&#10;0+Znzsf2B/hCWJ/srURznH9oy/40n/DA/wAIf+gXqPr/AMhGT/GuUv8AxB4x/a++JXibw34X8TX3&#10;gj4UeF7o6bqOsaQ2y+1m7H+siik/5Zxr6jOQVJDbwF3G/wCCe3wut4/P0u68UaNrajMet2WuTC7R&#10;/wC+CSVz/wABrz/7Pw1Oyq2T7JXt67fqe9/b2aPbET/8CZf/AOGB/hD/ANAvUfX/AJCMn+NH/DA/&#10;wh/6Beo+v/IRk/xrA+J3jXxh8W/jA3wN+HWvXXhrTtDsYrjxX4tRjJeRKyr5dvC5PEjAqS+d2S3I&#10;2MGv/wDDvP4WeSJjc+KDroGf7e/tyb7YJP8Anpn7u7/gOPaj6hhoJOrZN9LX089UH9vZp0xE/wDw&#10;Jmh/wwP8If8AoF6j6/8AIRk/xo/4YH+EP/QL1H1/5CMn+NYvwl8eeNPgl8bLb4NfEXWpfFWl6zby&#10;XXhPxRdf8fEwQEvbXDfxOoB+YknpyQ6hfmjwb4q1j4W/tReK/iZcapdSeFY/iRqfhXWYJZSYYLe4&#10;kcxSYPRUZSx/65qB151hlNKblZLa603/AK/Mn+380/6CJ/8AgTPrH/hgf4Q/9AvUfX/kIyf40f8A&#10;DA/wh/6Beo+v/IRk/wAa+is45PAr8xPEvizWfip+074Q+KEWp3aeF7v4jWHhjRbeOZlimtbaRDJI&#10;ADyrswb6u47Vjh8upYhy0SS8vwKln2aR/wCYif8A4Ez6x/4YH+EP/QL1H1/5CMn+NH/DA/wh/wCg&#10;XqPr/wAhGT/Gvnb9uDTPE+rftRPdeF9TvLPVPDXgiLxJbQwSNtke2vZGfKg8/u959yoFfdnwv8fW&#10;PxS+Hfh7xZpxH2TV7KO6Cg58tiPnQ+6tuU+6mirl1KnThUsnzeWwLPs0ba+sT/8AAmeOf8MD/CH/&#10;AKBeo+v/ACEZP8aP+GB/hD/0C9R9f+QjJ/jXgn/BQDxNq3xI8Zav4Y0TULiz0f4e6A+uavLayFN9&#10;3O0aQQsQeoVlYezP6V33xC1G7Xw/+x8RczKbjU9KExEh/eZtIyd3rk+tbLKqXJCTS96/TbS/4on+&#10;380u/wDaJ/8AgTO9/wCGB/hD/wBAvUfX/kIyf40f8MD/AAh/6Beo+v8AyEZP8a+i6+XvAt9cv/wU&#10;J+JFq1xK1qvhO0dYC52Bt1vyFzjPJ/OuSngqNRSfKtFfYt57mi/5iZ/+BM1v+GB/hD/0C9R9f+Qj&#10;J/jR/wAMD/CH/oF6j6/8hGT/ABr5/wD2Kfjx4g+HOrW2geNppJfAvi7VryDQdYnkLraagkpV7V2P&#10;3RJlSo6bjx1fb9VftgXM1n+zJ8RpoJXgmXSZCskbFWHI6EVvVyynSrKk4rXrYlZ9mbV/rM//AAJn&#10;K/8ADA/wh/6Beo+v/IRk/wAaP+GB/hD/ANAvUfX/AJCMn+NcP8btQuovhJ+yw6XMyPP4r8NLKyuQ&#10;ZAbc7gx7g+/Wu0/aA/ZO8E+NF8Y+Or+516PXW0+S6H2XVZIoFeG32piMcAYRcjvz60ll+HVudJXv&#10;07O3cf8Ab2adMRP/AMCZJ/wwP8If+gXqPr/yEZP8aP8Ahgf4Q/8AQL1H1/5CMn+NeUfsdfsreDfH&#10;fwb8B/EHVr3xBL4ild7t2TV5VhMkV06p8nTGI1yO9dTPdXX7MH7Xqvc3Ex+HPxSfy0aaQmLT9WUk&#10;hRnhVkLHA4/1npHVyy3D88qcLOSv03tv1F/b2aWv9Yn/AOBM67/hgf4Q/wDQL1H1/wCQjJ/jR/ww&#10;P8If+gXqPr/yEZP8a5743Xd5+0L+0N4e+D2k3U8Phbw3s17xhcWzlN/ANvZlgQcsDkjPR89Ur6rV&#10;QihVAVQMADoK5qmCo04xbirvW1vu+8pZ7mj/AOYmf/gTPnX/AIYH+EP/AEC9R9f+QjJ/jR/wwP8A&#10;CH/oF6j6/wDIRk/xrG+Jnj7xl8dvjNqXwg+HOty+EtF0GFJvFfiy1GbmNnHyWlsf4XI6vkEEN02E&#10;PbP/AAT1+FUsfnTzeJrnWtvOty65Mbwv/wA9M/d3f8Bx7Vr9Qw0EnVsm+iV/v1Qv7ezTpiJ/+BMv&#10;f8MD/CH/AKBeo+v/ACEZP8aP+GB/hD/0C9R9f+QjJ/jWT8aPHXinwCPAnwJ+GWqXWoePNatMP4i1&#10;uU3M1jYxgh7uViPmkba+DjHynAyVqS1/4J9/DzULdbnxbqvifxl4jYbp9b1DWJlmaTHVQrYUA8gH&#10;OPU0fUMNGKlUsk9tLu3fpYX9vZp0xE//AAJml/wwP8If+gXqPr/yEZP8aP8Ahgf4Q/8AQL1H1/5C&#10;Mn+NcX/anir9i34jeGdJ1jxLqPjL4O+KLwabb3etSebe6Fdt/q1aX+OIjPHGArEAbfn3tIvrk/8A&#10;BRrW7Q3Ev2UeAVkEG87N32qEbtvTOM81X9m0dWkmrNp23sH9vZp/0ET/APAma3/DA/wh/wCgXqPr&#10;/wAhGT/Gj/hgf4Q/9AvUfX/kIyf419F18vfsS31ze638d/tFxLceX4/1BE8xy2xQ3AGeg9q544Kj&#10;KEp8q0t07lf27ml/95n/AOBM+hPBPgnRvh34XsPD+gWa2Ol2SbIol5J7lmPVmJySTySTXnPxG/ZL&#10;+G/xS8UTeIdb0mb+1Z1VZpbS5eES7RgMwU4LYAGfYeldz8VpHh+FvjGSNmjkTRrxlZTggiB8EH1r&#10;48/Za/Y98C/Fj4B+EvFmv3viOXV9Thme4a31iWNCVnkQYXt8qiuqOFo1KTlVdkmltfv5o8+ljsVh&#10;6zrUajU3u02m773Z7F/wwP8ACEY/4leo8f8AURk/xo/4YG+EPH/Er1H/AMGMn+Ndp8N/g54L/Zl8&#10;PeJtS0y81KLTJIReahPq189yIo4Ediw3fdAVmJx1wPSvEfA/hXxf+25by+M/F3iHWPB/wuuJpI9E&#10;8KaLP9mmvYUYr591KMkhiCNvTjjAwWyjgMPK8rJRXW36Hf8A29mn/QRO/wDiZ3X/AAwP8Ief+JXq&#10;P/gxk/xo/wCGB/hDz/xK9R/8GMn+NZV9+wR4S8OQm++GniLxH8PPE0Pz2+oWepyzxMw6LNE5O9PV&#10;cjr36VmftuN4n0H9ia9XxBq0N34ohbT0vtQ0tGt45ZftCbii5yAfwz1wucCo5fhak4wp2d3baz/X&#10;8w/t7NUrvET/APAmdR/wwP8ACHn/AIleo/8Agxk/xr2D4Z/DHQvhL4Wj8PeHYZoNNjleYJNMZG3M&#10;cscmvC9P/wCCf3wvuLG2le68U75I1Zsa7N1IFe6/DH4b6T8JfBtp4Z0N7yTTbV5Hja+uGnly7l2y&#10;7cnljUvD4al71F6+lv1ObEZnjsZD2eJqylHezbZ89/8ABN2RLL4GaxoVz+717R/EV7barEzEyCfK&#10;/M2eeRgZ/wBk+lfV1fMvxa+B/ib4dePNZ+L3wl1ux0XVbqHzPEOgaujtp2qqnPmHZlklxnkDkknI&#10;y27xLR/+CkXjnxv4li8G6H4G0DT/ABLcP9njv77UppLRJOm4osQYjJ6Zr1Z4apjJOtR1T38v68jy&#10;eZR0Z6r+ynIui/tPftI6JqUgXXLjWLfUokkADyWbea0ZHchVljH/AANfWvrKvnT4o/s+eKvFVx4X&#10;+JHhvXdO8LfGXR7FILu8hR30zUk2/vIJVI3eXuLbW2kgHGMhSvgJ/wCCknjqPxL/AMIW3gbw8fFA&#10;k+y/2gNRn+xeb/e8vy9+323Z96JYeeMftKWuyflZW+4OZRVmetftXyx6z+0l+zhodgBNrkOuTak6&#10;IfnjtE8tpGPoCI3+uw+lcP8ACX4WwfGjwx+1l4PmCiXUfG2pC1kbpHcLK7wv9BIq59siva/gH+z7&#10;qvhvxbqPxN+IeuxeK/iNrEAhE9uhWz022OCILZWAIHTLEA+3LFsX9j3Q59I8ZfH2WZ42W78eX8ye&#10;WSSAZGPOR15FX7RU6ThB6wS18+a4W1u+pwEn7TmoXX7CkV5H5jfEOdh4I+yZ/wBI/tM/uSf9/wAr&#10;979SBVP4xfDG1+Dek/sm+DrXY39meMbBJ5FHEs5kjeZ/+BSMx9sirlr+zqift+TXJvlPhWKL/hN0&#10;0fJ2jUHxAZNuMZ8xTLnPoK779r7Q59X8efAGaF41W08cWkziQkEqHQ8cHnitVKEakY09pXl96dl8&#10;v1FrbUy9Xgjuv+CkFhDNGssUnw7ZHRxlWU3cgII9MVn/ALNPiy0/Z3vfjD8L/EFw0Gl+CZpvEelS&#10;SNktpMq+Zhc9dhIz/tSkV0V/o05/4KG6bqm6P7OPAZh25O/d9qkOcYxj8a479ur4Dz/ELx18ONS0&#10;rU/7Gn167Twnq8iMVaezkkEyjgHO0pJweu4dhWceWo40ZvSUV96u/wArr5j2uzirfwvfy/sM/GL4&#10;l6/Fs8SfERn1qbPWO189RbRD/ZClmX/ZkFdZ8TJVs/Cv7HFzLlIF1fRo2kxwGe1jCg/U/wAjXsn7&#10;WPhuGH9lDxromlxRWltb6SlvbxchI40aMKox2Cris3xJ8CU+Nf7KHg3wm2of2VrFlpOmXmmanHk/&#10;Zb2G3QJIOhxyynHOGOOaI11JKpLROT+Stb8BcvQ+ga+XPh3ELv8A4KDfFe5ifctp4Z0+2lABwruI&#10;XAJ9cL+vtXid9/wUO+I/gHWj8Ptb8LeHtZ8Y2zCzOtw3k0drLJ90SNEIweSMkKVHPAHSvqH9mH4J&#10;6n8MdN8Q+JfFWrw69478YXS6jq99bKRCoAPlQxZAOxAzdQOuMYArGWHng6c5VftKy89UyuZSaseO&#10;/sv/AAi0T44fsd614S12PFvd65qTQXSKDJazrMTHMn+0p/MZB4JrC8SfFzXJ/wBmr4v/AAl+IsgT&#10;4j+E9IdPtDk41exyoiu0J+8cFQ3fkE8lgPYf2C9Ll0f4FTW8zIz/ANu6g+YySMGXPcVlft4/s7Wn&#10;xb+GV54n0+4TSvFfhy0mlivMlRcWm0ma3kKgkgruK++R0Y1v7SLxUqVTbmuvJ3/XqTb3bo5b45f8&#10;kh/ZR/7G3wz/AOk5r6i+Kf8AyTHxf/2B7z/0Q9fNvxq0Se5+E/7L8SPGGs/FPhyRyxOCFtznHHWv&#10;pb4lQNdfDnxVCuA0mlXSDd0yYXFclXan6v8AMpdTyP8AYJ/5NJ+H3/XC6/8ASyet39rr4caZ8TP2&#10;ffGFnqIKS6bYzavZXKAb7e5t42kR1PbOCp/2XYVnfsP6XLov7LPgOznZHljguNzRklebqY9wPWvQ&#10;fjRbtd/B3x3AhAeXQb9Bu6ZNvIOampJxxkpL+Z/mNfCeU/sK+CI9C+Btj4qu7qTVPE3jSRtc1fU7&#10;jmWaR2OxSeuFXt6s54zivomvJf2TbN9P/Zt+HdtIVaSPSIVJXOO/rXrVY4mTlWm33Y47I+Uf2N3j&#10;0n4yftGaJejytd/4S6TUGRz872srSNCw7lcHPtvHrX1dXgHxw/Z/1rUvG1t8Uvhnr1v4U+Idlb/Z&#10;7k3kZex1a2GD5VwqgnIA4YAngDghWX50m/4KWeNLHxGfCE/gPQZPEiyfZjfR6nMLTzf73lmLft9t&#10;2feu2WHnjX7WjrtfysieZR0Z62ksXh3/AIKSytquIxrvgjydJkkPDSJMrOi+h2wynA7fWvq+vnnx&#10;t8Bdf+Pnwr8J6h4m1ex8OfFXRz/aGm+IvDiyeTaysdwUB8MYyoQMCeq5Geh8D8Xf8FBfiL8Etfbw&#10;V4x8J+HvEfiO2b7O2qaXfTW8ErAhQ7RtETk5BOMDrgCm8PPFWVLWUVZr06hzKO56r/wUlmiuvgDZ&#10;aHF+91vWNesrXTLdeZHm3Mfl7jgEZH94DvR4djeP/go9q6SyebKvw8jDyYxub7VDk47Zq/8ACP4M&#10;eJ/ip440X4v/ABa1fTtWvLSLzPDnh3R0cWGlhv8AlqS4DSS9DkjggHJwoXyP9oz4q638Bf2zL7xl&#10;pGmWGsPceFYdMNte3DxABpfMLZVT/wA8gMe9bUoNp4aGskpfe7afgS/5j76r5X/Yb/5Dnx7/AOyg&#10;6j/6FXK/Bv8Abn8X/Er4oeHvC974Q0SxtNSuPJlube/meSNdpbKqYwCenU14/wCF/wBpLxR+zZ8R&#10;vixpWmeH9I1uDVvF2oaiZbq7liZMzMgXCofQVFPBV4xqUmveaT38xua0Z+g3xb/5JT4z/wCwLe/+&#10;iHr45/ZR+APxA8X/ALPvg/WNI+OHiDwtpt1DM0Oj2dlE8VsBcSKQrFgTkgnp1Y12Pwq/ai8SftDa&#10;D8RdC1bw7pWix2/hq8nims7uWUs5Ux4YMgwPmzkV4J8Ff20PGPwV+F+heC7TwnoepW2kxyIl1NfT&#10;I8m6V3JKiPA5cj8K1o4bEwpzpwS5rrs9LPuJyi3c+nPiR8HvG3g/9mf4vWWqfEPVviJeX2iySW4v&#10;7ZImt1jR2lVNpO7evGP9kDvXpH7J+safrn7Nfw2uNMKG2TQrW2YIcgSxRiOUfUSI+a5n9lT9obW/&#10;2hbHxQ+u6DpukLpjwRRpZXDziUSLIW3b1GMbR65ya808X+B/Gv7Fn9t+Jvhtqml6l8Nry4N1ceD9&#10;d81fsUrdTaSIDhT6HAAAyGIBrmdOdTmw89J3v5PTbTQd18S2PYvit4D+NHiDxY134F+J+m+FNCMK&#10;KNOutDiu3EgzubzGGcHjjtivk/4ifFTxN8ZP+CbGs+I/Fl+upazJrMcDTpBHCCqXcYUbUUDp7V0H&#10;w8/bo+Jf7TGrN4S8BeHfD3gzVphhtW1a8luxCpBJaONYgC4AJG7IzjIrov2hv2f7X4N/sF6l4F0j&#10;UH1Bre7trme9uxs86V7pGkYKM7RnovOABkk5J66dOWHlThWSUuaNtFe3W7Xy6ib5rtHa6f8AswfF&#10;CTT7Z1/aN8Uxq0SkINOhwowOPv17r8MfCWseB/B1ppGu+KbzxlqMLyM+r30SxyyhnLAFVJHyg4/C&#10;viC1/wCCjXjm1tYYR4G8PsI1CZ/tGfnGB/zzr7B/Z5+KGofGL4V6Z4q1TT7XS7y7lnja2s5WkjUR&#10;ysgIZgDztz071x4qjiacL1krX8v0Ki49D//ZUEsBAi0AFAAGAAgAAAAhACsQ28AKAQAAFAIAABMA&#10;AAAAAAAAAAAAAAAAAAAAAFtDb250ZW50X1R5cGVzXS54bWxQSwECLQAUAAYACAAAACEAOP0h/9YA&#10;AACUAQAACwAAAAAAAAAAAAAAAAA7AQAAX3JlbHMvLnJlbHNQSwECLQAUAAYACAAAACEAqpNMnWMC&#10;AAAQBwAADgAAAAAAAAAAAAAAAAA6AgAAZHJzL2Uyb0RvYy54bWxQSwECLQAUAAYACAAAACEAe8A4&#10;ksMAAAClAQAAGQAAAAAAAAAAAAAAAADJBAAAZHJzL19yZWxzL2Uyb0RvYy54bWwucmVsc1BLAQIt&#10;ABQABgAIAAAAIQBhp1bF3wAAAAgBAAAPAAAAAAAAAAAAAAAAAMMFAABkcnMvZG93bnJldi54bWxQ&#10;SwECLQAKAAAAAAAAACEATie6We8HAADvBwAAFAAAAAAAAAAAAAAAAADPBgAAZHJzL21lZGlhL2lt&#10;YWdlMS5qcGdQSwECLQAKAAAAAAAAACEA4DRaCAM+AAADPgAAFAAAAAAAAAAAAAAAAADwDgAAZHJz&#10;L21lZGlhL2ltYWdlMi5qcGdQSwUGAAAAAAcABwC+AQAAJU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1430;top:6902;width:48463;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ERxgAAANsAAAAPAAAAZHJzL2Rvd25yZXYueG1sRI/BasJA&#10;EIbvBd9hmUIvRTetVCW6SltaUA+lUS/ehuw0CWZn0+zWxLd3DgWPwz//N98sVr2r1ZnaUHk28DRK&#10;QBHn3lZcGDjsP4czUCEiW6w9k4ELBVgtB3cLTK3vOKPzLhZKIBxSNFDG2KRah7wkh2HkG2LJfnzr&#10;MMrYFtq22Anc1fo5SSbaYcVyocSG3kvKT7s/Jxq/0yTLNi+Tt644butv/3j52H8Z83Dfv85BRerj&#10;bfm/vbYGxmIvvwgA9PIKAAD//wMAUEsBAi0AFAAGAAgAAAAhANvh9svuAAAAhQEAABMAAAAAAAAA&#10;AAAAAAAAAAAAAFtDb250ZW50X1R5cGVzXS54bWxQSwECLQAUAAYACAAAACEAWvQsW78AAAAVAQAA&#10;CwAAAAAAAAAAAAAAAAAfAQAAX3JlbHMvLnJlbHNQSwECLQAUAAYACAAAACEAwbpBEcYAAADbAAAA&#10;DwAAAAAAAAAAAAAAAAAHAgAAZHJzL2Rvd25yZXYueG1sUEsFBgAAAAADAAMAtwAAAPoCAAAAAA==&#10;">
                  <v:imagedata r:id="rId10" o:title=""/>
                </v:shape>
                <v:shape id="Picture 278"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miwwAAANwAAAAPAAAAZHJzL2Rvd25yZXYueG1sRE/LasJA&#10;FN0L/YfhFtzppFofpI4SCoJ1oTUKzfKSuU1CM3dCZozx752F0OXhvFeb3tSio9ZVlhW8jSMQxLnV&#10;FRcKLuftaAnCeWSNtWVScCcHm/XLYIWxtjc+UZf6QoQQdjEqKL1vYildXpJBN7YNceB+bWvQB9gW&#10;Urd4C+GmlpMomkuDFYeGEhv6LCn/S69GQVK9H7674zGdZmYrs5/ka581M6WGr33yAcJT7//FT/dO&#10;K5gswtpwJhwBuX4AAAD//wMAUEsBAi0AFAAGAAgAAAAhANvh9svuAAAAhQEAABMAAAAAAAAAAAAA&#10;AAAAAAAAAFtDb250ZW50X1R5cGVzXS54bWxQSwECLQAUAAYACAAAACEAWvQsW78AAAAVAQAACwAA&#10;AAAAAAAAAAAAAAAfAQAAX3JlbHMvLnJlbHNQSwECLQAUAAYACAAAACEAwpj5osMAAADcAAAADwAA&#10;AAAAAAAAAAAAAAAHAgAAZHJzL2Rvd25yZXYueG1sUEsFBgAAAAADAAMAtwAAAPcCAAAAAA==&#10;">
                  <v:imagedata r:id="rId11" o:title=""/>
                </v:shape>
              </v:group>
            </w:pict>
          </mc:Fallback>
        </mc:AlternateContent>
      </w:r>
      <w:r w:rsidR="00C507E5">
        <w:rPr>
          <w:b/>
          <w:sz w:val="32"/>
        </w:rPr>
        <w:t>Math 1324</w:t>
      </w:r>
      <w:r w:rsidR="00674E24">
        <w:rPr>
          <w:b/>
          <w:sz w:val="32"/>
        </w:rPr>
        <w:t xml:space="preserve"> Finite Mathematics</w:t>
      </w:r>
      <w:r w:rsidR="00EC1BD4">
        <w:rPr>
          <w:b/>
          <w:sz w:val="32"/>
        </w:rPr>
        <w:t xml:space="preserve"> Online</w:t>
      </w:r>
    </w:p>
    <w:p w14:paraId="0FC61405" w14:textId="399D2248" w:rsidR="00407A8B" w:rsidRDefault="00674E24">
      <w:pPr>
        <w:spacing w:after="0" w:line="259" w:lineRule="auto"/>
        <w:rPr>
          <w:b/>
        </w:rPr>
      </w:pPr>
      <w:r>
        <w:rPr>
          <w:b/>
        </w:rPr>
        <w:t xml:space="preserve">Course Syllabus:  </w:t>
      </w:r>
      <w:r w:rsidR="00BC68EC">
        <w:rPr>
          <w:b/>
        </w:rPr>
        <w:t xml:space="preserve">Fall </w:t>
      </w:r>
      <w:r w:rsidR="000F2F7B">
        <w:rPr>
          <w:b/>
        </w:rPr>
        <w:t>2021</w:t>
      </w:r>
      <w:r w:rsidR="0050184E">
        <w:rPr>
          <w:b/>
        </w:rPr>
        <w:t xml:space="preserve"> (December Intersession)</w:t>
      </w:r>
      <w:bookmarkStart w:id="0" w:name="_GoBack"/>
      <w:bookmarkEnd w:id="0"/>
    </w:p>
    <w:p w14:paraId="79D2245B" w14:textId="77777777" w:rsidR="00407A8B" w:rsidRDefault="00407A8B" w:rsidP="003414D5">
      <w:pPr>
        <w:spacing w:after="444" w:line="259" w:lineRule="auto"/>
        <w:ind w:left="0" w:firstLine="0"/>
      </w:pPr>
    </w:p>
    <w:p w14:paraId="0DC99F10" w14:textId="128ED787" w:rsidR="00407A8B" w:rsidRDefault="00674E24">
      <w:pPr>
        <w:tabs>
          <w:tab w:val="center" w:pos="5646"/>
          <w:tab w:val="center" w:pos="9991"/>
        </w:tabs>
        <w:spacing w:after="0" w:line="259" w:lineRule="auto"/>
        <w:ind w:left="0" w:firstLine="0"/>
      </w:pPr>
      <w:r>
        <w:rPr>
          <w:rFonts w:ascii="Calibri" w:eastAsia="Calibri" w:hAnsi="Calibri" w:cs="Calibri"/>
          <w:sz w:val="22"/>
        </w:rPr>
        <w:tab/>
      </w:r>
      <w:r>
        <w:t xml:space="preserve"> </w:t>
      </w:r>
      <w:r w:rsidR="003414D5" w:rsidRPr="003414D5">
        <w:rPr>
          <w:sz w:val="18"/>
        </w:rPr>
        <w:t>“Northeast Texas Community College exists to provide personal, dynamic learning experiences empowering students to succeed.”</w:t>
      </w:r>
      <w:r>
        <w:rPr>
          <w:sz w:val="18"/>
        </w:rPr>
        <w:tab/>
      </w:r>
      <w:r>
        <w:t xml:space="preserve"> </w:t>
      </w:r>
    </w:p>
    <w:p w14:paraId="0AE7E0CA" w14:textId="77777777" w:rsidR="00407A8B" w:rsidRDefault="00674E24">
      <w:pPr>
        <w:spacing w:after="85" w:line="259" w:lineRule="auto"/>
        <w:ind w:left="2016" w:firstLine="0"/>
      </w:pPr>
      <w:r>
        <w:rPr>
          <w:sz w:val="18"/>
        </w:rPr>
        <w:t xml:space="preserve"> </w:t>
      </w:r>
    </w:p>
    <w:p w14:paraId="7CA74CCB" w14:textId="7EE45F57" w:rsidR="00407A8B" w:rsidRDefault="00610C19" w:rsidP="00610C19">
      <w:pPr>
        <w:tabs>
          <w:tab w:val="center" w:pos="3210"/>
          <w:tab w:val="center" w:pos="6121"/>
        </w:tabs>
        <w:spacing w:after="0" w:line="259" w:lineRule="auto"/>
        <w:ind w:left="0" w:firstLine="2016"/>
      </w:pPr>
      <w:r>
        <w:rPr>
          <w:b/>
          <w:sz w:val="28"/>
        </w:rPr>
        <w:t>Dr. Leah Reagan</w:t>
      </w:r>
      <w:r w:rsidR="00674E24">
        <w:rPr>
          <w:b/>
          <w:sz w:val="28"/>
        </w:rPr>
        <w:t xml:space="preserve"> </w:t>
      </w:r>
      <w:r w:rsidR="00674E24">
        <w:rPr>
          <w:b/>
          <w:sz w:val="28"/>
        </w:rPr>
        <w:tab/>
        <w:t xml:space="preserve"> </w:t>
      </w:r>
    </w:p>
    <w:p w14:paraId="3939F66A" w14:textId="6C3EE307" w:rsidR="00407A8B" w:rsidRDefault="000F2F7B">
      <w:pPr>
        <w:spacing w:after="0" w:line="259" w:lineRule="auto"/>
      </w:pPr>
      <w:r>
        <w:rPr>
          <w:b/>
        </w:rPr>
        <w:t xml:space="preserve">Office:   MS </w:t>
      </w:r>
    </w:p>
    <w:p w14:paraId="7FAF2548" w14:textId="24340B5D" w:rsidR="00407A8B" w:rsidRDefault="00610C19">
      <w:pPr>
        <w:spacing w:after="0" w:line="259" w:lineRule="auto"/>
      </w:pPr>
      <w:r>
        <w:rPr>
          <w:b/>
        </w:rPr>
        <w:t>Phone:  903-434-8290 (not in office over holidays)</w:t>
      </w:r>
    </w:p>
    <w:p w14:paraId="7D36471E" w14:textId="6394ED5B" w:rsidR="00407A8B" w:rsidRDefault="00674E24">
      <w:pPr>
        <w:rPr>
          <w:b/>
        </w:rPr>
      </w:pPr>
      <w:r>
        <w:rPr>
          <w:b/>
        </w:rPr>
        <w:t>Email:</w:t>
      </w:r>
      <w:r w:rsidR="00610C19">
        <w:t xml:space="preserve"> </w:t>
      </w:r>
      <w:hyperlink r:id="rId12" w:history="1">
        <w:r w:rsidR="00610C19" w:rsidRPr="009B4A04">
          <w:rPr>
            <w:rStyle w:val="Hyperlink"/>
          </w:rPr>
          <w:t>lreagan@ntcc.edu</w:t>
        </w:r>
      </w:hyperlink>
      <w:r w:rsidR="00610C19">
        <w:t xml:space="preserve"> (Email or Remind texting is the best way to reach me.)</w:t>
      </w:r>
    </w:p>
    <w:p w14:paraId="265355CB" w14:textId="77777777" w:rsidR="001572F0" w:rsidRDefault="001572F0"/>
    <w:tbl>
      <w:tblPr>
        <w:tblStyle w:val="TableGrid"/>
        <w:tblW w:w="9991" w:type="dxa"/>
        <w:tblInd w:w="108" w:type="dxa"/>
        <w:tblCellMar>
          <w:top w:w="11" w:type="dxa"/>
          <w:left w:w="108" w:type="dxa"/>
          <w:right w:w="111" w:type="dxa"/>
        </w:tblCellMar>
        <w:tblLook w:val="04A0" w:firstRow="1" w:lastRow="0" w:firstColumn="1" w:lastColumn="0" w:noHBand="0" w:noVBand="1"/>
      </w:tblPr>
      <w:tblGrid>
        <w:gridCol w:w="1801"/>
        <w:gridCol w:w="1380"/>
        <w:gridCol w:w="1380"/>
        <w:gridCol w:w="1380"/>
        <w:gridCol w:w="1380"/>
        <w:gridCol w:w="1380"/>
        <w:gridCol w:w="1290"/>
      </w:tblGrid>
      <w:tr w:rsidR="001572F0" w14:paraId="57B47355" w14:textId="77777777" w:rsidTr="003414D5">
        <w:trPr>
          <w:trHeight w:val="290"/>
        </w:trPr>
        <w:tc>
          <w:tcPr>
            <w:tcW w:w="1800" w:type="dxa"/>
            <w:vMerge w:val="restart"/>
            <w:tcBorders>
              <w:top w:val="single" w:sz="8" w:space="0" w:color="000000"/>
              <w:left w:val="single" w:sz="8" w:space="0" w:color="000000"/>
              <w:bottom w:val="single" w:sz="8" w:space="0" w:color="000000"/>
              <w:right w:val="single" w:sz="6" w:space="0" w:color="000000"/>
            </w:tcBorders>
            <w:hideMark/>
          </w:tcPr>
          <w:p w14:paraId="660F0504" w14:textId="77777777" w:rsidR="001572F0" w:rsidRDefault="001572F0">
            <w:pPr>
              <w:spacing w:after="0" w:line="254" w:lineRule="auto"/>
              <w:ind w:left="0" w:firstLine="0"/>
            </w:pPr>
            <w:r>
              <w:rPr>
                <w:b/>
              </w:rPr>
              <w:t xml:space="preserve">Office Hours </w:t>
            </w:r>
          </w:p>
          <w:p w14:paraId="6940541A" w14:textId="77777777" w:rsidR="001572F0" w:rsidRDefault="001572F0">
            <w:pPr>
              <w:spacing w:after="0" w:line="254"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hideMark/>
          </w:tcPr>
          <w:p w14:paraId="63E747A1" w14:textId="77777777" w:rsidR="001572F0" w:rsidRDefault="001572F0">
            <w:pPr>
              <w:spacing w:after="0" w:line="254"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hideMark/>
          </w:tcPr>
          <w:p w14:paraId="3AB3D1B1" w14:textId="77777777" w:rsidR="001572F0" w:rsidRDefault="001572F0">
            <w:pPr>
              <w:spacing w:after="0" w:line="254"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hideMark/>
          </w:tcPr>
          <w:p w14:paraId="1F8043DA" w14:textId="77777777" w:rsidR="001572F0" w:rsidRDefault="001572F0">
            <w:pPr>
              <w:spacing w:after="0" w:line="254"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hideMark/>
          </w:tcPr>
          <w:p w14:paraId="16B7BFCA" w14:textId="77777777" w:rsidR="001572F0" w:rsidRDefault="001572F0">
            <w:pPr>
              <w:spacing w:after="0" w:line="254"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24567B3" w14:textId="4F2EDF22" w:rsidR="001572F0" w:rsidRDefault="001572F0">
            <w:pPr>
              <w:spacing w:after="0" w:line="254" w:lineRule="auto"/>
              <w:ind w:left="0" w:firstLine="0"/>
            </w:pPr>
          </w:p>
        </w:tc>
        <w:tc>
          <w:tcPr>
            <w:tcW w:w="1290" w:type="dxa"/>
            <w:tcBorders>
              <w:top w:val="single" w:sz="8" w:space="0" w:color="000000"/>
              <w:left w:val="single" w:sz="6" w:space="0" w:color="000000"/>
              <w:bottom w:val="single" w:sz="6" w:space="0" w:color="000000"/>
              <w:right w:val="single" w:sz="8" w:space="0" w:color="000000"/>
            </w:tcBorders>
          </w:tcPr>
          <w:p w14:paraId="5BA80429" w14:textId="09DF1B81" w:rsidR="001572F0" w:rsidRDefault="001572F0">
            <w:pPr>
              <w:spacing w:after="0" w:line="254" w:lineRule="auto"/>
              <w:ind w:left="0" w:firstLine="0"/>
            </w:pPr>
          </w:p>
        </w:tc>
      </w:tr>
      <w:tr w:rsidR="001572F0" w14:paraId="049A0938" w14:textId="77777777" w:rsidTr="00610C19">
        <w:trPr>
          <w:trHeight w:val="707"/>
        </w:trPr>
        <w:tc>
          <w:tcPr>
            <w:tcW w:w="0" w:type="auto"/>
            <w:vMerge/>
            <w:tcBorders>
              <w:top w:val="single" w:sz="8" w:space="0" w:color="000000"/>
              <w:left w:val="single" w:sz="8" w:space="0" w:color="000000"/>
              <w:bottom w:val="single" w:sz="8" w:space="0" w:color="000000"/>
              <w:right w:val="single" w:sz="6" w:space="0" w:color="000000"/>
            </w:tcBorders>
            <w:vAlign w:val="center"/>
            <w:hideMark/>
          </w:tcPr>
          <w:p w14:paraId="40B966EF" w14:textId="77777777" w:rsidR="001572F0" w:rsidRDefault="001572F0">
            <w:pPr>
              <w:spacing w:after="0" w:line="240"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23AEBD9C" w14:textId="4457F5B2"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5F565922" w14:textId="406314F0" w:rsidR="001572F0" w:rsidRDefault="003414D5" w:rsidP="00BC68EC">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1DFD14D9" w14:textId="457E40B7" w:rsidR="001572F0" w:rsidRPr="00407E89" w:rsidRDefault="003414D5">
            <w:pPr>
              <w:spacing w:after="0" w:line="254" w:lineRule="auto"/>
              <w:ind w:left="0" w:firstLine="0"/>
            </w:pPr>
            <w:r>
              <w:t>Online</w:t>
            </w:r>
          </w:p>
        </w:tc>
        <w:tc>
          <w:tcPr>
            <w:tcW w:w="1380" w:type="dxa"/>
            <w:tcBorders>
              <w:top w:val="single" w:sz="6" w:space="0" w:color="000000"/>
              <w:left w:val="single" w:sz="6" w:space="0" w:color="000000"/>
              <w:bottom w:val="single" w:sz="8" w:space="0" w:color="000000"/>
              <w:right w:val="single" w:sz="6" w:space="0" w:color="000000"/>
            </w:tcBorders>
          </w:tcPr>
          <w:p w14:paraId="0FD08C87" w14:textId="54563293" w:rsidR="001572F0" w:rsidRDefault="003414D5">
            <w:pPr>
              <w:spacing w:after="0" w:line="254" w:lineRule="auto"/>
              <w:ind w:left="0" w:firstLine="0"/>
              <w:rPr>
                <w:sz w:val="20"/>
              </w:rPr>
            </w:pPr>
            <w:r>
              <w:rPr>
                <w:sz w:val="20"/>
              </w:rPr>
              <w:t>Online</w:t>
            </w:r>
          </w:p>
        </w:tc>
        <w:tc>
          <w:tcPr>
            <w:tcW w:w="1380" w:type="dxa"/>
            <w:tcBorders>
              <w:top w:val="single" w:sz="6" w:space="0" w:color="000000"/>
              <w:left w:val="single" w:sz="6" w:space="0" w:color="000000"/>
              <w:bottom w:val="single" w:sz="8" w:space="0" w:color="000000"/>
              <w:right w:val="single" w:sz="6" w:space="0" w:color="000000"/>
            </w:tcBorders>
          </w:tcPr>
          <w:p w14:paraId="322E70FF" w14:textId="5A6D8F96" w:rsidR="001572F0" w:rsidRDefault="001572F0">
            <w:pPr>
              <w:spacing w:after="0" w:line="254" w:lineRule="auto"/>
              <w:ind w:left="0" w:firstLine="0"/>
            </w:pPr>
          </w:p>
        </w:tc>
        <w:tc>
          <w:tcPr>
            <w:tcW w:w="1290" w:type="dxa"/>
            <w:tcBorders>
              <w:top w:val="single" w:sz="6" w:space="0" w:color="000000"/>
              <w:left w:val="single" w:sz="6" w:space="0" w:color="000000"/>
              <w:bottom w:val="single" w:sz="8" w:space="0" w:color="000000"/>
              <w:right w:val="single" w:sz="8" w:space="0" w:color="000000"/>
            </w:tcBorders>
          </w:tcPr>
          <w:p w14:paraId="4CA582DC" w14:textId="6362A555" w:rsidR="001572F0" w:rsidRDefault="001572F0">
            <w:pPr>
              <w:spacing w:after="0" w:line="254" w:lineRule="auto"/>
              <w:ind w:left="0" w:firstLine="0"/>
            </w:pPr>
          </w:p>
        </w:tc>
      </w:tr>
    </w:tbl>
    <w:p w14:paraId="24604DE9" w14:textId="77777777" w:rsidR="00407A8B" w:rsidRDefault="00407A8B">
      <w:pPr>
        <w:spacing w:after="0" w:line="259" w:lineRule="auto"/>
        <w:ind w:left="77" w:firstLine="0"/>
        <w:jc w:val="center"/>
      </w:pPr>
    </w:p>
    <w:p w14:paraId="1D99AFB3" w14:textId="77777777" w:rsidR="00407A8B" w:rsidRDefault="00674E24">
      <w:pPr>
        <w:spacing w:after="1" w:line="238"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2BF62784" w14:textId="77777777" w:rsidR="00407A8B" w:rsidRDefault="00674E24">
      <w:pPr>
        <w:spacing w:after="11" w:line="259" w:lineRule="auto"/>
        <w:ind w:left="0" w:firstLine="0"/>
      </w:pPr>
      <w:r>
        <w:rPr>
          <w:b/>
        </w:rPr>
        <w:t xml:space="preserve"> </w:t>
      </w:r>
    </w:p>
    <w:p w14:paraId="7602F551" w14:textId="77777777" w:rsidR="00AA119A" w:rsidRDefault="00AA119A" w:rsidP="00AA119A">
      <w:pPr>
        <w:pStyle w:val="BodyText"/>
        <w:ind w:right="344"/>
        <w:rPr>
          <w:b/>
        </w:rPr>
      </w:pPr>
    </w:p>
    <w:p w14:paraId="383E6EE6" w14:textId="0CA02047" w:rsidR="00AA119A" w:rsidRPr="00C328E0" w:rsidRDefault="00AA119A" w:rsidP="00AA119A">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Finite Mathematics addresses topics of the application of common algebraic functions, including polynomial, exponential, logarithmic, and rational to problems in business, economics, and the social sciences. The applications include </w:t>
      </w:r>
      <w:proofErr w:type="gramStart"/>
      <w:r>
        <w:rPr>
          <w:rFonts w:cs="Times New Roman"/>
          <w:spacing w:val="11"/>
        </w:rPr>
        <w:t>mathematics</w:t>
      </w:r>
      <w:proofErr w:type="gramEnd"/>
      <w:r>
        <w:rPr>
          <w:rFonts w:cs="Times New Roman"/>
          <w:spacing w:val="11"/>
        </w:rPr>
        <w:t xml:space="preserve"> of finance, including simple and compound interest and annuities, systems of linear equations, matrices, linear programming, probability including expected value, and statistics including measures of central tendency, measures of variation, and normal distribution.  Three hours credit.</w:t>
      </w:r>
    </w:p>
    <w:p w14:paraId="4E313B1B" w14:textId="77777777" w:rsidR="00AA119A" w:rsidRPr="002E21E3" w:rsidRDefault="00AA119A" w:rsidP="00AA119A">
      <w:pPr>
        <w:pStyle w:val="BodyText"/>
        <w:ind w:right="344"/>
        <w:rPr>
          <w:rFonts w:cs="Times New Roman"/>
          <w:spacing w:val="-1"/>
        </w:rPr>
      </w:pPr>
    </w:p>
    <w:p w14:paraId="20E858B7" w14:textId="77777777" w:rsidR="00AA119A" w:rsidRDefault="00AA119A" w:rsidP="00AA119A">
      <w:pPr>
        <w:pStyle w:val="BodyText"/>
        <w:ind w:right="344"/>
        <w:rPr>
          <w:rFonts w:cs="Times New Roman"/>
          <w:b/>
          <w:spacing w:val="-1"/>
        </w:rPr>
      </w:pPr>
    </w:p>
    <w:p w14:paraId="510AE1E4" w14:textId="77777777" w:rsidR="00AA119A" w:rsidRDefault="00AA119A" w:rsidP="00AA119A">
      <w:pPr>
        <w:pStyle w:val="BodyText"/>
        <w:ind w:right="344"/>
        <w:rPr>
          <w:rFonts w:cs="Times New Roman"/>
          <w:b/>
          <w:spacing w:val="-1"/>
        </w:rPr>
      </w:pPr>
    </w:p>
    <w:p w14:paraId="51B55492" w14:textId="6A8A2719" w:rsidR="00AA119A" w:rsidRDefault="00AA119A" w:rsidP="00AA119A">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w:t>
      </w:r>
      <w:proofErr w:type="spellStart"/>
      <w:r>
        <w:rPr>
          <w:rFonts w:cs="Times New Roman"/>
          <w:spacing w:val="-1"/>
        </w:rPr>
        <w:t>Corequisite</w:t>
      </w:r>
      <w:proofErr w:type="spellEnd"/>
      <w:r>
        <w:rPr>
          <w:rFonts w:cs="Times New Roman"/>
          <w:spacing w:val="-1"/>
        </w:rPr>
        <w:t xml:space="preserve"> Model  </w:t>
      </w:r>
      <w:r>
        <w:rPr>
          <w:rFonts w:cs="Times New Roman"/>
          <w:b/>
          <w:spacing w:val="-1"/>
        </w:rPr>
        <w:t xml:space="preserve">                                              </w:t>
      </w:r>
    </w:p>
    <w:p w14:paraId="347A561B" w14:textId="640FD30D" w:rsidR="00AA119A" w:rsidRDefault="00AA119A" w:rsidP="00AA119A">
      <w:pPr>
        <w:pStyle w:val="BodyText"/>
        <w:ind w:right="344"/>
        <w:rPr>
          <w:rFonts w:cs="Times New Roman"/>
          <w:spacing w:val="-1"/>
        </w:rPr>
      </w:pPr>
      <w:r>
        <w:rPr>
          <w:rFonts w:cs="Times New Roman"/>
          <w:b/>
          <w:spacing w:val="-1"/>
        </w:rPr>
        <w:t xml:space="preserve">                       </w:t>
      </w:r>
      <w:proofErr w:type="gramStart"/>
      <w:r w:rsidRPr="00C03B1F">
        <w:rPr>
          <w:rFonts w:cs="Times New Roman"/>
          <w:b/>
          <w:i/>
          <w:spacing w:val="-1"/>
        </w:rPr>
        <w:t>or</w:t>
      </w:r>
      <w:r>
        <w:rPr>
          <w:rFonts w:cs="Times New Roman"/>
          <w:b/>
          <w:spacing w:val="-1"/>
        </w:rPr>
        <w:t xml:space="preserve">  </w:t>
      </w:r>
      <w:r>
        <w:rPr>
          <w:rFonts w:cs="Times New Roman"/>
          <w:spacing w:val="-1"/>
        </w:rPr>
        <w:t>2</w:t>
      </w:r>
      <w:proofErr w:type="gramEnd"/>
      <w:r>
        <w:rPr>
          <w:rFonts w:cs="Times New Roman"/>
          <w:spacing w:val="-1"/>
        </w:rPr>
        <w:t>) TSI Complete Status</w:t>
      </w:r>
    </w:p>
    <w:p w14:paraId="4E208CF6" w14:textId="77777777" w:rsidR="00AA119A" w:rsidRPr="003A7F0F" w:rsidRDefault="00AA119A" w:rsidP="00AA119A">
      <w:pPr>
        <w:pStyle w:val="BodyText"/>
        <w:ind w:right="344"/>
        <w:rPr>
          <w:rFonts w:cs="Times New Roman"/>
          <w:spacing w:val="-1"/>
        </w:rPr>
      </w:pPr>
    </w:p>
    <w:p w14:paraId="225F42A4" w14:textId="105BAF99" w:rsidR="00AA119A" w:rsidRPr="00AA119A" w:rsidRDefault="00AA119A" w:rsidP="00AA119A">
      <w:pPr>
        <w:pStyle w:val="Heading1"/>
        <w:spacing w:line="281" w:lineRule="exact"/>
        <w:ind w:left="0" w:firstLine="0"/>
        <w:rPr>
          <w:spacing w:val="-1"/>
          <w:u w:val="none"/>
        </w:rPr>
      </w:pPr>
      <w:r w:rsidRPr="00EA04A8">
        <w:rPr>
          <w:b/>
          <w:spacing w:val="-1"/>
          <w:u w:val="none"/>
        </w:rPr>
        <w:lastRenderedPageBreak/>
        <w:t>Student</w:t>
      </w:r>
      <w:r w:rsidRPr="00EA04A8">
        <w:rPr>
          <w:b/>
          <w:spacing w:val="-6"/>
          <w:u w:val="none"/>
        </w:rPr>
        <w:t xml:space="preserve"> </w:t>
      </w:r>
      <w:r w:rsidRPr="00EA04A8">
        <w:rPr>
          <w:b/>
          <w:spacing w:val="-1"/>
          <w:u w:val="none"/>
        </w:rPr>
        <w:t>Learning</w:t>
      </w:r>
      <w:r w:rsidRPr="00EA04A8">
        <w:rPr>
          <w:b/>
          <w:spacing w:val="-6"/>
          <w:u w:val="none"/>
        </w:rPr>
        <w:t xml:space="preserve"> </w:t>
      </w:r>
      <w:r w:rsidRPr="00EA04A8">
        <w:rPr>
          <w:b/>
          <w:spacing w:val="-1"/>
          <w:u w:val="none"/>
        </w:rPr>
        <w:t>Outcomes</w:t>
      </w:r>
      <w:r w:rsidRPr="00AA119A">
        <w:rPr>
          <w:spacing w:val="-1"/>
          <w:u w:val="none"/>
        </w:rPr>
        <w:t xml:space="preserve">: </w:t>
      </w:r>
    </w:p>
    <w:p w14:paraId="3B8C5CDA" w14:textId="77777777" w:rsidR="00AA119A" w:rsidRPr="00AA119A" w:rsidRDefault="00AA119A" w:rsidP="00AA119A">
      <w:pPr>
        <w:pStyle w:val="Heading1"/>
        <w:spacing w:line="281" w:lineRule="exact"/>
        <w:rPr>
          <w:b/>
          <w:bCs/>
          <w:color w:val="FF0000"/>
          <w:spacing w:val="-1"/>
          <w:u w:val="none"/>
        </w:rPr>
      </w:pPr>
    </w:p>
    <w:p w14:paraId="12D2F7C8" w14:textId="77777777" w:rsidR="00AA119A" w:rsidRPr="00AA119A" w:rsidRDefault="00AA119A" w:rsidP="00AA119A">
      <w:pPr>
        <w:pStyle w:val="Heading1"/>
        <w:spacing w:line="281" w:lineRule="exact"/>
        <w:rPr>
          <w:b/>
          <w:bCs/>
          <w:spacing w:val="-1"/>
          <w:u w:val="none"/>
        </w:rPr>
      </w:pPr>
      <w:r w:rsidRPr="00AA119A">
        <w:rPr>
          <w:spacing w:val="-1"/>
          <w:u w:val="none"/>
        </w:rPr>
        <w:t>1324.1   Apply elementary functions including linear, quadratic, polynomial, rational, logarithmic, and exponential functions to solving real-world problems.</w:t>
      </w:r>
    </w:p>
    <w:p w14:paraId="42786C4D" w14:textId="77777777" w:rsidR="00AA119A" w:rsidRPr="00AA119A" w:rsidRDefault="00AA119A" w:rsidP="00AA119A">
      <w:pPr>
        <w:pStyle w:val="Heading1"/>
        <w:spacing w:line="281" w:lineRule="exact"/>
        <w:rPr>
          <w:b/>
          <w:bCs/>
          <w:spacing w:val="-1"/>
          <w:u w:val="none"/>
        </w:rPr>
      </w:pPr>
    </w:p>
    <w:p w14:paraId="20DFAC1A" w14:textId="77777777" w:rsidR="00AA119A" w:rsidRPr="00AA119A" w:rsidRDefault="00AA119A" w:rsidP="00AA119A">
      <w:pPr>
        <w:pStyle w:val="Heading1"/>
        <w:spacing w:line="281" w:lineRule="exact"/>
        <w:rPr>
          <w:b/>
          <w:bCs/>
          <w:spacing w:val="-1"/>
          <w:u w:val="none"/>
        </w:rPr>
      </w:pPr>
      <w:r w:rsidRPr="00AA119A">
        <w:rPr>
          <w:spacing w:val="-1"/>
          <w:u w:val="none"/>
        </w:rPr>
        <w:t>1324.2   Solve mathematics of finance problems, including the computation of interest, annuities, and amortization of loans.</w:t>
      </w:r>
    </w:p>
    <w:p w14:paraId="3FDA2B06" w14:textId="77777777" w:rsidR="00AA119A" w:rsidRPr="00AA119A" w:rsidRDefault="00AA119A" w:rsidP="00AA119A">
      <w:pPr>
        <w:pStyle w:val="Heading1"/>
        <w:spacing w:line="281" w:lineRule="exact"/>
        <w:rPr>
          <w:b/>
          <w:bCs/>
          <w:spacing w:val="-1"/>
          <w:u w:val="none"/>
        </w:rPr>
      </w:pPr>
    </w:p>
    <w:p w14:paraId="2FB16D42" w14:textId="77777777" w:rsidR="00AA119A" w:rsidRPr="00AA119A" w:rsidRDefault="00AA119A" w:rsidP="00AA119A">
      <w:pPr>
        <w:pStyle w:val="Heading1"/>
        <w:spacing w:line="281" w:lineRule="exact"/>
        <w:rPr>
          <w:b/>
          <w:bCs/>
          <w:spacing w:val="-1"/>
          <w:u w:val="none"/>
        </w:rPr>
      </w:pPr>
      <w:r w:rsidRPr="00AA119A">
        <w:rPr>
          <w:spacing w:val="-1"/>
          <w:u w:val="none"/>
        </w:rPr>
        <w:t>1324.3   Apply basic matrix operations, including linear programming methods, to solve application problems.</w:t>
      </w:r>
    </w:p>
    <w:p w14:paraId="44B93BEB" w14:textId="77777777" w:rsidR="00AA119A" w:rsidRPr="00AA119A" w:rsidRDefault="00AA119A" w:rsidP="00AA119A">
      <w:pPr>
        <w:pStyle w:val="Heading1"/>
        <w:spacing w:line="281" w:lineRule="exact"/>
        <w:rPr>
          <w:b/>
          <w:bCs/>
          <w:spacing w:val="-1"/>
          <w:u w:val="none"/>
        </w:rPr>
      </w:pPr>
    </w:p>
    <w:p w14:paraId="113C7007" w14:textId="77777777" w:rsidR="00AA119A" w:rsidRPr="00AA119A" w:rsidRDefault="00AA119A" w:rsidP="00AA119A">
      <w:pPr>
        <w:pStyle w:val="Heading1"/>
        <w:spacing w:line="281" w:lineRule="exact"/>
        <w:rPr>
          <w:b/>
          <w:bCs/>
          <w:spacing w:val="-1"/>
          <w:u w:val="none"/>
        </w:rPr>
      </w:pPr>
      <w:r w:rsidRPr="00AA119A">
        <w:rPr>
          <w:spacing w:val="-1"/>
          <w:u w:val="none"/>
        </w:rPr>
        <w:t>1324.4   Demonstrate fundamental probability techniques and application of those techniques, including expected value, to solve problems.</w:t>
      </w:r>
    </w:p>
    <w:p w14:paraId="56A28539" w14:textId="77777777" w:rsidR="00AA119A" w:rsidRPr="00AA119A" w:rsidRDefault="00AA119A" w:rsidP="00AA119A">
      <w:pPr>
        <w:pStyle w:val="Heading1"/>
        <w:spacing w:line="281" w:lineRule="exact"/>
        <w:rPr>
          <w:b/>
          <w:bCs/>
          <w:spacing w:val="-1"/>
          <w:u w:val="none"/>
        </w:rPr>
      </w:pPr>
    </w:p>
    <w:p w14:paraId="33DDBCE4" w14:textId="77777777" w:rsidR="00AA119A" w:rsidRPr="00AA119A" w:rsidRDefault="00AA119A" w:rsidP="00AA119A">
      <w:pPr>
        <w:pStyle w:val="Heading1"/>
        <w:spacing w:line="281" w:lineRule="exact"/>
        <w:rPr>
          <w:b/>
          <w:bCs/>
          <w:spacing w:val="-1"/>
          <w:u w:val="none"/>
        </w:rPr>
      </w:pPr>
      <w:r w:rsidRPr="00AA119A">
        <w:rPr>
          <w:spacing w:val="-1"/>
          <w:u w:val="none"/>
        </w:rPr>
        <w:t>1324.5   Apply matrix skills and probability analyses to model applications to solve real-world problems.</w:t>
      </w:r>
    </w:p>
    <w:p w14:paraId="5CA440DB" w14:textId="77777777" w:rsidR="00AA119A" w:rsidRPr="00AA119A" w:rsidRDefault="00AA119A" w:rsidP="00AA119A">
      <w:pPr>
        <w:pStyle w:val="Heading1"/>
        <w:spacing w:line="281" w:lineRule="exact"/>
        <w:rPr>
          <w:b/>
          <w:bCs/>
          <w:spacing w:val="-1"/>
          <w:u w:val="none"/>
        </w:rPr>
      </w:pPr>
      <w:r w:rsidRPr="00AA119A">
        <w:rPr>
          <w:spacing w:val="-1"/>
          <w:u w:val="none"/>
        </w:rPr>
        <w:t>1324.6   Apply statistical analyses including measures of center, measures of variation, and the normal distribution to model applications to solve real-world problems.</w:t>
      </w:r>
    </w:p>
    <w:p w14:paraId="2458FD15" w14:textId="77777777" w:rsidR="00AA119A" w:rsidRPr="00AA119A" w:rsidRDefault="00AA119A" w:rsidP="00AA119A">
      <w:pPr>
        <w:pStyle w:val="Heading1"/>
        <w:spacing w:line="281" w:lineRule="exact"/>
        <w:rPr>
          <w:b/>
          <w:bCs/>
          <w:spacing w:val="-1"/>
          <w:u w:val="none"/>
        </w:rPr>
      </w:pPr>
    </w:p>
    <w:p w14:paraId="04F1DB36" w14:textId="77777777" w:rsidR="00AA119A" w:rsidRPr="00AA119A" w:rsidRDefault="00AA119A" w:rsidP="00AA119A">
      <w:pPr>
        <w:pStyle w:val="Heading1"/>
        <w:spacing w:line="281" w:lineRule="exact"/>
        <w:rPr>
          <w:b/>
          <w:bCs/>
          <w:spacing w:val="-1"/>
          <w:u w:val="none"/>
        </w:rPr>
      </w:pPr>
    </w:p>
    <w:p w14:paraId="4D734C28"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Core Curriculum Purpose and Objectives</w:t>
      </w:r>
      <w:r w:rsidRPr="00AA119A">
        <w:rPr>
          <w:color w:val="000000" w:themeColor="text1"/>
          <w:spacing w:val="-1"/>
          <w:u w:val="none"/>
        </w:rPr>
        <w:t xml:space="preserve">: </w:t>
      </w:r>
    </w:p>
    <w:p w14:paraId="5B3D7472" w14:textId="77777777" w:rsidR="00AA119A" w:rsidRPr="00AA119A" w:rsidRDefault="00AA119A" w:rsidP="00AA119A">
      <w:pPr>
        <w:pStyle w:val="Heading1"/>
        <w:spacing w:line="281" w:lineRule="exact"/>
        <w:rPr>
          <w:b/>
          <w:bCs/>
          <w:spacing w:val="-1"/>
          <w:u w:val="none"/>
        </w:rPr>
      </w:pPr>
      <w:r w:rsidRPr="00AA119A">
        <w:rPr>
          <w:spacing w:val="-1"/>
          <w:u w:val="none"/>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FA9120D"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26785A" w14:textId="77777777" w:rsidR="00AA119A" w:rsidRPr="00AA119A" w:rsidRDefault="00AA119A" w:rsidP="00AA119A">
      <w:pPr>
        <w:pStyle w:val="Heading1"/>
        <w:spacing w:line="281" w:lineRule="exact"/>
        <w:rPr>
          <w:b/>
          <w:bCs/>
          <w:spacing w:val="-1"/>
          <w:u w:val="none"/>
        </w:rPr>
      </w:pPr>
      <w:r w:rsidRPr="00AA119A">
        <w:rPr>
          <w:spacing w:val="-1"/>
          <w:u w:val="none"/>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2E409AA" w14:textId="77777777" w:rsidR="00AA119A" w:rsidRPr="00AA119A" w:rsidRDefault="00AA119A" w:rsidP="00AA119A">
      <w:pPr>
        <w:pStyle w:val="Heading1"/>
        <w:spacing w:line="281" w:lineRule="exact"/>
        <w:rPr>
          <w:b/>
          <w:bCs/>
          <w:color w:val="FF0000"/>
          <w:spacing w:val="-1"/>
          <w:u w:val="none"/>
        </w:rPr>
      </w:pPr>
      <w:r w:rsidRPr="00AA119A">
        <w:rPr>
          <w:color w:val="FF0000"/>
          <w:spacing w:val="-1"/>
          <w:u w:val="none"/>
        </w:rPr>
        <w:t xml:space="preserve"> </w:t>
      </w:r>
    </w:p>
    <w:p w14:paraId="015360B4" w14:textId="77777777" w:rsidR="00AA119A" w:rsidRPr="00AA119A" w:rsidRDefault="00AA119A" w:rsidP="00AA119A">
      <w:pPr>
        <w:pStyle w:val="Heading1"/>
        <w:spacing w:line="281" w:lineRule="exact"/>
        <w:rPr>
          <w:color w:val="000000" w:themeColor="text1"/>
          <w:spacing w:val="-1"/>
          <w:u w:val="none"/>
        </w:rPr>
      </w:pPr>
      <w:r w:rsidRPr="00EA04A8">
        <w:rPr>
          <w:b/>
          <w:color w:val="000000" w:themeColor="text1"/>
          <w:spacing w:val="-1"/>
          <w:u w:val="none"/>
        </w:rPr>
        <w:t>Program Student Learning Outcomes</w:t>
      </w:r>
      <w:r w:rsidRPr="00AA119A">
        <w:rPr>
          <w:color w:val="000000" w:themeColor="text1"/>
          <w:spacing w:val="-1"/>
          <w:u w:val="none"/>
        </w:rPr>
        <w:t xml:space="preserve">: </w:t>
      </w:r>
    </w:p>
    <w:p w14:paraId="76B197BB" w14:textId="77777777" w:rsidR="00AA119A" w:rsidRPr="00AA119A" w:rsidRDefault="00AA119A" w:rsidP="00AA119A">
      <w:pPr>
        <w:pStyle w:val="Heading1"/>
        <w:spacing w:line="281" w:lineRule="exact"/>
        <w:rPr>
          <w:color w:val="000000" w:themeColor="text1"/>
          <w:spacing w:val="-1"/>
          <w:u w:val="none"/>
        </w:rPr>
      </w:pPr>
    </w:p>
    <w:p w14:paraId="1616D691" w14:textId="77777777" w:rsidR="00AA119A" w:rsidRPr="00AA119A" w:rsidRDefault="00AA119A" w:rsidP="00AA119A">
      <w:pPr>
        <w:pStyle w:val="Heading1"/>
        <w:spacing w:line="281" w:lineRule="exact"/>
        <w:rPr>
          <w:b/>
          <w:bCs/>
          <w:spacing w:val="-1"/>
          <w:u w:val="none"/>
        </w:rPr>
      </w:pPr>
      <w:r w:rsidRPr="00AA119A">
        <w:rPr>
          <w:spacing w:val="-1"/>
          <w:u w:val="none"/>
        </w:rPr>
        <w:t xml:space="preserve">Critical Thinking Skills </w:t>
      </w:r>
    </w:p>
    <w:p w14:paraId="0532463B"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74BCF8D5" w14:textId="77777777" w:rsidR="00AA119A" w:rsidRPr="00AA119A" w:rsidRDefault="00AA119A" w:rsidP="00AA119A">
      <w:pPr>
        <w:pStyle w:val="Heading1"/>
        <w:spacing w:line="281" w:lineRule="exact"/>
        <w:rPr>
          <w:b/>
          <w:bCs/>
          <w:spacing w:val="-1"/>
          <w:u w:val="none"/>
        </w:rPr>
      </w:pPr>
      <w:r w:rsidRPr="00AA119A">
        <w:rPr>
          <w:spacing w:val="-1"/>
          <w:u w:val="none"/>
        </w:rPr>
        <w:t xml:space="preserve">CT.1   Students will demonstrate the ability to 1) analyze complex issues, 2) synthesize information,                 </w:t>
      </w:r>
    </w:p>
    <w:p w14:paraId="10A2F473"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roofErr w:type="gramStart"/>
      <w:r w:rsidRPr="00AA119A">
        <w:rPr>
          <w:spacing w:val="-1"/>
          <w:u w:val="none"/>
        </w:rPr>
        <w:t>and</w:t>
      </w:r>
      <w:proofErr w:type="gramEnd"/>
      <w:r w:rsidRPr="00AA119A">
        <w:rPr>
          <w:spacing w:val="-1"/>
          <w:u w:val="none"/>
        </w:rPr>
        <w:t xml:space="preserve"> 3) evaluate the logic, validity, and relevance of data. </w:t>
      </w:r>
    </w:p>
    <w:p w14:paraId="5688970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5115AFD1" w14:textId="77777777" w:rsidR="00AA119A" w:rsidRPr="00AA119A" w:rsidRDefault="00AA119A" w:rsidP="00AA119A">
      <w:pPr>
        <w:pStyle w:val="Heading1"/>
        <w:spacing w:line="281" w:lineRule="exact"/>
        <w:rPr>
          <w:b/>
          <w:bCs/>
          <w:spacing w:val="-1"/>
          <w:u w:val="none"/>
        </w:rPr>
      </w:pPr>
      <w:r w:rsidRPr="00AA119A">
        <w:rPr>
          <w:spacing w:val="-1"/>
          <w:u w:val="none"/>
        </w:rPr>
        <w:t xml:space="preserve">Communication Skills </w:t>
      </w:r>
    </w:p>
    <w:p w14:paraId="4806D671"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95D8E02" w14:textId="77777777" w:rsidR="00AA119A" w:rsidRPr="00AA119A" w:rsidRDefault="00AA119A" w:rsidP="00AA119A">
      <w:pPr>
        <w:pStyle w:val="Heading1"/>
        <w:spacing w:line="281" w:lineRule="exact"/>
        <w:rPr>
          <w:b/>
          <w:bCs/>
          <w:spacing w:val="-1"/>
          <w:u w:val="none"/>
        </w:rPr>
      </w:pPr>
      <w:r w:rsidRPr="00AA119A">
        <w:rPr>
          <w:spacing w:val="-1"/>
          <w:u w:val="none"/>
        </w:rPr>
        <w:t xml:space="preserve">CS.1   Students will effectively develop, interpret and express ideas through written communication. </w:t>
      </w:r>
    </w:p>
    <w:p w14:paraId="251DBE37"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01171582" w14:textId="77777777" w:rsidR="00AA119A" w:rsidRPr="00AA119A" w:rsidRDefault="00AA119A" w:rsidP="00AA119A">
      <w:pPr>
        <w:pStyle w:val="Heading1"/>
        <w:spacing w:line="281" w:lineRule="exact"/>
        <w:rPr>
          <w:b/>
          <w:bCs/>
          <w:spacing w:val="-1"/>
          <w:u w:val="none"/>
        </w:rPr>
      </w:pPr>
      <w:r w:rsidRPr="00AA119A">
        <w:rPr>
          <w:spacing w:val="-1"/>
          <w:u w:val="none"/>
        </w:rPr>
        <w:t xml:space="preserve">Empirical and Quantitative Skills </w:t>
      </w:r>
    </w:p>
    <w:p w14:paraId="6DA0C150"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4B2516E5" w14:textId="77777777" w:rsidR="00AA119A" w:rsidRPr="00AA119A" w:rsidRDefault="00AA119A" w:rsidP="00AA119A">
      <w:pPr>
        <w:pStyle w:val="Heading1"/>
        <w:spacing w:line="281" w:lineRule="exact"/>
        <w:rPr>
          <w:b/>
          <w:bCs/>
          <w:spacing w:val="-1"/>
          <w:u w:val="none"/>
        </w:rPr>
      </w:pPr>
      <w:r w:rsidRPr="00AA119A">
        <w:rPr>
          <w:spacing w:val="-1"/>
          <w:u w:val="none"/>
        </w:rPr>
        <w:t xml:space="preserve">EQS.1   Students will manipulate numerical data or observable facts by organizing and converting                </w:t>
      </w:r>
    </w:p>
    <w:p w14:paraId="68EC25BB"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roofErr w:type="gramStart"/>
      <w:r w:rsidRPr="00AA119A">
        <w:rPr>
          <w:spacing w:val="-1"/>
          <w:u w:val="none"/>
        </w:rPr>
        <w:t>relevant</w:t>
      </w:r>
      <w:proofErr w:type="gramEnd"/>
      <w:r w:rsidRPr="00AA119A">
        <w:rPr>
          <w:spacing w:val="-1"/>
          <w:u w:val="none"/>
        </w:rPr>
        <w:t xml:space="preserve"> information into mathematical or empirical form </w:t>
      </w:r>
    </w:p>
    <w:p w14:paraId="46706F45"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26978F7" w14:textId="77777777" w:rsidR="00AA119A" w:rsidRPr="00AA119A" w:rsidRDefault="00AA119A" w:rsidP="00AA119A">
      <w:pPr>
        <w:pStyle w:val="Heading1"/>
        <w:spacing w:line="281" w:lineRule="exact"/>
        <w:rPr>
          <w:b/>
          <w:bCs/>
          <w:spacing w:val="-1"/>
          <w:u w:val="none"/>
        </w:rPr>
      </w:pPr>
      <w:r w:rsidRPr="00AA119A">
        <w:rPr>
          <w:spacing w:val="-1"/>
          <w:u w:val="none"/>
        </w:rPr>
        <w:t xml:space="preserve">EQS.2   Students will analyze numerical data or observable facts by processing information with correct                </w:t>
      </w:r>
    </w:p>
    <w:p w14:paraId="03527FD7"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roofErr w:type="gramStart"/>
      <w:r w:rsidRPr="00AA119A">
        <w:rPr>
          <w:spacing w:val="-1"/>
          <w:u w:val="none"/>
        </w:rPr>
        <w:t>calculations</w:t>
      </w:r>
      <w:proofErr w:type="gramEnd"/>
      <w:r w:rsidRPr="00AA119A">
        <w:rPr>
          <w:spacing w:val="-1"/>
          <w:u w:val="none"/>
        </w:rPr>
        <w:t xml:space="preserve">, explicit notations, and appropriate technology. </w:t>
      </w:r>
    </w:p>
    <w:p w14:paraId="0EFF01FF"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
    <w:p w14:paraId="67FC5187" w14:textId="77777777" w:rsidR="00AA119A" w:rsidRPr="00AA119A" w:rsidRDefault="00AA119A" w:rsidP="00AA119A">
      <w:pPr>
        <w:pStyle w:val="Heading1"/>
        <w:spacing w:line="281" w:lineRule="exact"/>
        <w:rPr>
          <w:b/>
          <w:bCs/>
          <w:spacing w:val="-1"/>
          <w:u w:val="none"/>
        </w:rPr>
      </w:pPr>
      <w:r w:rsidRPr="00AA119A">
        <w:rPr>
          <w:spacing w:val="-1"/>
          <w:u w:val="none"/>
        </w:rPr>
        <w:t xml:space="preserve">EQS.3   Students will draw informed conclusions from numerical data or observable facts that are                </w:t>
      </w:r>
    </w:p>
    <w:p w14:paraId="55D09A3C" w14:textId="77777777" w:rsidR="00AA119A" w:rsidRPr="00AA119A" w:rsidRDefault="00AA119A" w:rsidP="00AA119A">
      <w:pPr>
        <w:pStyle w:val="Heading1"/>
        <w:spacing w:line="281" w:lineRule="exact"/>
        <w:rPr>
          <w:b/>
          <w:bCs/>
          <w:spacing w:val="-1"/>
          <w:u w:val="none"/>
        </w:rPr>
      </w:pPr>
      <w:r w:rsidRPr="00AA119A">
        <w:rPr>
          <w:spacing w:val="-1"/>
          <w:u w:val="none"/>
        </w:rPr>
        <w:t xml:space="preserve">              </w:t>
      </w:r>
      <w:proofErr w:type="gramStart"/>
      <w:r w:rsidRPr="00AA119A">
        <w:rPr>
          <w:spacing w:val="-1"/>
          <w:u w:val="none"/>
        </w:rPr>
        <w:t>accurate</w:t>
      </w:r>
      <w:proofErr w:type="gramEnd"/>
      <w:r w:rsidRPr="00AA119A">
        <w:rPr>
          <w:spacing w:val="-1"/>
          <w:u w:val="none"/>
        </w:rPr>
        <w:t>, complete, and relevant to the investigation.</w:t>
      </w:r>
    </w:p>
    <w:p w14:paraId="3EB9C2BE" w14:textId="77777777" w:rsidR="00AA119A" w:rsidRPr="00AA119A" w:rsidRDefault="00AA119A" w:rsidP="00AA119A">
      <w:pPr>
        <w:pStyle w:val="Heading1"/>
        <w:tabs>
          <w:tab w:val="left" w:pos="1035"/>
        </w:tabs>
        <w:spacing w:line="281" w:lineRule="exact"/>
        <w:rPr>
          <w:b/>
          <w:bCs/>
          <w:spacing w:val="-1"/>
          <w:u w:val="none"/>
        </w:rPr>
      </w:pPr>
    </w:p>
    <w:p w14:paraId="7770CFC8" w14:textId="77777777" w:rsidR="00AA119A" w:rsidRPr="00AA119A" w:rsidRDefault="00AA119A" w:rsidP="00AA119A">
      <w:pPr>
        <w:pStyle w:val="Heading1"/>
        <w:spacing w:line="281" w:lineRule="exact"/>
        <w:rPr>
          <w:b/>
          <w:bCs/>
          <w:spacing w:val="-1"/>
          <w:u w:val="none"/>
        </w:rPr>
      </w:pPr>
    </w:p>
    <w:p w14:paraId="3DE026EA" w14:textId="77777777" w:rsidR="00AA119A" w:rsidRPr="00AA119A" w:rsidRDefault="00AA119A" w:rsidP="00AA119A">
      <w:pPr>
        <w:pStyle w:val="BodyText"/>
        <w:spacing w:line="281" w:lineRule="exact"/>
        <w:rPr>
          <w:rFonts w:cs="Times New Roman"/>
          <w:spacing w:val="-1"/>
        </w:rPr>
      </w:pPr>
    </w:p>
    <w:p w14:paraId="0237FBB3" w14:textId="21646A28" w:rsidR="00AA119A" w:rsidRDefault="00AA119A" w:rsidP="00EA04A8">
      <w:pPr>
        <w:pStyle w:val="Heading1"/>
        <w:rPr>
          <w:spacing w:val="-1"/>
          <w:u w:val="none"/>
        </w:rPr>
      </w:pPr>
      <w:r w:rsidRPr="00EA04A8">
        <w:rPr>
          <w:b/>
          <w:spacing w:val="-1"/>
          <w:u w:val="none"/>
        </w:rPr>
        <w:t>Evaluation/Grading</w:t>
      </w:r>
      <w:r w:rsidRPr="00EA04A8">
        <w:rPr>
          <w:b/>
          <w:spacing w:val="-10"/>
          <w:u w:val="none"/>
        </w:rPr>
        <w:t xml:space="preserve"> </w:t>
      </w:r>
      <w:r w:rsidRPr="00EA04A8">
        <w:rPr>
          <w:b/>
          <w:spacing w:val="-1"/>
          <w:u w:val="none"/>
        </w:rPr>
        <w:t>Policy</w:t>
      </w:r>
      <w:r w:rsidRPr="00AA119A">
        <w:rPr>
          <w:spacing w:val="-1"/>
          <w:u w:val="none"/>
        </w:rPr>
        <w:t xml:space="preserve">: </w:t>
      </w:r>
    </w:p>
    <w:p w14:paraId="244945EB" w14:textId="77777777" w:rsidR="00EA04A8" w:rsidRPr="00EA04A8" w:rsidRDefault="00EA04A8" w:rsidP="00EA04A8"/>
    <w:p w14:paraId="3F7BF087" w14:textId="77777777" w:rsidR="00EA04A8" w:rsidRDefault="00EA04A8" w:rsidP="00EA04A8">
      <w:pPr>
        <w:ind w:left="-5"/>
      </w:pPr>
      <w:r>
        <w:rPr>
          <w:b/>
        </w:rPr>
        <w:t xml:space="preserve">Assignments: </w:t>
      </w:r>
      <w:r>
        <w:t xml:space="preserve">This is a four-week online class where students are required to use the MyMathLab online learning tool to complete homework and tests.  They must go through Blackboard to get to the MyMathLab.  All instructions can be found in the “Start Here” folder in Blackboard. </w:t>
      </w:r>
    </w:p>
    <w:p w14:paraId="10C73EE4" w14:textId="77777777" w:rsidR="00EA04A8" w:rsidRDefault="00EA04A8" w:rsidP="00EA04A8">
      <w:pPr>
        <w:spacing w:after="0" w:line="259" w:lineRule="auto"/>
        <w:ind w:left="0" w:firstLine="0"/>
      </w:pPr>
      <w:r>
        <w:t xml:space="preserve"> </w:t>
      </w:r>
    </w:p>
    <w:p w14:paraId="46C46E1F" w14:textId="332D455B" w:rsidR="00EA04A8" w:rsidRDefault="00EA04A8" w:rsidP="00EA04A8">
      <w:pPr>
        <w:ind w:left="-5"/>
      </w:pPr>
      <w:r>
        <w:rPr>
          <w:b/>
        </w:rPr>
        <w:t xml:space="preserve">Tests/Exams: </w:t>
      </w:r>
      <w:r>
        <w:t>Exam information is located below in the Evaluation/Grading Policy. Dates for the exams will be set in MyMathLab.  Material covered in each exa</w:t>
      </w:r>
      <w:r w:rsidR="00FE4F23">
        <w:t>m is in the course outline below</w:t>
      </w:r>
      <w:r>
        <w:t xml:space="preserve">. </w:t>
      </w:r>
    </w:p>
    <w:p w14:paraId="78C16510" w14:textId="77777777" w:rsidR="00EA04A8" w:rsidRDefault="00EA04A8" w:rsidP="00EA04A8">
      <w:pPr>
        <w:spacing w:after="0" w:line="259" w:lineRule="auto"/>
        <w:ind w:left="0" w:firstLine="0"/>
      </w:pPr>
      <w:r>
        <w:t xml:space="preserve"> </w:t>
      </w:r>
      <w:r>
        <w:rPr>
          <w:b/>
        </w:rPr>
        <w:t xml:space="preserve"> </w:t>
      </w:r>
    </w:p>
    <w:p w14:paraId="2E4F13CB" w14:textId="77777777" w:rsidR="00EA04A8" w:rsidRDefault="00EA04A8" w:rsidP="00EA04A8">
      <w:pPr>
        <w:spacing w:after="0" w:line="259" w:lineRule="auto"/>
        <w:ind w:left="-5"/>
      </w:pPr>
      <w:r>
        <w:rPr>
          <w:b/>
        </w:rPr>
        <w:t>Evaluation/Grading Policy:</w:t>
      </w:r>
      <w:r>
        <w:t xml:space="preserve">  </w:t>
      </w:r>
    </w:p>
    <w:p w14:paraId="2AB72BB0" w14:textId="77777777" w:rsidR="00EA04A8" w:rsidRDefault="00EA04A8" w:rsidP="00EA04A8">
      <w:pPr>
        <w:ind w:left="0" w:firstLine="0"/>
      </w:pPr>
      <w:r>
        <w:t>A Midterm and Final exam will contribute 60% to the final grade. Online homework through MyMathLab will count for 40% of the final grade.</w:t>
      </w:r>
    </w:p>
    <w:p w14:paraId="5013C9B7" w14:textId="77777777" w:rsidR="00EA04A8" w:rsidRDefault="00EA04A8" w:rsidP="00EA04A8">
      <w:pPr>
        <w:spacing w:after="0" w:line="259" w:lineRule="auto"/>
        <w:ind w:left="0" w:firstLine="0"/>
      </w:pPr>
      <w:r>
        <w:t xml:space="preserve"> </w:t>
      </w:r>
    </w:p>
    <w:tbl>
      <w:tblPr>
        <w:tblStyle w:val="TableGrid"/>
        <w:tblW w:w="5661" w:type="dxa"/>
        <w:tblInd w:w="0" w:type="dxa"/>
        <w:tblLook w:val="04A0" w:firstRow="1" w:lastRow="0" w:firstColumn="1" w:lastColumn="0" w:noHBand="0" w:noVBand="1"/>
      </w:tblPr>
      <w:tblGrid>
        <w:gridCol w:w="5040"/>
        <w:gridCol w:w="621"/>
      </w:tblGrid>
      <w:tr w:rsidR="00EA04A8" w14:paraId="5105F6BB" w14:textId="77777777" w:rsidTr="00433968">
        <w:trPr>
          <w:trHeight w:val="271"/>
        </w:trPr>
        <w:tc>
          <w:tcPr>
            <w:tcW w:w="5040" w:type="dxa"/>
            <w:tcBorders>
              <w:top w:val="nil"/>
              <w:left w:val="nil"/>
              <w:bottom w:val="nil"/>
              <w:right w:val="nil"/>
            </w:tcBorders>
          </w:tcPr>
          <w:p w14:paraId="222E55F6" w14:textId="77777777" w:rsidR="00EA04A8" w:rsidRDefault="00EA04A8" w:rsidP="00433968">
            <w:pPr>
              <w:tabs>
                <w:tab w:val="center" w:pos="720"/>
                <w:tab w:val="center" w:pos="2170"/>
                <w:tab w:val="center" w:pos="3600"/>
                <w:tab w:val="center" w:pos="4320"/>
              </w:tabs>
              <w:spacing w:after="0" w:line="259" w:lineRule="auto"/>
              <w:ind w:left="0" w:firstLine="0"/>
            </w:pPr>
            <w:r>
              <w:t xml:space="preserve"> </w:t>
            </w:r>
            <w:r>
              <w:tab/>
              <w:t xml:space="preserve"> </w:t>
            </w:r>
            <w:r>
              <w:tab/>
              <w:t xml:space="preserve">Midterm Exam  </w:t>
            </w:r>
            <w:r>
              <w:tab/>
              <w:t xml:space="preserve"> </w:t>
            </w:r>
            <w:r>
              <w:tab/>
              <w:t xml:space="preserve"> </w:t>
            </w:r>
          </w:p>
        </w:tc>
        <w:tc>
          <w:tcPr>
            <w:tcW w:w="621" w:type="dxa"/>
            <w:tcBorders>
              <w:top w:val="nil"/>
              <w:left w:val="nil"/>
              <w:bottom w:val="nil"/>
              <w:right w:val="nil"/>
            </w:tcBorders>
          </w:tcPr>
          <w:p w14:paraId="66A48818" w14:textId="77777777" w:rsidR="00EA04A8" w:rsidRDefault="00EA04A8" w:rsidP="00433968">
            <w:pPr>
              <w:spacing w:after="0" w:line="259" w:lineRule="auto"/>
              <w:ind w:left="0" w:firstLine="0"/>
              <w:jc w:val="both"/>
            </w:pPr>
            <w:r>
              <w:t xml:space="preserve">  30% </w:t>
            </w:r>
          </w:p>
        </w:tc>
      </w:tr>
      <w:tr w:rsidR="00EA04A8" w14:paraId="2DFD04B6" w14:textId="77777777" w:rsidTr="00433968">
        <w:trPr>
          <w:trHeight w:val="276"/>
        </w:trPr>
        <w:tc>
          <w:tcPr>
            <w:tcW w:w="5040" w:type="dxa"/>
            <w:tcBorders>
              <w:top w:val="nil"/>
              <w:left w:val="nil"/>
              <w:bottom w:val="nil"/>
              <w:right w:val="nil"/>
            </w:tcBorders>
          </w:tcPr>
          <w:p w14:paraId="6CD740FE" w14:textId="77777777" w:rsidR="00EA04A8" w:rsidRDefault="00EA04A8" w:rsidP="00433968">
            <w:pPr>
              <w:tabs>
                <w:tab w:val="center" w:pos="720"/>
                <w:tab w:val="center" w:pos="2950"/>
              </w:tabs>
              <w:spacing w:after="0" w:line="259" w:lineRule="auto"/>
              <w:ind w:left="0" w:firstLine="0"/>
            </w:pPr>
            <w:r>
              <w:t xml:space="preserve"> </w:t>
            </w:r>
            <w:r>
              <w:tab/>
              <w:t xml:space="preserve"> </w:t>
            </w:r>
            <w:r>
              <w:tab/>
              <w:t xml:space="preserve">Homework/Participation Grade </w:t>
            </w:r>
          </w:p>
        </w:tc>
        <w:tc>
          <w:tcPr>
            <w:tcW w:w="621" w:type="dxa"/>
            <w:tcBorders>
              <w:top w:val="nil"/>
              <w:left w:val="nil"/>
              <w:bottom w:val="nil"/>
              <w:right w:val="nil"/>
            </w:tcBorders>
          </w:tcPr>
          <w:p w14:paraId="18E5410B" w14:textId="77777777" w:rsidR="00EA04A8" w:rsidRDefault="00EA04A8" w:rsidP="00433968">
            <w:pPr>
              <w:spacing w:after="0" w:line="259" w:lineRule="auto"/>
              <w:ind w:left="0" w:firstLine="0"/>
              <w:jc w:val="both"/>
            </w:pPr>
            <w:r>
              <w:t xml:space="preserve">  40% </w:t>
            </w:r>
          </w:p>
        </w:tc>
      </w:tr>
      <w:tr w:rsidR="00EA04A8" w14:paraId="210B1A7E" w14:textId="77777777" w:rsidTr="00433968">
        <w:trPr>
          <w:trHeight w:val="276"/>
        </w:trPr>
        <w:tc>
          <w:tcPr>
            <w:tcW w:w="5040" w:type="dxa"/>
            <w:tcBorders>
              <w:top w:val="nil"/>
              <w:left w:val="nil"/>
              <w:bottom w:val="nil"/>
              <w:right w:val="nil"/>
            </w:tcBorders>
          </w:tcPr>
          <w:p w14:paraId="5EAA790E" w14:textId="77777777" w:rsidR="00EA04A8" w:rsidRDefault="00EA04A8" w:rsidP="00433968">
            <w:pPr>
              <w:tabs>
                <w:tab w:val="center" w:pos="720"/>
                <w:tab w:val="center" w:pos="1997"/>
                <w:tab w:val="center" w:pos="3600"/>
                <w:tab w:val="center" w:pos="4320"/>
              </w:tabs>
              <w:spacing w:after="0" w:line="259" w:lineRule="auto"/>
              <w:ind w:left="0" w:firstLine="0"/>
            </w:pPr>
            <w:r>
              <w:t xml:space="preserve"> </w:t>
            </w:r>
            <w:r>
              <w:tab/>
              <w:t xml:space="preserve"> </w:t>
            </w:r>
            <w:r>
              <w:tab/>
            </w:r>
            <w:r>
              <w:rPr>
                <w:u w:val="single" w:color="000000"/>
              </w:rPr>
              <w:t xml:space="preserve">Final Exam    </w:t>
            </w:r>
            <w:r>
              <w:rPr>
                <w:u w:val="single" w:color="000000"/>
              </w:rPr>
              <w:tab/>
              <w:t xml:space="preserve"> </w:t>
            </w:r>
            <w:r>
              <w:rPr>
                <w:u w:val="single" w:color="000000"/>
              </w:rPr>
              <w:tab/>
              <w:t xml:space="preserve"> </w:t>
            </w:r>
          </w:p>
        </w:tc>
        <w:tc>
          <w:tcPr>
            <w:tcW w:w="621" w:type="dxa"/>
            <w:tcBorders>
              <w:top w:val="nil"/>
              <w:left w:val="nil"/>
              <w:bottom w:val="nil"/>
              <w:right w:val="nil"/>
            </w:tcBorders>
          </w:tcPr>
          <w:p w14:paraId="4CF2FE1A" w14:textId="77777777" w:rsidR="00EA04A8" w:rsidRDefault="00EA04A8" w:rsidP="00433968">
            <w:pPr>
              <w:spacing w:after="0" w:line="259" w:lineRule="auto"/>
              <w:ind w:left="0" w:firstLine="0"/>
              <w:jc w:val="both"/>
            </w:pPr>
            <w:r>
              <w:rPr>
                <w:u w:val="single" w:color="000000"/>
              </w:rPr>
              <w:t xml:space="preserve">  30%</w:t>
            </w:r>
            <w:r>
              <w:t xml:space="preserve"> </w:t>
            </w:r>
          </w:p>
        </w:tc>
      </w:tr>
      <w:tr w:rsidR="00EA04A8" w14:paraId="040D076A" w14:textId="77777777" w:rsidTr="00433968">
        <w:trPr>
          <w:trHeight w:val="271"/>
        </w:trPr>
        <w:tc>
          <w:tcPr>
            <w:tcW w:w="5040" w:type="dxa"/>
            <w:tcBorders>
              <w:top w:val="nil"/>
              <w:left w:val="nil"/>
              <w:bottom w:val="nil"/>
              <w:right w:val="nil"/>
            </w:tcBorders>
          </w:tcPr>
          <w:p w14:paraId="42040E98" w14:textId="77777777" w:rsidR="00EA04A8" w:rsidRDefault="00EA04A8" w:rsidP="00433968">
            <w:pPr>
              <w:tabs>
                <w:tab w:val="center" w:pos="720"/>
                <w:tab w:val="center" w:pos="1440"/>
                <w:tab w:val="center" w:pos="2160"/>
                <w:tab w:val="center" w:pos="2880"/>
                <w:tab w:val="center" w:pos="3993"/>
              </w:tabs>
              <w:spacing w:after="0" w:line="259" w:lineRule="auto"/>
              <w:ind w:left="0" w:firstLine="0"/>
            </w:pPr>
            <w:r>
              <w:t xml:space="preserve"> </w:t>
            </w:r>
            <w:r>
              <w:tab/>
              <w:t xml:space="preserve"> </w:t>
            </w:r>
            <w:r>
              <w:tab/>
              <w:t xml:space="preserve"> </w:t>
            </w:r>
            <w:r>
              <w:tab/>
              <w:t xml:space="preserve"> </w:t>
            </w:r>
            <w:r>
              <w:tab/>
              <w:t xml:space="preserve"> </w:t>
            </w:r>
            <w:r>
              <w:tab/>
              <w:t xml:space="preserve">TOTAL </w:t>
            </w:r>
          </w:p>
        </w:tc>
        <w:tc>
          <w:tcPr>
            <w:tcW w:w="621" w:type="dxa"/>
            <w:tcBorders>
              <w:top w:val="nil"/>
              <w:left w:val="nil"/>
              <w:bottom w:val="nil"/>
              <w:right w:val="nil"/>
            </w:tcBorders>
          </w:tcPr>
          <w:p w14:paraId="30B0A740" w14:textId="77777777" w:rsidR="00EA04A8" w:rsidRDefault="00EA04A8" w:rsidP="00433968">
            <w:pPr>
              <w:spacing w:after="0" w:line="259" w:lineRule="auto"/>
              <w:ind w:left="0" w:firstLine="0"/>
              <w:jc w:val="both"/>
            </w:pPr>
            <w:r>
              <w:t xml:space="preserve">100% </w:t>
            </w:r>
          </w:p>
        </w:tc>
      </w:tr>
    </w:tbl>
    <w:p w14:paraId="02E213BA" w14:textId="77777777" w:rsidR="00EA04A8" w:rsidRDefault="00EA04A8" w:rsidP="00EA04A8">
      <w:pPr>
        <w:spacing w:after="0" w:line="259" w:lineRule="auto"/>
        <w:ind w:left="0" w:firstLine="0"/>
      </w:pPr>
      <w:r>
        <w:t xml:space="preserve"> </w:t>
      </w:r>
    </w:p>
    <w:p w14:paraId="361B6C1C" w14:textId="77777777" w:rsidR="00EA04A8" w:rsidRDefault="00EA04A8" w:rsidP="00EA04A8">
      <w:pPr>
        <w:ind w:left="-5"/>
      </w:pPr>
      <w:r>
        <w:t xml:space="preserve">Make-up exams will not be given unless the student has coordinated with the instructor at least two days prior to the exam. Late work for whatever reason will incur a penalty unless otherwise indicated by the instructor.  Any approved makeup will be in conjunction with the final course examination. </w:t>
      </w:r>
      <w:r>
        <w:rPr>
          <w:b/>
        </w:rPr>
        <w:t xml:space="preserve"> </w:t>
      </w:r>
      <w:r>
        <w:t>If you have any questions or concerns, please contact the instructor.</w:t>
      </w:r>
    </w:p>
    <w:p w14:paraId="550F4816" w14:textId="77777777" w:rsidR="00EA04A8" w:rsidRDefault="00EA04A8" w:rsidP="00EA04A8">
      <w:pPr>
        <w:spacing w:after="0" w:line="259" w:lineRule="auto"/>
        <w:ind w:left="0" w:firstLine="0"/>
      </w:pPr>
      <w:r>
        <w:t xml:space="preserve"> </w:t>
      </w:r>
    </w:p>
    <w:p w14:paraId="464D63A3" w14:textId="77777777" w:rsidR="00EA04A8" w:rsidRDefault="00EA04A8" w:rsidP="00EA04A8">
      <w:pPr>
        <w:tabs>
          <w:tab w:val="center" w:pos="1496"/>
        </w:tabs>
        <w:ind w:left="-15" w:firstLine="0"/>
      </w:pPr>
      <w:r>
        <w:t xml:space="preserve"> </w:t>
      </w:r>
      <w:r>
        <w:tab/>
        <w:t xml:space="preserve">Grading System </w:t>
      </w:r>
    </w:p>
    <w:p w14:paraId="21F4306B" w14:textId="77777777" w:rsidR="00EA04A8" w:rsidRDefault="00EA04A8" w:rsidP="00EA04A8">
      <w:pPr>
        <w:spacing w:after="0" w:line="259" w:lineRule="auto"/>
        <w:ind w:left="0" w:firstLine="0"/>
      </w:pPr>
      <w:r>
        <w:t xml:space="preserve"> </w:t>
      </w:r>
    </w:p>
    <w:tbl>
      <w:tblPr>
        <w:tblStyle w:val="TableGrid"/>
        <w:tblW w:w="4067" w:type="dxa"/>
        <w:tblInd w:w="0" w:type="dxa"/>
        <w:tblLook w:val="04A0" w:firstRow="1" w:lastRow="0" w:firstColumn="1" w:lastColumn="0" w:noHBand="0" w:noVBand="1"/>
      </w:tblPr>
      <w:tblGrid>
        <w:gridCol w:w="2160"/>
        <w:gridCol w:w="720"/>
        <w:gridCol w:w="1187"/>
      </w:tblGrid>
      <w:tr w:rsidR="00EA04A8" w14:paraId="00197D20" w14:textId="77777777" w:rsidTr="00433968">
        <w:trPr>
          <w:trHeight w:val="271"/>
        </w:trPr>
        <w:tc>
          <w:tcPr>
            <w:tcW w:w="2160" w:type="dxa"/>
            <w:tcBorders>
              <w:top w:val="nil"/>
              <w:left w:val="nil"/>
              <w:bottom w:val="nil"/>
              <w:right w:val="nil"/>
            </w:tcBorders>
          </w:tcPr>
          <w:p w14:paraId="2FF2484C"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"A" </w:t>
            </w:r>
          </w:p>
        </w:tc>
        <w:tc>
          <w:tcPr>
            <w:tcW w:w="720" w:type="dxa"/>
            <w:tcBorders>
              <w:top w:val="nil"/>
              <w:left w:val="nil"/>
              <w:bottom w:val="nil"/>
              <w:right w:val="nil"/>
            </w:tcBorders>
          </w:tcPr>
          <w:p w14:paraId="7CCC53C3"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45B65CF8" w14:textId="77777777" w:rsidR="00EA04A8" w:rsidRDefault="00EA04A8" w:rsidP="00433968">
            <w:pPr>
              <w:spacing w:after="0" w:line="259" w:lineRule="auto"/>
              <w:ind w:left="0" w:firstLine="0"/>
            </w:pPr>
            <w:r>
              <w:t xml:space="preserve">90-100% </w:t>
            </w:r>
          </w:p>
        </w:tc>
      </w:tr>
      <w:tr w:rsidR="00EA04A8" w14:paraId="5F23F318" w14:textId="77777777" w:rsidTr="00433968">
        <w:trPr>
          <w:trHeight w:val="276"/>
        </w:trPr>
        <w:tc>
          <w:tcPr>
            <w:tcW w:w="2160" w:type="dxa"/>
            <w:tcBorders>
              <w:top w:val="nil"/>
              <w:left w:val="nil"/>
              <w:bottom w:val="nil"/>
              <w:right w:val="nil"/>
            </w:tcBorders>
          </w:tcPr>
          <w:p w14:paraId="6CE1DEBB"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"B" </w:t>
            </w:r>
          </w:p>
        </w:tc>
        <w:tc>
          <w:tcPr>
            <w:tcW w:w="720" w:type="dxa"/>
            <w:tcBorders>
              <w:top w:val="nil"/>
              <w:left w:val="nil"/>
              <w:bottom w:val="nil"/>
              <w:right w:val="nil"/>
            </w:tcBorders>
          </w:tcPr>
          <w:p w14:paraId="302AAF49"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709354AA" w14:textId="77777777" w:rsidR="00EA04A8" w:rsidRDefault="00EA04A8" w:rsidP="00433968">
            <w:pPr>
              <w:spacing w:after="0" w:line="259" w:lineRule="auto"/>
              <w:ind w:left="0" w:firstLine="0"/>
            </w:pPr>
            <w:r>
              <w:t xml:space="preserve">80-89% </w:t>
            </w:r>
          </w:p>
        </w:tc>
      </w:tr>
      <w:tr w:rsidR="00EA04A8" w14:paraId="57234E0C" w14:textId="77777777" w:rsidTr="00433968">
        <w:trPr>
          <w:trHeight w:val="275"/>
        </w:trPr>
        <w:tc>
          <w:tcPr>
            <w:tcW w:w="2160" w:type="dxa"/>
            <w:tcBorders>
              <w:top w:val="nil"/>
              <w:left w:val="nil"/>
              <w:bottom w:val="nil"/>
              <w:right w:val="nil"/>
            </w:tcBorders>
          </w:tcPr>
          <w:p w14:paraId="0131CAF2" w14:textId="77777777" w:rsidR="00EA04A8" w:rsidRDefault="00EA04A8" w:rsidP="00433968">
            <w:pPr>
              <w:tabs>
                <w:tab w:val="center" w:pos="720"/>
                <w:tab w:val="center" w:pos="1618"/>
              </w:tabs>
              <w:spacing w:after="0" w:line="259" w:lineRule="auto"/>
              <w:ind w:left="0" w:firstLine="0"/>
            </w:pPr>
            <w:r>
              <w:t xml:space="preserve"> </w:t>
            </w:r>
            <w:r>
              <w:tab/>
              <w:t xml:space="preserve"> </w:t>
            </w:r>
            <w:r>
              <w:tab/>
              <w:t xml:space="preserve">"C" </w:t>
            </w:r>
          </w:p>
        </w:tc>
        <w:tc>
          <w:tcPr>
            <w:tcW w:w="720" w:type="dxa"/>
            <w:tcBorders>
              <w:top w:val="nil"/>
              <w:left w:val="nil"/>
              <w:bottom w:val="nil"/>
              <w:right w:val="nil"/>
            </w:tcBorders>
          </w:tcPr>
          <w:p w14:paraId="6E43569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285EC7CA" w14:textId="77777777" w:rsidR="00EA04A8" w:rsidRDefault="00EA04A8" w:rsidP="00433968">
            <w:pPr>
              <w:spacing w:after="0" w:line="259" w:lineRule="auto"/>
              <w:ind w:left="0" w:firstLine="0"/>
            </w:pPr>
            <w:r>
              <w:t xml:space="preserve">70-79% </w:t>
            </w:r>
          </w:p>
        </w:tc>
      </w:tr>
      <w:tr w:rsidR="00EA04A8" w14:paraId="035EAEF5" w14:textId="77777777" w:rsidTr="00433968">
        <w:trPr>
          <w:trHeight w:val="276"/>
        </w:trPr>
        <w:tc>
          <w:tcPr>
            <w:tcW w:w="2160" w:type="dxa"/>
            <w:tcBorders>
              <w:top w:val="nil"/>
              <w:left w:val="nil"/>
              <w:bottom w:val="nil"/>
              <w:right w:val="nil"/>
            </w:tcBorders>
          </w:tcPr>
          <w:p w14:paraId="00760F02" w14:textId="77777777" w:rsidR="00EA04A8" w:rsidRDefault="00EA04A8" w:rsidP="00433968">
            <w:pPr>
              <w:tabs>
                <w:tab w:val="center" w:pos="720"/>
                <w:tab w:val="center" w:pos="1625"/>
              </w:tabs>
              <w:spacing w:after="0" w:line="259" w:lineRule="auto"/>
              <w:ind w:left="0" w:firstLine="0"/>
            </w:pPr>
            <w:r>
              <w:t xml:space="preserve"> </w:t>
            </w:r>
            <w:r>
              <w:tab/>
              <w:t xml:space="preserve"> </w:t>
            </w:r>
            <w:r>
              <w:tab/>
              <w:t xml:space="preserve">"D" </w:t>
            </w:r>
          </w:p>
        </w:tc>
        <w:tc>
          <w:tcPr>
            <w:tcW w:w="720" w:type="dxa"/>
            <w:tcBorders>
              <w:top w:val="nil"/>
              <w:left w:val="nil"/>
              <w:bottom w:val="nil"/>
              <w:right w:val="nil"/>
            </w:tcBorders>
          </w:tcPr>
          <w:p w14:paraId="4C2A81BD"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15C00A7A" w14:textId="77777777" w:rsidR="00EA04A8" w:rsidRDefault="00EA04A8" w:rsidP="00433968">
            <w:pPr>
              <w:spacing w:after="0" w:line="259" w:lineRule="auto"/>
              <w:ind w:left="0" w:firstLine="0"/>
            </w:pPr>
            <w:r>
              <w:t xml:space="preserve">60-69% </w:t>
            </w:r>
          </w:p>
        </w:tc>
      </w:tr>
      <w:tr w:rsidR="00EA04A8" w14:paraId="1F70DDBF" w14:textId="77777777" w:rsidTr="00433968">
        <w:trPr>
          <w:trHeight w:val="271"/>
        </w:trPr>
        <w:tc>
          <w:tcPr>
            <w:tcW w:w="2160" w:type="dxa"/>
            <w:tcBorders>
              <w:top w:val="nil"/>
              <w:left w:val="nil"/>
              <w:bottom w:val="nil"/>
              <w:right w:val="nil"/>
            </w:tcBorders>
          </w:tcPr>
          <w:p w14:paraId="626AAF2A" w14:textId="77777777" w:rsidR="00EA04A8" w:rsidRDefault="00EA04A8" w:rsidP="00433968">
            <w:pPr>
              <w:tabs>
                <w:tab w:val="center" w:pos="720"/>
                <w:tab w:val="center" w:pos="1605"/>
              </w:tabs>
              <w:spacing w:after="0" w:line="259" w:lineRule="auto"/>
              <w:ind w:left="0" w:firstLine="0"/>
            </w:pPr>
            <w:r>
              <w:t xml:space="preserve"> </w:t>
            </w:r>
            <w:r>
              <w:tab/>
              <w:t xml:space="preserve"> </w:t>
            </w:r>
            <w:r>
              <w:tab/>
              <w:t xml:space="preserve">"F" </w:t>
            </w:r>
          </w:p>
        </w:tc>
        <w:tc>
          <w:tcPr>
            <w:tcW w:w="720" w:type="dxa"/>
            <w:tcBorders>
              <w:top w:val="nil"/>
              <w:left w:val="nil"/>
              <w:bottom w:val="nil"/>
              <w:right w:val="nil"/>
            </w:tcBorders>
          </w:tcPr>
          <w:p w14:paraId="31CEC702" w14:textId="77777777" w:rsidR="00EA04A8" w:rsidRDefault="00EA04A8" w:rsidP="00433968">
            <w:pPr>
              <w:spacing w:after="0" w:line="259" w:lineRule="auto"/>
              <w:ind w:left="0" w:firstLine="0"/>
            </w:pPr>
            <w:r>
              <w:t xml:space="preserve"> </w:t>
            </w:r>
          </w:p>
        </w:tc>
        <w:tc>
          <w:tcPr>
            <w:tcW w:w="1187" w:type="dxa"/>
            <w:tcBorders>
              <w:top w:val="nil"/>
              <w:left w:val="nil"/>
              <w:bottom w:val="nil"/>
              <w:right w:val="nil"/>
            </w:tcBorders>
          </w:tcPr>
          <w:p w14:paraId="64B56F04" w14:textId="77777777" w:rsidR="00EA04A8" w:rsidRDefault="00EA04A8" w:rsidP="00433968">
            <w:pPr>
              <w:spacing w:after="0" w:line="259" w:lineRule="auto"/>
              <w:ind w:left="0" w:firstLine="0"/>
              <w:jc w:val="both"/>
            </w:pPr>
            <w:r>
              <w:t xml:space="preserve">Below 60% </w:t>
            </w:r>
          </w:p>
        </w:tc>
      </w:tr>
    </w:tbl>
    <w:p w14:paraId="47F7B470" w14:textId="77777777" w:rsidR="00EA04A8" w:rsidRDefault="00EA04A8" w:rsidP="00EA04A8">
      <w:pPr>
        <w:spacing w:after="0" w:line="259" w:lineRule="auto"/>
        <w:ind w:left="0" w:firstLine="0"/>
      </w:pPr>
      <w:r>
        <w:t xml:space="preserve"> </w:t>
      </w:r>
    </w:p>
    <w:p w14:paraId="7DE3DCDF" w14:textId="299D53EB" w:rsidR="00EA04A8" w:rsidRDefault="00EA04A8" w:rsidP="00EA04A8">
      <w:pPr>
        <w:ind w:left="0" w:firstLine="0"/>
        <w:rPr>
          <w:rFonts w:eastAsia="Cambria"/>
        </w:rPr>
      </w:pPr>
    </w:p>
    <w:p w14:paraId="13A9306C" w14:textId="77777777" w:rsidR="00EA04A8" w:rsidRPr="00EA04A8" w:rsidRDefault="00EA04A8" w:rsidP="00EA04A8">
      <w:pPr>
        <w:rPr>
          <w:rFonts w:eastAsia="Cambria"/>
        </w:rPr>
      </w:pPr>
    </w:p>
    <w:p w14:paraId="398B6ABD" w14:textId="2B074DA8" w:rsidR="00AA119A" w:rsidRDefault="00AA119A" w:rsidP="00AA119A">
      <w:pPr>
        <w:spacing w:after="0" w:line="259" w:lineRule="auto"/>
        <w:ind w:left="-5"/>
      </w:pPr>
      <w:r>
        <w:rPr>
          <w:b/>
        </w:rPr>
        <w:t>Required Textbook(s) - 2 options:</w:t>
      </w:r>
    </w:p>
    <w:p w14:paraId="348A99E5" w14:textId="77777777" w:rsidR="00AA119A" w:rsidRPr="00131095" w:rsidRDefault="00AA119A" w:rsidP="00AA119A">
      <w:pPr>
        <w:pStyle w:val="ListParagraph"/>
        <w:numPr>
          <w:ilvl w:val="0"/>
          <w:numId w:val="2"/>
        </w:numPr>
        <w:rPr>
          <w:color w:val="auto"/>
          <w:sz w:val="22"/>
        </w:rPr>
      </w:pPr>
      <w:r>
        <w:t xml:space="preserve">Option 1 - ISBN </w:t>
      </w:r>
      <w:r w:rsidRPr="00131095">
        <w:rPr>
          <w:rFonts w:ascii="Eras Medium ITC" w:hAnsi="Eras Medium ITC"/>
        </w:rPr>
        <w:t>978-0-13-393559-2    LIAL / FINITE MATHEMATICS &amp; CALCULUS W/APPLICATIONS BINDER TEXT W/MYMATHLAB </w:t>
      </w:r>
    </w:p>
    <w:p w14:paraId="443EB9BD" w14:textId="77777777" w:rsidR="00AA119A" w:rsidRPr="00131095" w:rsidRDefault="00AA119A" w:rsidP="00AA119A">
      <w:pPr>
        <w:pStyle w:val="ListParagraph"/>
        <w:ind w:left="2376" w:firstLine="0"/>
        <w:rPr>
          <w:color w:val="auto"/>
          <w:sz w:val="22"/>
        </w:rPr>
      </w:pPr>
      <w:r>
        <w:rPr>
          <w:rFonts w:ascii="Eras Medium ITC" w:hAnsi="Eras Medium ITC"/>
        </w:rPr>
        <w:t>(</w:t>
      </w:r>
      <w:r w:rsidRPr="00131095">
        <w:rPr>
          <w:rFonts w:ascii="Eras Medium ITC" w:hAnsi="Eras Medium ITC"/>
          <w:highlight w:val="yellow"/>
        </w:rPr>
        <w:t>MyMathLab with BOTH online book and hand-held book – this is the one I recommend).</w:t>
      </w:r>
      <w:r w:rsidRPr="00131095">
        <w:rPr>
          <w:rFonts w:ascii="Eras Medium ITC" w:hAnsi="Eras Medium ITC"/>
        </w:rPr>
        <w:t>                      </w:t>
      </w:r>
    </w:p>
    <w:p w14:paraId="35684F71" w14:textId="77777777" w:rsidR="00AA119A" w:rsidRPr="00131095" w:rsidRDefault="00AA119A" w:rsidP="00AA119A">
      <w:pPr>
        <w:pStyle w:val="ListParagraph"/>
        <w:numPr>
          <w:ilvl w:val="0"/>
          <w:numId w:val="2"/>
        </w:numPr>
      </w:pPr>
      <w:r>
        <w:rPr>
          <w:rFonts w:ascii="Eras Medium ITC" w:hAnsi="Eras Medium ITC"/>
        </w:rPr>
        <w:t xml:space="preserve">Option 2 – ISBN </w:t>
      </w:r>
      <w:r w:rsidRPr="00131095">
        <w:rPr>
          <w:rFonts w:ascii="Eras Medium ITC" w:hAnsi="Eras Medium ITC"/>
        </w:rPr>
        <w:t>978-0-13-392229-5    LIAL / FINITE MATHEMATICS &amp; CALCULUS W/APPLICATIONS DIGITAL TEXT W/MYMATHLAB </w:t>
      </w:r>
    </w:p>
    <w:p w14:paraId="1292AC1F" w14:textId="77777777" w:rsidR="0050184E" w:rsidRDefault="00AA119A" w:rsidP="00AA119A">
      <w:pPr>
        <w:pStyle w:val="ListParagraph"/>
        <w:ind w:left="2376" w:firstLine="0"/>
        <w:rPr>
          <w:rFonts w:ascii="Eras Medium ITC" w:hAnsi="Eras Medium ITC"/>
        </w:rPr>
      </w:pPr>
      <w:r w:rsidRPr="00131095">
        <w:rPr>
          <w:rFonts w:ascii="Eras Medium ITC" w:hAnsi="Eras Medium ITC"/>
          <w:highlight w:val="yellow"/>
        </w:rPr>
        <w:t xml:space="preserve">(MyMathLab ONLY – no </w:t>
      </w:r>
      <w:r>
        <w:rPr>
          <w:rFonts w:ascii="Eras Medium ITC" w:hAnsi="Eras Medium ITC"/>
          <w:highlight w:val="yellow"/>
        </w:rPr>
        <w:t xml:space="preserve">binder text, only </w:t>
      </w:r>
      <w:r w:rsidRPr="00131095">
        <w:rPr>
          <w:rFonts w:ascii="Eras Medium ITC" w:hAnsi="Eras Medium ITC"/>
          <w:highlight w:val="yellow"/>
        </w:rPr>
        <w:t>online digital text</w:t>
      </w:r>
      <w:r>
        <w:rPr>
          <w:rFonts w:ascii="Eras Medium ITC" w:hAnsi="Eras Medium ITC"/>
        </w:rPr>
        <w:t>).</w:t>
      </w:r>
      <w:r w:rsidRPr="00131095">
        <w:rPr>
          <w:rFonts w:ascii="Eras Medium ITC" w:hAnsi="Eras Medium ITC"/>
        </w:rPr>
        <w:t>  </w:t>
      </w:r>
    </w:p>
    <w:p w14:paraId="343E18C2" w14:textId="77777777" w:rsidR="0050184E" w:rsidRDefault="0050184E" w:rsidP="00AA119A">
      <w:pPr>
        <w:pStyle w:val="ListParagraph"/>
        <w:ind w:left="2376" w:firstLine="0"/>
        <w:rPr>
          <w:rFonts w:ascii="Eras Medium ITC" w:hAnsi="Eras Medium ITC"/>
        </w:rPr>
      </w:pPr>
    </w:p>
    <w:p w14:paraId="51DB10AB" w14:textId="77777777" w:rsidR="0050184E" w:rsidRDefault="0050184E" w:rsidP="0050184E">
      <w:pPr>
        <w:rPr>
          <w:rFonts w:ascii="Eras Medium ITC" w:hAnsi="Eras Medium ITC"/>
        </w:rPr>
      </w:pPr>
      <w:r>
        <w:rPr>
          <w:rFonts w:ascii="Eras Medium ITC" w:hAnsi="Eras Medium ITC"/>
        </w:rPr>
        <w:t xml:space="preserve">Students will have automatic access to their digital textbook and MyMathLab on Blackboard. </w:t>
      </w:r>
    </w:p>
    <w:p w14:paraId="5C1B5EA4" w14:textId="77777777" w:rsidR="0050184E" w:rsidRDefault="0050184E" w:rsidP="0050184E">
      <w:pPr>
        <w:rPr>
          <w:rFonts w:ascii="Eras Medium ITC" w:hAnsi="Eras Medium ITC"/>
        </w:rPr>
      </w:pPr>
    </w:p>
    <w:p w14:paraId="210A9059" w14:textId="77777777" w:rsidR="0050184E" w:rsidRDefault="0050184E" w:rsidP="0050184E">
      <w:pPr>
        <w:rPr>
          <w:rFonts w:ascii="Eras Medium ITC" w:hAnsi="Eras Medium ITC"/>
        </w:rPr>
      </w:pPr>
      <w:r>
        <w:rPr>
          <w:rFonts w:ascii="Eras Medium ITC" w:hAnsi="Eras Medium ITC"/>
        </w:rPr>
        <w:t xml:space="preserve">If a student would prefer a printed textbook they are able to order a printed copy and opt out of the MyMathLab code provided on Blackboard.  The printed textbook will include a </w:t>
      </w:r>
      <w:proofErr w:type="spellStart"/>
      <w:r>
        <w:rPr>
          <w:rFonts w:ascii="Eras Medium ITC" w:hAnsi="Eras Medium ITC"/>
        </w:rPr>
        <w:t>MyMathlab</w:t>
      </w:r>
      <w:proofErr w:type="spellEnd"/>
      <w:r>
        <w:rPr>
          <w:rFonts w:ascii="Eras Medium ITC" w:hAnsi="Eras Medium ITC"/>
        </w:rPr>
        <w:t>.</w:t>
      </w:r>
    </w:p>
    <w:p w14:paraId="7DBC7C56" w14:textId="1FE1CB39" w:rsidR="00AA119A" w:rsidRDefault="00AA119A" w:rsidP="00AA119A">
      <w:pPr>
        <w:pStyle w:val="ListParagraph"/>
        <w:ind w:left="2376" w:firstLine="0"/>
      </w:pPr>
      <w:r w:rsidRPr="00131095">
        <w:rPr>
          <w:rFonts w:ascii="Eras Medium ITC" w:hAnsi="Eras Medium ITC"/>
        </w:rPr>
        <w:t>          </w:t>
      </w:r>
    </w:p>
    <w:p w14:paraId="42FAEAB9" w14:textId="77777777" w:rsidR="00AA119A" w:rsidRDefault="00AA119A" w:rsidP="00AA119A">
      <w:pPr>
        <w:ind w:left="-5" w:right="689"/>
      </w:pPr>
      <w:r>
        <w:t>**A print version of the textbook is HIGHLY recommended (binder text).</w:t>
      </w:r>
    </w:p>
    <w:p w14:paraId="2F0BA23C" w14:textId="77777777" w:rsidR="00AA119A" w:rsidRDefault="00AA119A" w:rsidP="00AA119A">
      <w:pPr>
        <w:spacing w:after="0" w:line="259" w:lineRule="auto"/>
        <w:ind w:left="0" w:firstLine="0"/>
      </w:pPr>
      <w:r>
        <w:rPr>
          <w:b/>
        </w:rPr>
        <w:t xml:space="preserve"> </w:t>
      </w:r>
    </w:p>
    <w:p w14:paraId="38BFB368" w14:textId="112AFF28" w:rsidR="00AA119A" w:rsidRPr="00AA119A" w:rsidRDefault="00AA119A" w:rsidP="00AA119A">
      <w:pPr>
        <w:pStyle w:val="Heading1"/>
        <w:rPr>
          <w:b/>
          <w:bCs/>
          <w:u w:val="none"/>
        </w:rPr>
      </w:pPr>
    </w:p>
    <w:p w14:paraId="2D526B29" w14:textId="77777777" w:rsidR="00AA119A" w:rsidRPr="00AA119A" w:rsidRDefault="00AA119A" w:rsidP="00AA119A">
      <w:pPr>
        <w:spacing w:before="11"/>
        <w:rPr>
          <w:rFonts w:eastAsia="Cambria"/>
          <w:sz w:val="23"/>
          <w:szCs w:val="23"/>
        </w:rPr>
      </w:pPr>
    </w:p>
    <w:p w14:paraId="4DE5CE39" w14:textId="28E2EDE3" w:rsidR="00AA119A" w:rsidRPr="00AA119A" w:rsidRDefault="00AA119A" w:rsidP="00AA119A">
      <w:pPr>
        <w:pStyle w:val="Heading1"/>
        <w:ind w:right="290"/>
        <w:rPr>
          <w:b/>
          <w:bCs/>
          <w:u w:val="none"/>
        </w:rPr>
      </w:pPr>
      <w:r w:rsidRPr="00EA04A8">
        <w:rPr>
          <w:b/>
          <w:spacing w:val="-1"/>
          <w:u w:val="none"/>
        </w:rPr>
        <w:t>Publisher</w:t>
      </w:r>
      <w:r w:rsidRPr="00AA119A">
        <w:rPr>
          <w:spacing w:val="-1"/>
          <w:u w:val="none"/>
        </w:rPr>
        <w:t>:</w:t>
      </w:r>
      <w:r>
        <w:rPr>
          <w:spacing w:val="-1"/>
          <w:u w:val="none"/>
        </w:rPr>
        <w:t xml:space="preserve">  Pearson</w:t>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AA119A">
        <w:rPr>
          <w:spacing w:val="-1"/>
          <w:u w:val="none"/>
        </w:rPr>
        <w:tab/>
      </w:r>
      <w:r w:rsidRPr="00EA04A8">
        <w:rPr>
          <w:b/>
          <w:spacing w:val="-1"/>
          <w:u w:val="none"/>
        </w:rPr>
        <w:t>ISBN</w:t>
      </w:r>
      <w:r w:rsidRPr="00EA04A8">
        <w:rPr>
          <w:b/>
          <w:spacing w:val="-3"/>
          <w:u w:val="none"/>
        </w:rPr>
        <w:t xml:space="preserve"> </w:t>
      </w:r>
      <w:r w:rsidRPr="00EA04A8">
        <w:rPr>
          <w:b/>
          <w:spacing w:val="-1"/>
          <w:u w:val="none"/>
        </w:rPr>
        <w:t>Number</w:t>
      </w:r>
      <w:r w:rsidRPr="00AA119A">
        <w:rPr>
          <w:spacing w:val="-1"/>
          <w:u w:val="none"/>
        </w:rPr>
        <w:t>:</w:t>
      </w:r>
      <w:r>
        <w:rPr>
          <w:spacing w:val="-1"/>
          <w:u w:val="none"/>
        </w:rPr>
        <w:t xml:space="preserve"> see above</w:t>
      </w:r>
    </w:p>
    <w:p w14:paraId="042541BE" w14:textId="77777777" w:rsidR="00AA119A" w:rsidRPr="00AA119A" w:rsidRDefault="00AA119A" w:rsidP="00AA119A">
      <w:pPr>
        <w:spacing w:before="1"/>
        <w:rPr>
          <w:rFonts w:eastAsia="Cambria"/>
          <w:b/>
          <w:bCs/>
          <w:szCs w:val="24"/>
        </w:rPr>
      </w:pPr>
      <w:r w:rsidRPr="00AA119A">
        <w:rPr>
          <w:rFonts w:eastAsia="Cambria"/>
          <w:b/>
          <w:bCs/>
          <w:szCs w:val="24"/>
        </w:rPr>
        <w:t xml:space="preserve"> </w:t>
      </w:r>
    </w:p>
    <w:p w14:paraId="2457D21E" w14:textId="59A4BBC5" w:rsidR="00AA119A" w:rsidRPr="00AA119A" w:rsidRDefault="00AA119A" w:rsidP="00AA119A">
      <w:pPr>
        <w:pStyle w:val="Heading1"/>
        <w:rPr>
          <w:b/>
          <w:bCs/>
          <w:color w:val="FF0000"/>
          <w:spacing w:val="-1"/>
          <w:u w:val="none"/>
        </w:rPr>
      </w:pPr>
      <w:r w:rsidRPr="00EA04A8">
        <w:rPr>
          <w:b/>
          <w:spacing w:val="-1"/>
          <w:u w:val="none"/>
        </w:rPr>
        <w:t>Optional Instructional Materials</w:t>
      </w:r>
      <w:r w:rsidRPr="00AA119A">
        <w:rPr>
          <w:spacing w:val="-1"/>
          <w:u w:val="none"/>
        </w:rPr>
        <w:t xml:space="preserve">: </w:t>
      </w:r>
      <w:r>
        <w:rPr>
          <w:spacing w:val="-1"/>
          <w:u w:val="none"/>
        </w:rPr>
        <w:t>None</w:t>
      </w:r>
    </w:p>
    <w:p w14:paraId="5824964C" w14:textId="77777777" w:rsidR="00AA119A" w:rsidRPr="00AA119A" w:rsidRDefault="00AA119A" w:rsidP="00AA119A">
      <w:pPr>
        <w:pStyle w:val="Heading1"/>
        <w:rPr>
          <w:b/>
          <w:bCs/>
          <w:u w:val="none"/>
        </w:rPr>
      </w:pPr>
    </w:p>
    <w:p w14:paraId="4A42B6DC" w14:textId="30D40A15" w:rsidR="007C1206" w:rsidRPr="007C1206" w:rsidRDefault="00AA119A" w:rsidP="007C1206">
      <w:pPr>
        <w:ind w:left="-5"/>
      </w:pPr>
      <w:r w:rsidRPr="00EA04A8">
        <w:rPr>
          <w:b/>
        </w:rPr>
        <w:t>Minimum Technology Requirements</w:t>
      </w:r>
      <w:r w:rsidRPr="00AA119A">
        <w:t xml:space="preserve">: </w:t>
      </w:r>
      <w:r w:rsidR="007C1206" w:rsidRPr="001411FF">
        <w:rPr>
          <w:noProof/>
        </w:rPr>
        <w:t xml:space="preserve">Students should have a computer </w:t>
      </w:r>
      <w:r w:rsidR="007C1206">
        <w:rPr>
          <w:noProof/>
        </w:rPr>
        <w:t xml:space="preserve">at home </w:t>
      </w:r>
      <w:r w:rsidR="007C1206" w:rsidRPr="001411FF">
        <w:rPr>
          <w:noProof/>
        </w:rPr>
        <w:t xml:space="preserve">that is Internet accessible.  It is recommended </w:t>
      </w:r>
      <w:r w:rsidR="007C1206">
        <w:rPr>
          <w:noProof/>
        </w:rPr>
        <w:t xml:space="preserve">that students have a graphing calculator. The </w:t>
      </w:r>
      <w:r w:rsidR="007C1206" w:rsidRPr="001411FF">
        <w:t xml:space="preserve">TI-84 is preferred, but other models may be approved by the instructor.  </w:t>
      </w:r>
    </w:p>
    <w:p w14:paraId="7C6E0197" w14:textId="77777777" w:rsidR="007C1206" w:rsidRPr="001411FF" w:rsidRDefault="007C1206" w:rsidP="007C1206">
      <w:pPr>
        <w:rPr>
          <w:noProof/>
          <w:szCs w:val="24"/>
        </w:rPr>
      </w:pPr>
    </w:p>
    <w:p w14:paraId="233FFEBC" w14:textId="77777777" w:rsidR="007C1206" w:rsidRPr="009C2324" w:rsidRDefault="007C1206" w:rsidP="007C1206">
      <w:pPr>
        <w:pStyle w:val="Heading1"/>
      </w:pPr>
    </w:p>
    <w:p w14:paraId="691C35F4" w14:textId="77777777" w:rsidR="007C1206" w:rsidRPr="001411FF" w:rsidRDefault="007C1206" w:rsidP="007C1206">
      <w:pPr>
        <w:ind w:left="-90" w:firstLine="0"/>
        <w:rPr>
          <w:noProof/>
          <w:szCs w:val="24"/>
        </w:rPr>
      </w:pPr>
      <w:r w:rsidRPr="009C2324">
        <w:rPr>
          <w:b/>
          <w:bCs/>
          <w:spacing w:val="-1"/>
          <w:szCs w:val="24"/>
        </w:rPr>
        <w:t>Required Computer Literacy Skills</w:t>
      </w:r>
      <w:r w:rsidRPr="009C2324">
        <w:rPr>
          <w:spacing w:val="-1"/>
          <w:szCs w:val="24"/>
        </w:rPr>
        <w:t>:</w:t>
      </w:r>
      <w:r w:rsidRPr="009C2324">
        <w:rPr>
          <w:color w:val="FF0000"/>
          <w:spacing w:val="-1"/>
          <w:szCs w:val="24"/>
        </w:rPr>
        <w:t xml:space="preserve"> </w:t>
      </w:r>
      <w:r>
        <w:rPr>
          <w:noProof/>
          <w:szCs w:val="24"/>
        </w:rPr>
        <w:t>Students</w:t>
      </w:r>
      <w:r w:rsidRPr="009C2324">
        <w:rPr>
          <w:noProof/>
          <w:szCs w:val="24"/>
        </w:rPr>
        <w:t xml:space="preserve"> should have the ability to navigate through a website, use a chat room, post remarks to a discussion board, and email</w:t>
      </w:r>
      <w:r w:rsidRPr="001411FF">
        <w:rPr>
          <w:noProof/>
          <w:szCs w:val="24"/>
        </w:rPr>
        <w:t>.</w:t>
      </w:r>
      <w:r>
        <w:rPr>
          <w:noProof/>
          <w:szCs w:val="24"/>
        </w:rPr>
        <w:t xml:space="preserve"> They must also be able to </w:t>
      </w:r>
      <w:r>
        <w:rPr>
          <w:spacing w:val="-1"/>
          <w:szCs w:val="24"/>
        </w:rPr>
        <w:t>n</w:t>
      </w:r>
      <w:r w:rsidRPr="001411FF">
        <w:rPr>
          <w:spacing w:val="-1"/>
          <w:szCs w:val="24"/>
        </w:rPr>
        <w:t xml:space="preserve">avigate Blackboard to access posted materials and MyMathLab assignments.  </w:t>
      </w:r>
      <w:r w:rsidRPr="001411FF">
        <w:rPr>
          <w:noProof/>
          <w:szCs w:val="24"/>
        </w:rPr>
        <w:t> </w:t>
      </w:r>
      <w:r w:rsidRPr="001411FF">
        <w:rPr>
          <w:noProof/>
          <w:szCs w:val="24"/>
        </w:rPr>
        <w:t> </w:t>
      </w:r>
      <w:r w:rsidRPr="001411FF">
        <w:rPr>
          <w:noProof/>
          <w:szCs w:val="24"/>
        </w:rPr>
        <w:t> </w:t>
      </w:r>
    </w:p>
    <w:p w14:paraId="3118326B" w14:textId="77777777" w:rsidR="00AA119A" w:rsidRPr="00AA119A" w:rsidRDefault="00AA119A" w:rsidP="00AA119A">
      <w:pPr>
        <w:spacing w:before="1"/>
        <w:rPr>
          <w:rFonts w:eastAsia="Cambria"/>
          <w:szCs w:val="24"/>
        </w:rPr>
      </w:pPr>
    </w:p>
    <w:p w14:paraId="758B8EBE" w14:textId="77777777" w:rsidR="00AA119A" w:rsidRPr="00AA119A" w:rsidRDefault="00AA119A" w:rsidP="00AA119A">
      <w:pPr>
        <w:pStyle w:val="Heading1"/>
        <w:spacing w:line="281" w:lineRule="exact"/>
        <w:ind w:left="0"/>
        <w:rPr>
          <w:spacing w:val="-1"/>
          <w:u w:val="none"/>
        </w:rPr>
      </w:pPr>
    </w:p>
    <w:p w14:paraId="05F00783" w14:textId="4621B01A" w:rsidR="00AA119A" w:rsidRPr="00AA119A" w:rsidRDefault="00AA119A" w:rsidP="00EA04A8">
      <w:pPr>
        <w:pStyle w:val="Heading1"/>
        <w:spacing w:line="281" w:lineRule="exact"/>
        <w:rPr>
          <w:b/>
          <w:bCs/>
          <w:u w:val="none"/>
        </w:rPr>
      </w:pPr>
      <w:r w:rsidRPr="00EA04A8">
        <w:rPr>
          <w:b/>
          <w:spacing w:val="-1"/>
          <w:u w:val="none"/>
        </w:rPr>
        <w:t>Course Structure and Overview</w:t>
      </w:r>
      <w:r w:rsidRPr="00AA119A">
        <w:rPr>
          <w:spacing w:val="-1"/>
          <w:u w:val="none"/>
        </w:rPr>
        <w:t xml:space="preserve">: </w:t>
      </w:r>
      <w:r w:rsidR="00EA04A8" w:rsidRPr="00EA04A8">
        <w:rPr>
          <w:u w:val="none"/>
        </w:rPr>
        <w:t>This is a four-week online class where students are required to use the MyMathLab online learning tool to complete homework and tests.  They must go through Blackboard to get to the MyMathLab.  All instructions can be found in the “Start Here” folder in Blackboard</w:t>
      </w:r>
      <w:r w:rsidR="00EA04A8">
        <w:t>.</w:t>
      </w:r>
    </w:p>
    <w:p w14:paraId="645CE310" w14:textId="77777777" w:rsidR="00AA119A" w:rsidRPr="00AA119A" w:rsidRDefault="00AA119A" w:rsidP="00AA119A">
      <w:pPr>
        <w:pStyle w:val="BodyText"/>
        <w:ind w:left="0"/>
        <w:rPr>
          <w:rFonts w:eastAsia="Cambria" w:cs="Times New Roman"/>
          <w:sz w:val="23"/>
          <w:szCs w:val="23"/>
        </w:rPr>
      </w:pPr>
    </w:p>
    <w:p w14:paraId="68D326E0" w14:textId="77777777" w:rsidR="00AA119A" w:rsidRDefault="00AA119A" w:rsidP="00AA119A">
      <w:pPr>
        <w:ind w:left="-5"/>
      </w:pPr>
      <w:r w:rsidRPr="00EA04A8">
        <w:rPr>
          <w:b/>
          <w:spacing w:val="-1"/>
        </w:rPr>
        <w:t>Communications</w:t>
      </w:r>
      <w:r w:rsidRPr="00AA119A">
        <w:rPr>
          <w:spacing w:val="-1"/>
        </w:rPr>
        <w:t xml:space="preserve">: </w:t>
      </w:r>
      <w:r>
        <w:t xml:space="preserve">Students are expected to abide by Netiquette rules when communicating online.  See this link for details </w:t>
      </w:r>
      <w:r w:rsidRPr="00800EFB">
        <w:t>http://www.albion.com/netiquette/corerules.html</w:t>
      </w:r>
      <w:r>
        <w:t>.</w:t>
      </w:r>
    </w:p>
    <w:p w14:paraId="07874F3F" w14:textId="77777777" w:rsidR="00AA119A" w:rsidRDefault="00AA119A" w:rsidP="00AA119A">
      <w:pPr>
        <w:spacing w:after="0" w:line="259" w:lineRule="auto"/>
        <w:ind w:left="0" w:firstLine="0"/>
      </w:pPr>
      <w:r>
        <w:t xml:space="preserve"> </w:t>
      </w:r>
    </w:p>
    <w:p w14:paraId="6CF7DEA1" w14:textId="7ECBC975" w:rsidR="00AA119A" w:rsidRDefault="00AA119A" w:rsidP="00AA119A">
      <w:pPr>
        <w:ind w:left="-5"/>
      </w:pPr>
      <w:r>
        <w:t xml:space="preserve">The college’s official means of communication is via your campus email address. I will use your campus email address, Blackboard, and Remind Texting to communicate with you outside of class. Make sure you keep your campus email cleaned out and below the limit so you can receive important messages. </w:t>
      </w:r>
    </w:p>
    <w:p w14:paraId="5A7FB8AC" w14:textId="1A37C6D2" w:rsidR="00AA119A" w:rsidRPr="00AA119A" w:rsidRDefault="00AA119A" w:rsidP="00AA119A">
      <w:pPr>
        <w:pStyle w:val="Heading1"/>
        <w:spacing w:line="281" w:lineRule="exact"/>
        <w:rPr>
          <w:b/>
          <w:bCs/>
          <w:u w:val="none"/>
        </w:rPr>
      </w:pPr>
    </w:p>
    <w:p w14:paraId="70DC92D8" w14:textId="77777777" w:rsidR="00AA119A" w:rsidRPr="00AA119A" w:rsidRDefault="00AA119A" w:rsidP="00AA119A">
      <w:pPr>
        <w:pStyle w:val="Heading1"/>
        <w:spacing w:line="281" w:lineRule="exact"/>
        <w:rPr>
          <w:b/>
          <w:bCs/>
          <w:u w:val="none"/>
        </w:rPr>
      </w:pPr>
    </w:p>
    <w:p w14:paraId="7548B67E" w14:textId="77777777" w:rsidR="007C1206" w:rsidRDefault="00AA119A" w:rsidP="007C1206">
      <w:pPr>
        <w:ind w:left="0"/>
        <w:rPr>
          <w:spacing w:val="-1"/>
        </w:rPr>
      </w:pPr>
      <w:r w:rsidRPr="00EA04A8">
        <w:rPr>
          <w:b/>
          <w:spacing w:val="-1"/>
        </w:rPr>
        <w:t>Institutional/Course Policy</w:t>
      </w:r>
      <w:r w:rsidRPr="00AA119A">
        <w:rPr>
          <w:spacing w:val="-1"/>
        </w:rPr>
        <w:t xml:space="preserve">: </w:t>
      </w:r>
    </w:p>
    <w:p w14:paraId="29D78D7A" w14:textId="77777777" w:rsidR="007C1206" w:rsidRPr="00A54035" w:rsidRDefault="007C1206" w:rsidP="007C1206">
      <w:pPr>
        <w:ind w:left="0"/>
        <w:rPr>
          <w:noProof/>
          <w:szCs w:val="24"/>
        </w:rPr>
      </w:pPr>
      <w:r w:rsidRPr="00A54035">
        <w:rPr>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4D5B4C66" w14:textId="77777777" w:rsidR="007C1206" w:rsidRPr="00A90920" w:rsidRDefault="007C1206" w:rsidP="007C1206">
      <w:pPr>
        <w:pStyle w:val="Heading1"/>
        <w:rPr>
          <w:b/>
          <w:bCs/>
          <w:color w:val="FF0000"/>
        </w:rPr>
      </w:pPr>
    </w:p>
    <w:p w14:paraId="428EBF0B" w14:textId="77777777" w:rsidR="007C1206" w:rsidRPr="008A7F76" w:rsidRDefault="007C1206" w:rsidP="007C1206">
      <w:pPr>
        <w:spacing w:line="247" w:lineRule="auto"/>
        <w:ind w:left="90" w:right="-144"/>
        <w:rPr>
          <w:color w:val="FF0000"/>
        </w:rPr>
      </w:pPr>
      <w:r w:rsidRPr="003D4B99">
        <w:t>No lat</w:t>
      </w:r>
      <w:r>
        <w:t xml:space="preserve">e work will be accepted without prior approval by the instructor.  It is the student’s responsibility to </w:t>
      </w:r>
    </w:p>
    <w:p w14:paraId="7943E89A" w14:textId="77777777" w:rsidR="007C1206" w:rsidRDefault="007C1206" w:rsidP="007C1206">
      <w:pPr>
        <w:spacing w:line="247" w:lineRule="auto"/>
        <w:ind w:left="90" w:right="-144" w:firstLine="0"/>
      </w:pPr>
      <w:proofErr w:type="gramStart"/>
      <w:r>
        <w:t>check</w:t>
      </w:r>
      <w:proofErr w:type="gramEnd"/>
      <w:r>
        <w:t xml:space="preserve">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1A0FBA57" w14:textId="5C0C1462" w:rsidR="00AA119A" w:rsidRDefault="00AA119A" w:rsidP="00AA119A">
      <w:pPr>
        <w:pStyle w:val="Heading1"/>
        <w:ind w:left="0" w:firstLine="0"/>
        <w:rPr>
          <w:color w:val="FF0000"/>
          <w:spacing w:val="-4"/>
          <w:u w:val="none"/>
        </w:rPr>
      </w:pPr>
    </w:p>
    <w:p w14:paraId="638ADC65" w14:textId="77777777" w:rsidR="007C1206" w:rsidRDefault="007C1206" w:rsidP="007C1206">
      <w:pPr>
        <w:ind w:left="0" w:firstLine="0"/>
      </w:pPr>
    </w:p>
    <w:p w14:paraId="3AA6D2BA" w14:textId="65F0D792" w:rsidR="00AA119A" w:rsidRDefault="00AA119A" w:rsidP="007C1206">
      <w:pPr>
        <w:ind w:left="0" w:firstLine="0"/>
        <w:rPr>
          <w:szCs w:val="24"/>
        </w:rPr>
      </w:pPr>
      <w:r w:rsidRPr="00354E26">
        <w:rPr>
          <w:b/>
          <w:bCs/>
          <w:szCs w:val="24"/>
        </w:rPr>
        <w:t xml:space="preserve">Alternate Operations </w:t>
      </w:r>
      <w:proofErr w:type="gramStart"/>
      <w:r w:rsidRPr="00354E26">
        <w:rPr>
          <w:b/>
          <w:bCs/>
          <w:szCs w:val="24"/>
        </w:rPr>
        <w:t>During</w:t>
      </w:r>
      <w:proofErr w:type="gramEnd"/>
      <w:r w:rsidRPr="00354E26">
        <w:rPr>
          <w:b/>
          <w:bCs/>
          <w:szCs w:val="24"/>
        </w:rPr>
        <w:t xml:space="preserve"> Campus Closure and/or Alternate Course Delivery Requirements</w:t>
      </w:r>
    </w:p>
    <w:p w14:paraId="035D1E63" w14:textId="77777777" w:rsidR="00EA04A8" w:rsidRDefault="00AA119A" w:rsidP="00AA119A">
      <w:pPr>
        <w:ind w:left="1440" w:hanging="1350"/>
        <w:rPr>
          <w:color w:val="222222"/>
          <w:shd w:val="clear" w:color="auto" w:fill="FFFFFF"/>
        </w:rPr>
      </w:pPr>
      <w:r w:rsidRPr="00354E26">
        <w:t>In the event of an emergency or announced campus closure due to a natural disaster or pandemic, </w:t>
      </w:r>
      <w:r w:rsidR="00EA04A8">
        <w:rPr>
          <w:color w:val="222222"/>
          <w:shd w:val="clear" w:color="auto" w:fill="FFFFFF"/>
        </w:rPr>
        <w:t>it</w:t>
      </w:r>
    </w:p>
    <w:p w14:paraId="2CEEEF08" w14:textId="7A2F4AFF" w:rsidR="00AA119A" w:rsidRDefault="00AA119A" w:rsidP="00AA119A">
      <w:pPr>
        <w:ind w:left="1440" w:hanging="1350"/>
        <w:rPr>
          <w:color w:val="222222"/>
          <w:shd w:val="clear" w:color="auto" w:fill="FFFFFF"/>
        </w:rPr>
      </w:pPr>
      <w:proofErr w:type="gramStart"/>
      <w:r w:rsidRPr="00354E26">
        <w:rPr>
          <w:color w:val="222222"/>
          <w:shd w:val="clear" w:color="auto" w:fill="FFFFFF"/>
        </w:rPr>
        <w:t>may</w:t>
      </w:r>
      <w:proofErr w:type="gramEnd"/>
      <w:r w:rsidRPr="00354E26">
        <w:rPr>
          <w:color w:val="222222"/>
          <w:shd w:val="clear" w:color="auto" w:fill="FFFFFF"/>
        </w:rPr>
        <w:t xml:space="preserve"> be</w:t>
      </w:r>
    </w:p>
    <w:p w14:paraId="6554C7FE" w14:textId="77777777" w:rsidR="00AA119A" w:rsidRDefault="00AA119A" w:rsidP="00EA04A8">
      <w:pPr>
        <w:ind w:left="80" w:firstLine="0"/>
        <w:rPr>
          <w:szCs w:val="24"/>
        </w:rPr>
      </w:pPr>
      <w:proofErr w:type="gramStart"/>
      <w:r w:rsidRPr="00354E26">
        <w:rPr>
          <w:color w:val="222222"/>
          <w:shd w:val="clear" w:color="auto" w:fill="FFFFFF"/>
        </w:rPr>
        <w:t>necessary</w:t>
      </w:r>
      <w:proofErr w:type="gramEnd"/>
      <w:r w:rsidRPr="00354E26">
        <w:rPr>
          <w:color w:val="222222"/>
          <w:shd w:val="clear" w:color="auto" w:fill="FFFFFF"/>
        </w:rPr>
        <w:t xml:space="preserve"> for Northeast Texas Community College to move to altered operations</w:t>
      </w:r>
      <w:r w:rsidRPr="00354E26">
        <w:t>. During this time, Northeast Texas Community College may opt to continue delivery of instruction through methods that include</w:t>
      </w:r>
      <w:r>
        <w:t>,</w:t>
      </w:r>
      <w:r w:rsidRPr="00354E26">
        <w:t xml:space="preserve"> but are not limited to</w:t>
      </w:r>
      <w:r>
        <w:t>,</w:t>
      </w:r>
      <w:r w:rsidRPr="00354E26">
        <w:t xml:space="preserve"> online through the Black</w:t>
      </w:r>
      <w:r>
        <w:t>b</w:t>
      </w:r>
      <w:r w:rsidRPr="00354E26">
        <w:t>oard Learning Management System, online conferencing, email messaging, and/or an alternate schedule.  It is the responsibility of the student to monitor NTCC’s website (</w:t>
      </w:r>
      <w:hyperlink r:id="rId13" w:history="1">
        <w:r w:rsidRPr="00354E26">
          <w:rPr>
            <w:color w:val="1155CC"/>
            <w:u w:val="single"/>
          </w:rPr>
          <w:t>http://www.ntcc.edu/</w:t>
        </w:r>
      </w:hyperlink>
      <w:r w:rsidRPr="00354E26">
        <w:t>) for instructions about continuing courses remotely, Black</w:t>
      </w:r>
      <w:r>
        <w:t>b</w:t>
      </w:r>
      <w:r w:rsidRPr="00354E26">
        <w:t>oard for each class for course-specific communication, and NTCC email for important general information.</w:t>
      </w:r>
    </w:p>
    <w:p w14:paraId="00893D0F" w14:textId="77777777" w:rsidR="00AA119A" w:rsidRDefault="00AA119A" w:rsidP="00AA119A">
      <w:pPr>
        <w:ind w:left="90"/>
        <w:rPr>
          <w:szCs w:val="24"/>
        </w:rPr>
      </w:pPr>
    </w:p>
    <w:p w14:paraId="2BF81D80" w14:textId="77777777" w:rsidR="00AA119A" w:rsidRPr="00354E26" w:rsidRDefault="00AA119A" w:rsidP="00AA119A">
      <w:pPr>
        <w:ind w:left="90"/>
        <w:rPr>
          <w:szCs w:val="24"/>
        </w:rPr>
      </w:pPr>
      <w:r w:rsidRPr="00354E26">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t>b</w:t>
      </w:r>
      <w:r w:rsidRPr="00354E26">
        <w:t>oard course site.</w:t>
      </w:r>
    </w:p>
    <w:p w14:paraId="6890820D" w14:textId="77777777" w:rsidR="00AA119A" w:rsidRDefault="00AA119A" w:rsidP="00AA119A">
      <w:pPr>
        <w:pStyle w:val="Heading1"/>
        <w:spacing w:line="274" w:lineRule="exact"/>
        <w:ind w:left="0"/>
        <w:rPr>
          <w:spacing w:val="-1"/>
        </w:rPr>
      </w:pPr>
    </w:p>
    <w:p w14:paraId="0ADA2E2A" w14:textId="77777777" w:rsidR="00AA119A" w:rsidRPr="002E21E3" w:rsidRDefault="00AA119A" w:rsidP="00AA119A">
      <w:pPr>
        <w:pStyle w:val="Heading1"/>
        <w:spacing w:line="274" w:lineRule="exact"/>
        <w:rPr>
          <w:b/>
          <w:bCs/>
        </w:rPr>
      </w:pPr>
      <w:r w:rsidRPr="002E21E3">
        <w:rPr>
          <w:spacing w:val="-1"/>
        </w:rPr>
        <w:t>NTCC</w:t>
      </w:r>
      <w:r w:rsidRPr="002E21E3">
        <w:rPr>
          <w:spacing w:val="-5"/>
        </w:rPr>
        <w:t xml:space="preserve"> </w:t>
      </w:r>
      <w:r w:rsidRPr="002E21E3">
        <w:rPr>
          <w:spacing w:val="-1"/>
        </w:rPr>
        <w:t>Academic</w:t>
      </w:r>
      <w:r w:rsidRPr="002E21E3">
        <w:rPr>
          <w:spacing w:val="-3"/>
        </w:rPr>
        <w:t xml:space="preserve"> </w:t>
      </w:r>
      <w:r w:rsidRPr="002E21E3">
        <w:t>Honesty/Ethics</w:t>
      </w:r>
      <w:r w:rsidRPr="002E21E3">
        <w:rPr>
          <w:spacing w:val="-4"/>
        </w:rPr>
        <w:t xml:space="preserve"> </w:t>
      </w:r>
      <w:r w:rsidRPr="002E21E3">
        <w:rPr>
          <w:spacing w:val="-1"/>
        </w:rPr>
        <w:t>Statement:</w:t>
      </w:r>
    </w:p>
    <w:p w14:paraId="6F29BF98" w14:textId="77777777" w:rsidR="00AA119A" w:rsidRPr="002E21E3" w:rsidRDefault="00AA119A" w:rsidP="00AA119A">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FA82F38" w14:textId="77777777" w:rsidR="00AA119A" w:rsidRPr="002E21E3" w:rsidRDefault="00AA119A" w:rsidP="00AA119A">
      <w:pPr>
        <w:spacing w:before="5"/>
        <w:rPr>
          <w:sz w:val="20"/>
          <w:szCs w:val="20"/>
        </w:rPr>
      </w:pPr>
    </w:p>
    <w:p w14:paraId="62283AB4" w14:textId="77777777" w:rsidR="00AA119A" w:rsidRPr="002E21E3" w:rsidRDefault="00AA119A" w:rsidP="00AA119A">
      <w:pPr>
        <w:pStyle w:val="Heading1"/>
        <w:spacing w:line="274" w:lineRule="exact"/>
        <w:rPr>
          <w:b/>
          <w:bCs/>
        </w:rPr>
      </w:pPr>
      <w:r w:rsidRPr="002E21E3">
        <w:rPr>
          <w:spacing w:val="-1"/>
        </w:rPr>
        <w:t>ADA</w:t>
      </w:r>
      <w:r w:rsidRPr="002E21E3">
        <w:rPr>
          <w:spacing w:val="-4"/>
        </w:rPr>
        <w:t xml:space="preserve"> </w:t>
      </w:r>
      <w:r w:rsidRPr="002E21E3">
        <w:rPr>
          <w:spacing w:val="-1"/>
        </w:rPr>
        <w:t>Statement:</w:t>
      </w:r>
    </w:p>
    <w:p w14:paraId="3C60F08B" w14:textId="77777777" w:rsidR="00AA119A" w:rsidRPr="00FE445C" w:rsidRDefault="00AA119A" w:rsidP="00AA119A">
      <w:pPr>
        <w:ind w:left="87" w:right="5"/>
        <w:rPr>
          <w:color w:val="000000" w:themeColor="text1"/>
        </w:rPr>
      </w:pPr>
      <w:r w:rsidRPr="002E21E3">
        <w:rPr>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color w:val="000000" w:themeColor="text1"/>
          <w:szCs w:val="24"/>
        </w:rPr>
        <w:t xml:space="preserve">special </w:t>
      </w:r>
      <w:proofErr w:type="gramStart"/>
      <w:r w:rsidRPr="00FE445C">
        <w:rPr>
          <w:color w:val="000000" w:themeColor="text1"/>
          <w:szCs w:val="24"/>
        </w:rPr>
        <w:t>populations</w:t>
      </w:r>
      <w:proofErr w:type="gramEnd"/>
      <w:r w:rsidRPr="00FE445C">
        <w:rPr>
          <w:color w:val="000000" w:themeColor="text1"/>
          <w:szCs w:val="24"/>
        </w:rPr>
        <w:t xml:space="preserve"> page on the NTCC website</w:t>
      </w:r>
      <w:hyperlink r:id="rId14">
        <w:r w:rsidRPr="00FE445C">
          <w:rPr>
            <w:color w:val="000000" w:themeColor="text1"/>
            <w:szCs w:val="24"/>
          </w:rPr>
          <w:t>.</w:t>
        </w:r>
      </w:hyperlink>
      <w:r w:rsidRPr="00FE445C">
        <w:rPr>
          <w:color w:val="000000" w:themeColor="text1"/>
          <w:szCs w:val="24"/>
        </w:rPr>
        <w:t xml:space="preserve">  </w:t>
      </w:r>
    </w:p>
    <w:p w14:paraId="6DF8E693" w14:textId="77777777" w:rsidR="00AA119A" w:rsidRPr="002E21E3" w:rsidRDefault="00AA119A" w:rsidP="00AA119A">
      <w:pPr>
        <w:ind w:left="90"/>
        <w:rPr>
          <w:szCs w:val="24"/>
        </w:rPr>
      </w:pPr>
    </w:p>
    <w:p w14:paraId="00B28CB1" w14:textId="77777777" w:rsidR="00AA119A" w:rsidRPr="002E21E3" w:rsidRDefault="00AA119A" w:rsidP="00AA119A">
      <w:pPr>
        <w:pStyle w:val="Heading1"/>
        <w:rPr>
          <w:b/>
          <w:bCs/>
        </w:rPr>
      </w:pPr>
      <w:r w:rsidRPr="002E21E3">
        <w:rPr>
          <w:spacing w:val="-1"/>
        </w:rPr>
        <w:t>Family</w:t>
      </w:r>
      <w:r w:rsidRPr="002E21E3">
        <w:rPr>
          <w:spacing w:val="-5"/>
        </w:rPr>
        <w:t xml:space="preserve"> </w:t>
      </w:r>
      <w:r w:rsidRPr="002E21E3">
        <w:rPr>
          <w:spacing w:val="-1"/>
        </w:rPr>
        <w:t>Educational</w:t>
      </w:r>
      <w:r w:rsidRPr="002E21E3">
        <w:rPr>
          <w:spacing w:val="-4"/>
        </w:rPr>
        <w:t xml:space="preserve"> </w:t>
      </w:r>
      <w:r w:rsidRPr="002E21E3">
        <w:rPr>
          <w:spacing w:val="-1"/>
        </w:rPr>
        <w:t>Rights</w:t>
      </w:r>
      <w:r w:rsidRPr="002E21E3">
        <w:rPr>
          <w:spacing w:val="-6"/>
        </w:rPr>
        <w:t xml:space="preserve"> a</w:t>
      </w:r>
      <w:r w:rsidRPr="002E21E3">
        <w:rPr>
          <w:spacing w:val="-1"/>
        </w:rPr>
        <w:t>nd</w:t>
      </w:r>
      <w:r w:rsidRPr="002E21E3">
        <w:rPr>
          <w:spacing w:val="-4"/>
        </w:rPr>
        <w:t xml:space="preserve"> </w:t>
      </w:r>
      <w:r w:rsidRPr="002E21E3">
        <w:rPr>
          <w:spacing w:val="-1"/>
        </w:rPr>
        <w:t>Privacy</w:t>
      </w:r>
      <w:r w:rsidRPr="002E21E3">
        <w:rPr>
          <w:spacing w:val="-5"/>
        </w:rPr>
        <w:t xml:space="preserve"> </w:t>
      </w:r>
      <w:r w:rsidRPr="002E21E3">
        <w:t>Act</w:t>
      </w:r>
      <w:r w:rsidRPr="002E21E3">
        <w:rPr>
          <w:spacing w:val="-3"/>
        </w:rPr>
        <w:t xml:space="preserve"> </w:t>
      </w:r>
      <w:r w:rsidRPr="007B4BA7">
        <w:rPr>
          <w:spacing w:val="-1"/>
        </w:rPr>
        <w:t>(</w:t>
      </w:r>
      <w:r w:rsidRPr="002E21E3">
        <w:rPr>
          <w:spacing w:val="-1"/>
        </w:rPr>
        <w:t>F</w:t>
      </w:r>
      <w:r>
        <w:rPr>
          <w:spacing w:val="-1"/>
        </w:rPr>
        <w:t>ERPA</w:t>
      </w:r>
      <w:r w:rsidRPr="007B4BA7">
        <w:rPr>
          <w:spacing w:val="-1"/>
        </w:rPr>
        <w:t>)</w:t>
      </w:r>
      <w:r w:rsidRPr="002E21E3">
        <w:rPr>
          <w:spacing w:val="-1"/>
        </w:rPr>
        <w:t>:</w:t>
      </w:r>
    </w:p>
    <w:p w14:paraId="5CCC1C5E" w14:textId="77777777" w:rsidR="00AA119A" w:rsidRPr="002E21E3" w:rsidRDefault="00AA119A" w:rsidP="00AA119A">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D693996" w14:textId="77777777" w:rsidR="00AA119A" w:rsidRPr="002E21E3" w:rsidRDefault="00AA119A" w:rsidP="00AA119A">
      <w:pPr>
        <w:pStyle w:val="BodyText"/>
        <w:ind w:right="147"/>
        <w:rPr>
          <w:rFonts w:cs="Times New Roman"/>
          <w:spacing w:val="-1"/>
        </w:rPr>
      </w:pPr>
    </w:p>
    <w:p w14:paraId="0BDD8CC2" w14:textId="06A77F7D" w:rsidR="00AA119A" w:rsidRDefault="00AA119A" w:rsidP="00EA04A8">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2D29448" w14:textId="50EAA9D4" w:rsidR="00EA04A8" w:rsidRDefault="00EA04A8" w:rsidP="00EA04A8">
      <w:pPr>
        <w:pStyle w:val="BodyText"/>
        <w:ind w:right="147"/>
        <w:rPr>
          <w:rFonts w:cs="Times New Roman"/>
          <w:b/>
          <w:spacing w:val="-1"/>
        </w:rPr>
      </w:pPr>
    </w:p>
    <w:p w14:paraId="2A27097F" w14:textId="77777777" w:rsidR="00EA04A8" w:rsidRDefault="00EA04A8" w:rsidP="00EA04A8">
      <w:pPr>
        <w:spacing w:after="0" w:line="259" w:lineRule="auto"/>
        <w:ind w:left="-5"/>
        <w:rPr>
          <w:b/>
        </w:rPr>
      </w:pPr>
    </w:p>
    <w:p w14:paraId="0FAEBA25" w14:textId="156DA386" w:rsidR="00EA04A8" w:rsidRDefault="00EA04A8" w:rsidP="00EA04A8">
      <w:pPr>
        <w:spacing w:after="0" w:line="259" w:lineRule="auto"/>
        <w:ind w:left="-5"/>
      </w:pPr>
      <w:r>
        <w:rPr>
          <w:b/>
        </w:rPr>
        <w:t xml:space="preserve">Course Outline: </w:t>
      </w:r>
    </w:p>
    <w:p w14:paraId="3D27C9F3" w14:textId="77777777" w:rsidR="00EA04A8" w:rsidRDefault="00EA04A8" w:rsidP="00EA04A8">
      <w:pPr>
        <w:numPr>
          <w:ilvl w:val="0"/>
          <w:numId w:val="1"/>
        </w:numPr>
        <w:ind w:hanging="720"/>
      </w:pPr>
      <w:r>
        <w:t xml:space="preserve">Equations, Functions, and Graphs  </w:t>
      </w:r>
    </w:p>
    <w:p w14:paraId="3A7B4512" w14:textId="77777777" w:rsidR="00EA04A8" w:rsidRDefault="00EA04A8" w:rsidP="00EA04A8">
      <w:pPr>
        <w:numPr>
          <w:ilvl w:val="1"/>
          <w:numId w:val="1"/>
        </w:numPr>
        <w:ind w:hanging="420"/>
      </w:pPr>
      <w:r>
        <w:t xml:space="preserve">Equations of Lines </w:t>
      </w:r>
    </w:p>
    <w:p w14:paraId="26159C8E" w14:textId="77777777" w:rsidR="00EA04A8" w:rsidRDefault="00EA04A8" w:rsidP="00EA04A8">
      <w:pPr>
        <w:numPr>
          <w:ilvl w:val="1"/>
          <w:numId w:val="1"/>
        </w:numPr>
        <w:ind w:hanging="420"/>
      </w:pPr>
      <w:r>
        <w:t xml:space="preserve">Linear Inequalities </w:t>
      </w:r>
    </w:p>
    <w:p w14:paraId="2623C556" w14:textId="77777777" w:rsidR="00EA04A8" w:rsidRDefault="00EA04A8" w:rsidP="00EA04A8">
      <w:pPr>
        <w:numPr>
          <w:ilvl w:val="1"/>
          <w:numId w:val="1"/>
        </w:numPr>
        <w:ind w:hanging="420"/>
      </w:pPr>
      <w:r>
        <w:t xml:space="preserve">Functions and Graphs </w:t>
      </w:r>
    </w:p>
    <w:p w14:paraId="45562E3D" w14:textId="77777777" w:rsidR="00EA04A8" w:rsidRDefault="00EA04A8" w:rsidP="00EA04A8">
      <w:pPr>
        <w:numPr>
          <w:ilvl w:val="1"/>
          <w:numId w:val="1"/>
        </w:numPr>
        <w:ind w:hanging="420"/>
      </w:pPr>
      <w:r>
        <w:t xml:space="preserve">Applications of Linear Functions </w:t>
      </w:r>
    </w:p>
    <w:p w14:paraId="1638A444" w14:textId="77777777" w:rsidR="00EA04A8" w:rsidRDefault="00EA04A8" w:rsidP="00EA04A8">
      <w:pPr>
        <w:spacing w:after="0" w:line="259" w:lineRule="auto"/>
        <w:ind w:left="0" w:firstLine="0"/>
      </w:pPr>
      <w:r>
        <w:t xml:space="preserve"> </w:t>
      </w:r>
    </w:p>
    <w:p w14:paraId="160290D5" w14:textId="77777777" w:rsidR="00EA04A8" w:rsidRDefault="00EA04A8" w:rsidP="00EA04A8">
      <w:pPr>
        <w:numPr>
          <w:ilvl w:val="0"/>
          <w:numId w:val="1"/>
        </w:numPr>
        <w:ind w:hanging="720"/>
      </w:pPr>
      <w:r>
        <w:t xml:space="preserve">More Functions; The Mathematics of Finance </w:t>
      </w:r>
    </w:p>
    <w:p w14:paraId="7B7B03D5" w14:textId="77777777" w:rsidR="00EA04A8" w:rsidRDefault="00EA04A8" w:rsidP="00EA04A8">
      <w:pPr>
        <w:numPr>
          <w:ilvl w:val="1"/>
          <w:numId w:val="1"/>
        </w:numPr>
        <w:ind w:hanging="420"/>
      </w:pPr>
      <w:r>
        <w:t xml:space="preserve">Quadratic Functions with Applications </w:t>
      </w:r>
    </w:p>
    <w:p w14:paraId="394EF505" w14:textId="77777777" w:rsidR="00EA04A8" w:rsidRDefault="00EA04A8" w:rsidP="00EA04A8">
      <w:pPr>
        <w:numPr>
          <w:ilvl w:val="1"/>
          <w:numId w:val="1"/>
        </w:numPr>
        <w:ind w:hanging="420"/>
      </w:pPr>
      <w:r>
        <w:t xml:space="preserve">Exponential Functions with Applications </w:t>
      </w:r>
    </w:p>
    <w:p w14:paraId="251A975C" w14:textId="77777777" w:rsidR="00EA04A8" w:rsidRDefault="00EA04A8" w:rsidP="00EA04A8">
      <w:pPr>
        <w:numPr>
          <w:ilvl w:val="1"/>
          <w:numId w:val="1"/>
        </w:numPr>
        <w:ind w:hanging="420"/>
      </w:pPr>
      <w:r>
        <w:t xml:space="preserve">Logarithmic Functions </w:t>
      </w:r>
    </w:p>
    <w:p w14:paraId="082D7666" w14:textId="77777777" w:rsidR="00EA04A8" w:rsidRDefault="00EA04A8" w:rsidP="00EA04A8">
      <w:pPr>
        <w:numPr>
          <w:ilvl w:val="1"/>
          <w:numId w:val="1"/>
        </w:numPr>
        <w:ind w:hanging="420"/>
      </w:pPr>
      <w:r>
        <w:t xml:space="preserve">Simple Interest and Discount </w:t>
      </w:r>
    </w:p>
    <w:p w14:paraId="5323CF97" w14:textId="77777777" w:rsidR="00EA04A8" w:rsidRDefault="00EA04A8" w:rsidP="00EA04A8">
      <w:pPr>
        <w:numPr>
          <w:ilvl w:val="1"/>
          <w:numId w:val="1"/>
        </w:numPr>
        <w:ind w:hanging="420"/>
      </w:pPr>
      <w:r>
        <w:t xml:space="preserve">Compound Interest </w:t>
      </w:r>
    </w:p>
    <w:p w14:paraId="1FDFB7F6" w14:textId="77777777" w:rsidR="00EA04A8" w:rsidRDefault="00EA04A8" w:rsidP="00EA04A8">
      <w:pPr>
        <w:spacing w:after="0" w:line="259" w:lineRule="auto"/>
        <w:ind w:left="0" w:firstLine="0"/>
      </w:pPr>
      <w:r>
        <w:t xml:space="preserve"> </w:t>
      </w:r>
    </w:p>
    <w:p w14:paraId="64A1259E" w14:textId="77777777" w:rsidR="00EA04A8" w:rsidRDefault="00EA04A8" w:rsidP="00EA04A8">
      <w:pPr>
        <w:numPr>
          <w:ilvl w:val="0"/>
          <w:numId w:val="1"/>
        </w:numPr>
        <w:ind w:hanging="720"/>
      </w:pPr>
      <w:r>
        <w:t xml:space="preserve">Systems of Linear Equations  </w:t>
      </w:r>
    </w:p>
    <w:p w14:paraId="152D02A8" w14:textId="77777777" w:rsidR="00EA04A8" w:rsidRDefault="00EA04A8" w:rsidP="00EA04A8">
      <w:pPr>
        <w:numPr>
          <w:ilvl w:val="1"/>
          <w:numId w:val="1"/>
        </w:numPr>
        <w:ind w:hanging="420"/>
      </w:pPr>
      <w:r>
        <w:t xml:space="preserve">Systems of Linear Equations with Applications </w:t>
      </w:r>
    </w:p>
    <w:p w14:paraId="7ACB9BDA" w14:textId="77777777" w:rsidR="00EA04A8" w:rsidRDefault="00EA04A8" w:rsidP="00EA04A8">
      <w:pPr>
        <w:numPr>
          <w:ilvl w:val="1"/>
          <w:numId w:val="1"/>
        </w:numPr>
        <w:ind w:hanging="420"/>
      </w:pPr>
      <w:r>
        <w:t xml:space="preserve">Matrix Operations with Applications </w:t>
      </w:r>
    </w:p>
    <w:p w14:paraId="7026FC91" w14:textId="77777777" w:rsidR="00EA04A8" w:rsidRDefault="00EA04A8" w:rsidP="00EA04A8">
      <w:pPr>
        <w:numPr>
          <w:ilvl w:val="1"/>
          <w:numId w:val="1"/>
        </w:numPr>
        <w:ind w:hanging="420"/>
      </w:pPr>
      <w:r>
        <w:t xml:space="preserve">Graphing Linear Inequalities in Two Variables </w:t>
      </w:r>
    </w:p>
    <w:p w14:paraId="22B448FA" w14:textId="77777777" w:rsidR="00EA04A8" w:rsidRDefault="00EA04A8" w:rsidP="00EA04A8">
      <w:pPr>
        <w:numPr>
          <w:ilvl w:val="1"/>
          <w:numId w:val="1"/>
        </w:numPr>
        <w:ind w:hanging="420"/>
      </w:pPr>
      <w:r>
        <w:t xml:space="preserve">Linear Programming:  The Graphical Method with Applications </w:t>
      </w:r>
    </w:p>
    <w:p w14:paraId="796073DC" w14:textId="77777777" w:rsidR="00EA04A8" w:rsidRDefault="00EA04A8" w:rsidP="00EA04A8">
      <w:pPr>
        <w:numPr>
          <w:ilvl w:val="1"/>
          <w:numId w:val="1"/>
        </w:numPr>
        <w:ind w:hanging="420"/>
      </w:pPr>
      <w:r>
        <w:t xml:space="preserve">Maximization </w:t>
      </w:r>
    </w:p>
    <w:p w14:paraId="0449C559" w14:textId="77777777" w:rsidR="00EA04A8" w:rsidRDefault="00EA04A8" w:rsidP="00EA04A8">
      <w:pPr>
        <w:spacing w:after="0" w:line="259" w:lineRule="auto"/>
        <w:ind w:left="0" w:firstLine="0"/>
      </w:pPr>
      <w:r>
        <w:t xml:space="preserve"> </w:t>
      </w:r>
    </w:p>
    <w:p w14:paraId="1D2495B7" w14:textId="77777777" w:rsidR="00EA04A8" w:rsidRDefault="00EA04A8" w:rsidP="00EA04A8">
      <w:pPr>
        <w:numPr>
          <w:ilvl w:val="0"/>
          <w:numId w:val="1"/>
        </w:numPr>
        <w:ind w:hanging="720"/>
      </w:pPr>
      <w:r>
        <w:t xml:space="preserve">Probability Analyses </w:t>
      </w:r>
    </w:p>
    <w:p w14:paraId="1F9051AB" w14:textId="77777777" w:rsidR="00EA04A8" w:rsidRDefault="00EA04A8" w:rsidP="00EA04A8">
      <w:pPr>
        <w:numPr>
          <w:ilvl w:val="1"/>
          <w:numId w:val="1"/>
        </w:numPr>
        <w:ind w:hanging="420"/>
      </w:pPr>
      <w:r>
        <w:t xml:space="preserve">Sets, Venn Diagrams, Experiments, Sample Spaces </w:t>
      </w:r>
    </w:p>
    <w:p w14:paraId="7E99CBD5" w14:textId="77777777" w:rsidR="00EA04A8" w:rsidRDefault="00EA04A8" w:rsidP="00EA04A8">
      <w:pPr>
        <w:numPr>
          <w:ilvl w:val="1"/>
          <w:numId w:val="1"/>
        </w:numPr>
        <w:ind w:hanging="420"/>
      </w:pPr>
      <w:r>
        <w:t xml:space="preserve">Basic Concepts: Rules for Addition, Complements, Odds </w:t>
      </w:r>
    </w:p>
    <w:p w14:paraId="6D2DABDA" w14:textId="77777777" w:rsidR="00EA04A8" w:rsidRDefault="00EA04A8" w:rsidP="00EA04A8">
      <w:pPr>
        <w:numPr>
          <w:ilvl w:val="1"/>
          <w:numId w:val="1"/>
        </w:numPr>
        <w:ind w:hanging="420"/>
      </w:pPr>
      <w:r>
        <w:t xml:space="preserve">Conditional Probability, Independence </w:t>
      </w:r>
    </w:p>
    <w:p w14:paraId="0C26C59B" w14:textId="77777777" w:rsidR="00EA04A8" w:rsidRDefault="00EA04A8" w:rsidP="00EA04A8">
      <w:pPr>
        <w:numPr>
          <w:ilvl w:val="1"/>
          <w:numId w:val="1"/>
        </w:numPr>
        <w:ind w:hanging="420"/>
      </w:pPr>
      <w:r>
        <w:t xml:space="preserve">Probability Distributions and Expected Value </w:t>
      </w:r>
    </w:p>
    <w:p w14:paraId="46778514" w14:textId="77777777" w:rsidR="00EA04A8" w:rsidRDefault="00EA04A8" w:rsidP="00EA04A8">
      <w:pPr>
        <w:numPr>
          <w:ilvl w:val="1"/>
          <w:numId w:val="1"/>
        </w:numPr>
        <w:ind w:hanging="420"/>
      </w:pPr>
      <w:r>
        <w:t xml:space="preserve">Multiplication Principle, Permutations, and Combinations </w:t>
      </w:r>
    </w:p>
    <w:p w14:paraId="72392BD3" w14:textId="77777777" w:rsidR="00EA04A8" w:rsidRDefault="00EA04A8" w:rsidP="00EA04A8">
      <w:pPr>
        <w:spacing w:after="0" w:line="259" w:lineRule="auto"/>
        <w:ind w:left="0" w:firstLine="0"/>
      </w:pPr>
      <w:r>
        <w:t xml:space="preserve"> </w:t>
      </w:r>
    </w:p>
    <w:p w14:paraId="16533C82" w14:textId="77777777" w:rsidR="00EA04A8" w:rsidRDefault="00EA04A8" w:rsidP="00EA04A8">
      <w:pPr>
        <w:numPr>
          <w:ilvl w:val="0"/>
          <w:numId w:val="1"/>
        </w:numPr>
        <w:ind w:hanging="720"/>
      </w:pPr>
      <w:r>
        <w:t xml:space="preserve">Statistics </w:t>
      </w:r>
    </w:p>
    <w:p w14:paraId="12450EA3" w14:textId="77777777" w:rsidR="00EA04A8" w:rsidRDefault="00EA04A8" w:rsidP="00EA04A8">
      <w:pPr>
        <w:numPr>
          <w:ilvl w:val="1"/>
          <w:numId w:val="1"/>
        </w:numPr>
        <w:ind w:hanging="420"/>
      </w:pPr>
      <w:r>
        <w:t>Introduction</w:t>
      </w:r>
    </w:p>
    <w:p w14:paraId="7E4F3AA9" w14:textId="77777777" w:rsidR="00EA04A8" w:rsidRDefault="00EA04A8" w:rsidP="00EA04A8">
      <w:pPr>
        <w:numPr>
          <w:ilvl w:val="1"/>
          <w:numId w:val="1"/>
        </w:numPr>
        <w:ind w:hanging="420"/>
      </w:pPr>
      <w:r>
        <w:t>Descriptive Statistics</w:t>
      </w:r>
    </w:p>
    <w:p w14:paraId="408A4F1E" w14:textId="77777777" w:rsidR="00EA04A8" w:rsidRDefault="00EA04A8" w:rsidP="00EA04A8">
      <w:pPr>
        <w:numPr>
          <w:ilvl w:val="1"/>
          <w:numId w:val="1"/>
        </w:numPr>
        <w:ind w:hanging="420"/>
      </w:pPr>
      <w:r>
        <w:t>Probability Distributions</w:t>
      </w:r>
    </w:p>
    <w:p w14:paraId="150A1721" w14:textId="77777777" w:rsidR="00EA04A8" w:rsidRDefault="00EA04A8" w:rsidP="00EA04A8">
      <w:pPr>
        <w:numPr>
          <w:ilvl w:val="1"/>
          <w:numId w:val="1"/>
        </w:numPr>
        <w:ind w:hanging="420"/>
      </w:pPr>
      <w:r>
        <w:t xml:space="preserve">Normal Distribution </w:t>
      </w:r>
    </w:p>
    <w:p w14:paraId="55821529" w14:textId="77777777" w:rsidR="00EA04A8" w:rsidRDefault="00EA04A8" w:rsidP="00EA04A8">
      <w:pPr>
        <w:pStyle w:val="BodyText"/>
        <w:ind w:right="147"/>
        <w:rPr>
          <w:b/>
        </w:rPr>
      </w:pPr>
    </w:p>
    <w:p w14:paraId="4D79D018" w14:textId="766437EC" w:rsidR="00AA119A" w:rsidRDefault="00AA119A" w:rsidP="0050184E">
      <w:pPr>
        <w:spacing w:after="0" w:line="259" w:lineRule="auto"/>
        <w:ind w:left="0" w:firstLine="0"/>
        <w:rPr>
          <w:b/>
        </w:rPr>
      </w:pPr>
    </w:p>
    <w:p w14:paraId="44DF1307" w14:textId="77777777" w:rsidR="00AA119A" w:rsidRDefault="00AA119A">
      <w:pPr>
        <w:spacing w:after="0" w:line="259" w:lineRule="auto"/>
        <w:ind w:left="-5"/>
        <w:rPr>
          <w:b/>
        </w:rPr>
      </w:pPr>
    </w:p>
    <w:p w14:paraId="750B4C49" w14:textId="77777777" w:rsidR="00AA119A" w:rsidRDefault="00AA119A">
      <w:pPr>
        <w:spacing w:after="0" w:line="259" w:lineRule="auto"/>
        <w:ind w:left="-5"/>
        <w:rPr>
          <w:b/>
        </w:rPr>
      </w:pPr>
    </w:p>
    <w:p w14:paraId="4514C2D0" w14:textId="77777777" w:rsidR="00AA119A" w:rsidRDefault="00AA119A">
      <w:pPr>
        <w:spacing w:after="0" w:line="259" w:lineRule="auto"/>
        <w:ind w:left="-5"/>
        <w:rPr>
          <w:b/>
        </w:rPr>
      </w:pPr>
    </w:p>
    <w:p w14:paraId="37B35B8B" w14:textId="77777777" w:rsidR="00AA119A" w:rsidRDefault="00AA119A">
      <w:pPr>
        <w:spacing w:after="0" w:line="259" w:lineRule="auto"/>
        <w:ind w:left="-5"/>
        <w:rPr>
          <w:b/>
        </w:rPr>
      </w:pPr>
    </w:p>
    <w:p w14:paraId="6FF066A6" w14:textId="77777777" w:rsidR="00AA119A" w:rsidRDefault="00AA119A">
      <w:pPr>
        <w:spacing w:after="0" w:line="259" w:lineRule="auto"/>
        <w:ind w:left="-5"/>
        <w:rPr>
          <w:b/>
        </w:rPr>
      </w:pPr>
    </w:p>
    <w:p w14:paraId="37E51A0B" w14:textId="77777777" w:rsidR="00AA119A" w:rsidRDefault="00AA119A">
      <w:pPr>
        <w:spacing w:after="0" w:line="259" w:lineRule="auto"/>
        <w:ind w:left="-5"/>
        <w:rPr>
          <w:b/>
        </w:rPr>
      </w:pPr>
    </w:p>
    <w:p w14:paraId="32342CA6" w14:textId="0B0FADE3" w:rsidR="00EA04A8" w:rsidRPr="007C1206" w:rsidRDefault="00EA04A8" w:rsidP="007C1206">
      <w:pPr>
        <w:spacing w:after="0" w:line="259" w:lineRule="auto"/>
        <w:ind w:left="-5"/>
        <w:rPr>
          <w:b/>
        </w:rPr>
      </w:pPr>
    </w:p>
    <w:p w14:paraId="4A34605B" w14:textId="74BDEF76" w:rsidR="00EA04A8" w:rsidRDefault="00EA04A8" w:rsidP="007C1206">
      <w:pPr>
        <w:spacing w:after="0" w:line="259" w:lineRule="auto"/>
        <w:ind w:left="-5"/>
        <w:rPr>
          <w:b/>
        </w:rPr>
      </w:pPr>
    </w:p>
    <w:p w14:paraId="5DD96E8C" w14:textId="36D502EC" w:rsidR="00407A8B" w:rsidRDefault="00407A8B">
      <w:pPr>
        <w:ind w:left="-5"/>
      </w:pPr>
    </w:p>
    <w:sectPr w:rsidR="00407A8B">
      <w:pgSz w:w="12240" w:h="15840"/>
      <w:pgMar w:top="1088" w:right="1086" w:bottom="120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D8F"/>
    <w:multiLevelType w:val="hybridMultilevel"/>
    <w:tmpl w:val="40240DCC"/>
    <w:lvl w:ilvl="0" w:tplc="B502B4E6">
      <w:start w:val="1"/>
      <w:numFmt w:val="upp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E3EC6">
      <w:start w:val="1"/>
      <w:numFmt w:val="upp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E0D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4E7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46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69C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466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05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074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E56A8D"/>
    <w:multiLevelType w:val="hybridMultilevel"/>
    <w:tmpl w:val="4B903ED2"/>
    <w:lvl w:ilvl="0" w:tplc="9E28E282">
      <w:start w:val="1"/>
      <w:numFmt w:val="decimal"/>
      <w:lvlText w:val="%1)"/>
      <w:lvlJc w:val="left"/>
      <w:pPr>
        <w:ind w:left="2376" w:hanging="360"/>
      </w:pPr>
      <w:rPr>
        <w:rFonts w:hint="default"/>
        <w:color w:val="000000"/>
        <w:sz w:val="24"/>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8B"/>
    <w:rsid w:val="00055EE5"/>
    <w:rsid w:val="00093C36"/>
    <w:rsid w:val="000F2F7B"/>
    <w:rsid w:val="00131095"/>
    <w:rsid w:val="001572F0"/>
    <w:rsid w:val="001602EE"/>
    <w:rsid w:val="00252BF5"/>
    <w:rsid w:val="002D6364"/>
    <w:rsid w:val="002E7DB2"/>
    <w:rsid w:val="003414D5"/>
    <w:rsid w:val="003B2A3D"/>
    <w:rsid w:val="00407A8B"/>
    <w:rsid w:val="00407E89"/>
    <w:rsid w:val="004273B6"/>
    <w:rsid w:val="0050184E"/>
    <w:rsid w:val="00521098"/>
    <w:rsid w:val="00523485"/>
    <w:rsid w:val="00610C19"/>
    <w:rsid w:val="0065179B"/>
    <w:rsid w:val="00674E24"/>
    <w:rsid w:val="006B1E87"/>
    <w:rsid w:val="006E315E"/>
    <w:rsid w:val="0079297A"/>
    <w:rsid w:val="007C1206"/>
    <w:rsid w:val="007E1E98"/>
    <w:rsid w:val="00800EFB"/>
    <w:rsid w:val="00944AD5"/>
    <w:rsid w:val="009A2DA9"/>
    <w:rsid w:val="009D37AF"/>
    <w:rsid w:val="00A058E3"/>
    <w:rsid w:val="00A155D8"/>
    <w:rsid w:val="00A863F5"/>
    <w:rsid w:val="00AA119A"/>
    <w:rsid w:val="00AE3A59"/>
    <w:rsid w:val="00B163AE"/>
    <w:rsid w:val="00BC68EC"/>
    <w:rsid w:val="00BF62A6"/>
    <w:rsid w:val="00C06AA3"/>
    <w:rsid w:val="00C507E5"/>
    <w:rsid w:val="00C7247B"/>
    <w:rsid w:val="00CD00EA"/>
    <w:rsid w:val="00CD2694"/>
    <w:rsid w:val="00D03D8B"/>
    <w:rsid w:val="00DE0085"/>
    <w:rsid w:val="00EA04A8"/>
    <w:rsid w:val="00EC1BD4"/>
    <w:rsid w:val="00EC6AF3"/>
    <w:rsid w:val="00F32322"/>
    <w:rsid w:val="00F32795"/>
    <w:rsid w:val="00FE4F23"/>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F064"/>
  <w15:docId w15:val="{3F0C6C83-70A9-4B2B-9B7F-02D7D0B1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202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B2"/>
    <w:rPr>
      <w:rFonts w:ascii="Segoe UI" w:eastAsia="Times New Roman" w:hAnsi="Segoe UI" w:cs="Segoe UI"/>
      <w:color w:val="000000"/>
      <w:sz w:val="18"/>
      <w:szCs w:val="18"/>
    </w:rPr>
  </w:style>
  <w:style w:type="character" w:styleId="Hyperlink">
    <w:name w:val="Hyperlink"/>
    <w:basedOn w:val="DefaultParagraphFont"/>
    <w:uiPriority w:val="99"/>
    <w:unhideWhenUsed/>
    <w:rsid w:val="00A863F5"/>
    <w:rPr>
      <w:color w:val="0000FF"/>
      <w:u w:val="single"/>
    </w:rPr>
  </w:style>
  <w:style w:type="character" w:styleId="FollowedHyperlink">
    <w:name w:val="FollowedHyperlink"/>
    <w:basedOn w:val="DefaultParagraphFont"/>
    <w:uiPriority w:val="99"/>
    <w:semiHidden/>
    <w:unhideWhenUsed/>
    <w:rsid w:val="00A863F5"/>
    <w:rPr>
      <w:color w:val="954F72" w:themeColor="followedHyperlink"/>
      <w:u w:val="single"/>
    </w:rPr>
  </w:style>
  <w:style w:type="paragraph" w:styleId="ListParagraph">
    <w:name w:val="List Paragraph"/>
    <w:basedOn w:val="Normal"/>
    <w:uiPriority w:val="34"/>
    <w:qFormat/>
    <w:rsid w:val="00131095"/>
    <w:pPr>
      <w:ind w:left="720"/>
      <w:contextualSpacing/>
    </w:pPr>
  </w:style>
  <w:style w:type="paragraph" w:styleId="BodyText">
    <w:name w:val="Body Text"/>
    <w:basedOn w:val="Normal"/>
    <w:link w:val="BodyTextChar"/>
    <w:uiPriority w:val="1"/>
    <w:qFormat/>
    <w:rsid w:val="00AA119A"/>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AA11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700">
      <w:bodyDiv w:val="1"/>
      <w:marLeft w:val="0"/>
      <w:marRight w:val="0"/>
      <w:marTop w:val="0"/>
      <w:marBottom w:val="0"/>
      <w:divBdr>
        <w:top w:val="none" w:sz="0" w:space="0" w:color="auto"/>
        <w:left w:val="none" w:sz="0" w:space="0" w:color="auto"/>
        <w:bottom w:val="none" w:sz="0" w:space="0" w:color="auto"/>
        <w:right w:val="none" w:sz="0" w:space="0" w:color="auto"/>
      </w:divBdr>
    </w:div>
    <w:div w:id="928349522">
      <w:bodyDiv w:val="1"/>
      <w:marLeft w:val="0"/>
      <w:marRight w:val="0"/>
      <w:marTop w:val="0"/>
      <w:marBottom w:val="0"/>
      <w:divBdr>
        <w:top w:val="none" w:sz="0" w:space="0" w:color="auto"/>
        <w:left w:val="none" w:sz="0" w:space="0" w:color="auto"/>
        <w:bottom w:val="none" w:sz="0" w:space="0" w:color="auto"/>
        <w:right w:val="none" w:sz="0" w:space="0" w:color="auto"/>
      </w:divBdr>
    </w:div>
    <w:div w:id="1049576284">
      <w:bodyDiv w:val="1"/>
      <w:marLeft w:val="0"/>
      <w:marRight w:val="0"/>
      <w:marTop w:val="0"/>
      <w:marBottom w:val="0"/>
      <w:divBdr>
        <w:top w:val="none" w:sz="0" w:space="0" w:color="auto"/>
        <w:left w:val="none" w:sz="0" w:space="0" w:color="auto"/>
        <w:bottom w:val="none" w:sz="0" w:space="0" w:color="auto"/>
        <w:right w:val="none" w:sz="0" w:space="0" w:color="auto"/>
      </w:divBdr>
    </w:div>
    <w:div w:id="1755276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reagan@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03C7D-5540-4B6D-9367-400725D14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B7B0A3-69E7-4823-89C8-5BF0E7A19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85F54-E975-4151-AF29-E48C95EC2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7</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Leah Reagan</cp:lastModifiedBy>
  <cp:revision>3</cp:revision>
  <cp:lastPrinted>2019-05-30T17:05:00Z</cp:lastPrinted>
  <dcterms:created xsi:type="dcterms:W3CDTF">2021-12-06T17:09:00Z</dcterms:created>
  <dcterms:modified xsi:type="dcterms:W3CDTF">2021-12-07T19:13:00Z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