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6255"/>
      </w:tblGrid>
      <w:tr w:rsidR="00DB7ACE" w:rsidRPr="00DB7ACE" w14:paraId="41D33AF8" w14:textId="77777777" w:rsidTr="00DB7ACE">
        <w:trPr>
          <w:tblCellSpacing w:w="15" w:type="dxa"/>
        </w:trPr>
        <w:tc>
          <w:tcPr>
            <w:tcW w:w="0" w:type="auto"/>
            <w:hideMark/>
          </w:tcPr>
          <w:p w14:paraId="541E971C" w14:textId="03759AC6"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Pr>
                <w:b/>
                <w:noProof/>
              </w:rPr>
              <w:drawing>
                <wp:inline distT="0" distB="0" distL="0" distR="0" wp14:anchorId="51BF615D" wp14:editId="06D0FA93">
                  <wp:extent cx="1921268" cy="1653540"/>
                  <wp:effectExtent l="0" t="0" r="3175"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1978117" cy="1702467"/>
                          </a:xfrm>
                          <a:prstGeom prst="rect">
                            <a:avLst/>
                          </a:prstGeom>
                        </pic:spPr>
                      </pic:pic>
                    </a:graphicData>
                  </a:graphic>
                </wp:inline>
              </w:drawing>
            </w:r>
          </w:p>
        </w:tc>
        <w:tc>
          <w:tcPr>
            <w:tcW w:w="0" w:type="auto"/>
            <w:vAlign w:val="center"/>
            <w:hideMark/>
          </w:tcPr>
          <w:p w14:paraId="3497FFE3" w14:textId="37E1AE94" w:rsidR="00DB7ACE" w:rsidRPr="00DB7ACE" w:rsidRDefault="00DB7ACE" w:rsidP="00DB7ACE">
            <w:pPr>
              <w:spacing w:before="100" w:beforeAutospacing="1" w:after="100" w:afterAutospacing="1" w:line="240" w:lineRule="auto"/>
              <w:ind w:left="450"/>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Course</w:t>
            </w:r>
            <w:r w:rsidRPr="00DB7ACE">
              <w:rPr>
                <w:rFonts w:ascii="Times New Roman" w:eastAsia="Times New Roman" w:hAnsi="Times New Roman" w:cs="Times New Roman"/>
                <w:b/>
                <w:bCs/>
                <w:spacing w:val="-4"/>
                <w:sz w:val="27"/>
                <w:szCs w:val="27"/>
              </w:rPr>
              <w:t xml:space="preserve"> </w:t>
            </w:r>
            <w:r w:rsidRPr="00DB7ACE">
              <w:rPr>
                <w:rFonts w:ascii="Times New Roman" w:eastAsia="Times New Roman" w:hAnsi="Times New Roman" w:cs="Times New Roman"/>
                <w:b/>
                <w:bCs/>
                <w:sz w:val="27"/>
                <w:szCs w:val="27"/>
              </w:rPr>
              <w:t>ENGL 2311.088, Technical and Business Writing</w:t>
            </w:r>
          </w:p>
          <w:p w14:paraId="464084D3" w14:textId="443EB956" w:rsidR="00DB7ACE" w:rsidRPr="00DB7ACE" w:rsidRDefault="00DB7ACE" w:rsidP="00DB7ACE">
            <w:pPr>
              <w:spacing w:before="100" w:beforeAutospacing="1" w:after="100" w:afterAutospacing="1" w:line="240" w:lineRule="auto"/>
              <w:ind w:left="450"/>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Syllabus:</w:t>
            </w:r>
            <w:r w:rsidRPr="00DB7ACE">
              <w:rPr>
                <w:rFonts w:ascii="Times New Roman" w:eastAsia="Times New Roman" w:hAnsi="Times New Roman" w:cs="Times New Roman"/>
                <w:b/>
                <w:bCs/>
                <w:spacing w:val="-3"/>
                <w:sz w:val="27"/>
                <w:szCs w:val="27"/>
              </w:rPr>
              <w:t xml:space="preserve"> </w:t>
            </w:r>
            <w:r w:rsidR="00054FA4">
              <w:rPr>
                <w:rFonts w:ascii="Times New Roman" w:eastAsia="Times New Roman" w:hAnsi="Times New Roman" w:cs="Times New Roman"/>
                <w:b/>
                <w:bCs/>
                <w:spacing w:val="-3"/>
                <w:sz w:val="27"/>
                <w:szCs w:val="27"/>
              </w:rPr>
              <w:t>Spring 2023</w:t>
            </w:r>
          </w:p>
          <w:p w14:paraId="343478EE" w14:textId="77777777" w:rsidR="00DB7ACE" w:rsidRPr="00DB7ACE" w:rsidRDefault="00DB7ACE" w:rsidP="00DB7ACE">
            <w:pPr>
              <w:spacing w:before="100" w:beforeAutospacing="1" w:after="100" w:afterAutospacing="1" w:line="240" w:lineRule="auto"/>
              <w:ind w:left="450"/>
              <w:rPr>
                <w:rFonts w:ascii="Times New Roman" w:eastAsia="Times New Roman" w:hAnsi="Times New Roman" w:cs="Times New Roman"/>
                <w:sz w:val="24"/>
                <w:szCs w:val="24"/>
              </w:rPr>
            </w:pPr>
            <w:r w:rsidRPr="00DB7ACE">
              <w:rPr>
                <w:rFonts w:ascii="Times New Roman" w:eastAsia="Times New Roman" w:hAnsi="Times New Roman" w:cs="Times New Roman"/>
                <w:b/>
                <w:bCs/>
                <w:i/>
                <w:iCs/>
                <w:sz w:val="27"/>
                <w:szCs w:val="27"/>
              </w:rPr>
              <w:t>“Northeast</w:t>
            </w:r>
            <w:r w:rsidRPr="00DB7ACE">
              <w:rPr>
                <w:rFonts w:ascii="Times New Roman" w:eastAsia="Times New Roman" w:hAnsi="Times New Roman" w:cs="Times New Roman"/>
                <w:b/>
                <w:bCs/>
                <w:i/>
                <w:iCs/>
                <w:spacing w:val="-4"/>
                <w:sz w:val="27"/>
                <w:szCs w:val="27"/>
              </w:rPr>
              <w:t xml:space="preserve"> </w:t>
            </w:r>
            <w:r w:rsidRPr="00DB7ACE">
              <w:rPr>
                <w:rFonts w:ascii="Times New Roman" w:eastAsia="Times New Roman" w:hAnsi="Times New Roman" w:cs="Times New Roman"/>
                <w:b/>
                <w:bCs/>
                <w:i/>
                <w:iCs/>
                <w:sz w:val="27"/>
                <w:szCs w:val="27"/>
              </w:rPr>
              <w:t>Texas</w:t>
            </w:r>
            <w:r w:rsidRPr="00DB7ACE">
              <w:rPr>
                <w:rFonts w:ascii="Times New Roman" w:eastAsia="Times New Roman" w:hAnsi="Times New Roman" w:cs="Times New Roman"/>
                <w:b/>
                <w:bCs/>
                <w:i/>
                <w:iCs/>
                <w:spacing w:val="-2"/>
                <w:sz w:val="27"/>
                <w:szCs w:val="27"/>
              </w:rPr>
              <w:t xml:space="preserve"> </w:t>
            </w:r>
            <w:r w:rsidRPr="00DB7ACE">
              <w:rPr>
                <w:rFonts w:ascii="Times New Roman" w:eastAsia="Times New Roman" w:hAnsi="Times New Roman" w:cs="Times New Roman"/>
                <w:b/>
                <w:bCs/>
                <w:i/>
                <w:iCs/>
                <w:spacing w:val="-1"/>
                <w:sz w:val="27"/>
                <w:szCs w:val="27"/>
              </w:rPr>
              <w:t>Community</w:t>
            </w:r>
            <w:r w:rsidRPr="00DB7ACE">
              <w:rPr>
                <w:rFonts w:ascii="Times New Roman" w:eastAsia="Times New Roman" w:hAnsi="Times New Roman" w:cs="Times New Roman"/>
                <w:b/>
                <w:bCs/>
                <w:i/>
                <w:iCs/>
                <w:spacing w:val="-2"/>
                <w:sz w:val="27"/>
                <w:szCs w:val="27"/>
              </w:rPr>
              <w:t xml:space="preserve"> </w:t>
            </w:r>
            <w:r w:rsidRPr="00DB7ACE">
              <w:rPr>
                <w:rFonts w:ascii="Times New Roman" w:eastAsia="Times New Roman" w:hAnsi="Times New Roman" w:cs="Times New Roman"/>
                <w:b/>
                <w:bCs/>
                <w:i/>
                <w:iCs/>
                <w:spacing w:val="-1"/>
                <w:sz w:val="27"/>
                <w:szCs w:val="27"/>
              </w:rPr>
              <w:t>College</w:t>
            </w:r>
            <w:r w:rsidRPr="00DB7ACE">
              <w:rPr>
                <w:rFonts w:ascii="Times New Roman" w:eastAsia="Times New Roman" w:hAnsi="Times New Roman" w:cs="Times New Roman"/>
                <w:b/>
                <w:bCs/>
                <w:i/>
                <w:iCs/>
                <w:spacing w:val="-2"/>
                <w:sz w:val="27"/>
                <w:szCs w:val="27"/>
              </w:rPr>
              <w:t xml:space="preserve"> </w:t>
            </w:r>
            <w:r w:rsidRPr="00DB7ACE">
              <w:rPr>
                <w:rFonts w:ascii="Times New Roman" w:eastAsia="Times New Roman" w:hAnsi="Times New Roman" w:cs="Times New Roman"/>
                <w:b/>
                <w:bCs/>
                <w:i/>
                <w:iCs/>
                <w:sz w:val="27"/>
                <w:szCs w:val="27"/>
              </w:rPr>
              <w:t>exists</w:t>
            </w:r>
            <w:r w:rsidRPr="00DB7ACE">
              <w:rPr>
                <w:rFonts w:ascii="Times New Roman" w:eastAsia="Times New Roman" w:hAnsi="Times New Roman" w:cs="Times New Roman"/>
                <w:b/>
                <w:bCs/>
                <w:i/>
                <w:iCs/>
                <w:spacing w:val="-1"/>
                <w:sz w:val="27"/>
                <w:szCs w:val="27"/>
              </w:rPr>
              <w:t xml:space="preserve"> to</w:t>
            </w:r>
            <w:r w:rsidRPr="00DB7ACE">
              <w:rPr>
                <w:rFonts w:ascii="Times New Roman" w:eastAsia="Times New Roman" w:hAnsi="Times New Roman" w:cs="Times New Roman"/>
                <w:b/>
                <w:bCs/>
                <w:i/>
                <w:iCs/>
                <w:spacing w:val="-2"/>
                <w:sz w:val="27"/>
                <w:szCs w:val="27"/>
              </w:rPr>
              <w:t xml:space="preserve"> </w:t>
            </w:r>
            <w:r w:rsidRPr="00DB7ACE">
              <w:rPr>
                <w:rFonts w:ascii="Times New Roman" w:eastAsia="Times New Roman" w:hAnsi="Times New Roman" w:cs="Times New Roman"/>
                <w:b/>
                <w:bCs/>
                <w:i/>
                <w:iCs/>
                <w:sz w:val="27"/>
                <w:szCs w:val="27"/>
              </w:rPr>
              <w:t>provide</w:t>
            </w:r>
            <w:r w:rsidRPr="00DB7ACE">
              <w:rPr>
                <w:rFonts w:ascii="Times New Roman" w:eastAsia="Times New Roman" w:hAnsi="Times New Roman" w:cs="Times New Roman"/>
                <w:b/>
                <w:bCs/>
                <w:i/>
                <w:iCs/>
                <w:spacing w:val="3"/>
                <w:sz w:val="27"/>
                <w:szCs w:val="27"/>
              </w:rPr>
              <w:t xml:space="preserve"> </w:t>
            </w:r>
            <w:r w:rsidRPr="00DB7ACE">
              <w:rPr>
                <w:rFonts w:ascii="Times New Roman" w:eastAsia="Times New Roman" w:hAnsi="Times New Roman" w:cs="Times New Roman"/>
                <w:b/>
                <w:bCs/>
                <w:i/>
                <w:iCs/>
                <w:spacing w:val="-1"/>
                <w:sz w:val="27"/>
                <w:szCs w:val="27"/>
              </w:rPr>
              <w:t>personal, dynamic learning experiences empowering students to succeed.”</w:t>
            </w:r>
            <w:r w:rsidRPr="00DB7ACE">
              <w:rPr>
                <w:rFonts w:ascii="Times New Roman" w:eastAsia="Times New Roman" w:hAnsi="Times New Roman" w:cs="Times New Roman"/>
                <w:b/>
                <w:bCs/>
                <w:sz w:val="27"/>
                <w:szCs w:val="27"/>
              </w:rPr>
              <w:t xml:space="preserve"> </w:t>
            </w:r>
          </w:p>
          <w:p w14:paraId="5C1019FA" w14:textId="77777777" w:rsidR="00DB7ACE" w:rsidRPr="00DB7ACE" w:rsidRDefault="00DB7ACE" w:rsidP="00DB7ACE">
            <w:pPr>
              <w:spacing w:before="100" w:beforeAutospacing="1" w:after="100" w:afterAutospacing="1" w:line="240" w:lineRule="auto"/>
              <w:ind w:left="450"/>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Instructor: Linda Stanley</w:t>
            </w:r>
          </w:p>
          <w:p w14:paraId="70C16BA7" w14:textId="77777777" w:rsidR="00DB7ACE" w:rsidRPr="00DB7ACE" w:rsidRDefault="00DB7ACE" w:rsidP="00DB7ACE">
            <w:pPr>
              <w:spacing w:before="100" w:beforeAutospacing="1" w:after="100" w:afterAutospacing="1" w:line="240" w:lineRule="auto"/>
              <w:ind w:left="450"/>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Phone:</w:t>
            </w:r>
            <w:r w:rsidRPr="00DB7ACE">
              <w:rPr>
                <w:rFonts w:ascii="Times New Roman" w:eastAsia="Times New Roman" w:hAnsi="Times New Roman" w:cs="Times New Roman"/>
                <w:b/>
                <w:bCs/>
                <w:spacing w:val="-4"/>
                <w:sz w:val="27"/>
                <w:szCs w:val="27"/>
              </w:rPr>
              <w:t xml:space="preserve"> </w:t>
            </w:r>
            <w:r w:rsidRPr="00DB7ACE">
              <w:rPr>
                <w:rFonts w:ascii="Times New Roman" w:eastAsia="Times New Roman" w:hAnsi="Times New Roman" w:cs="Times New Roman"/>
                <w:spacing w:val="-1"/>
                <w:sz w:val="27"/>
                <w:szCs w:val="27"/>
              </w:rPr>
              <w:t>903-434-8255</w:t>
            </w:r>
            <w:r w:rsidRPr="00DB7ACE">
              <w:rPr>
                <w:rFonts w:ascii="Times New Roman" w:eastAsia="Times New Roman" w:hAnsi="Times New Roman" w:cs="Times New Roman"/>
                <w:sz w:val="27"/>
                <w:szCs w:val="27"/>
              </w:rPr>
              <w:t xml:space="preserve"> (office of Humanities) &gt;OR&lt; (903) 900-9048 (text preferred)</w:t>
            </w:r>
          </w:p>
          <w:p w14:paraId="474BCBB8" w14:textId="77777777" w:rsidR="00DB7ACE" w:rsidRPr="00DB7ACE" w:rsidRDefault="00DB7ACE" w:rsidP="00DB7ACE">
            <w:pPr>
              <w:spacing w:before="100" w:beforeAutospacing="1" w:after="100" w:afterAutospacing="1" w:line="240" w:lineRule="auto"/>
              <w:ind w:left="450"/>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Email:</w:t>
            </w:r>
            <w:r w:rsidRPr="00DB7ACE">
              <w:rPr>
                <w:rFonts w:ascii="Times New Roman" w:eastAsia="Times New Roman" w:hAnsi="Times New Roman" w:cs="Times New Roman"/>
                <w:b/>
                <w:bCs/>
                <w:spacing w:val="-6"/>
                <w:sz w:val="27"/>
                <w:szCs w:val="27"/>
              </w:rPr>
              <w:t xml:space="preserve"> </w:t>
            </w:r>
            <w:r w:rsidRPr="00DB7ACE">
              <w:rPr>
                <w:rFonts w:ascii="Times New Roman" w:eastAsia="Times New Roman" w:hAnsi="Times New Roman" w:cs="Times New Roman"/>
                <w:spacing w:val="-1"/>
                <w:sz w:val="27"/>
                <w:szCs w:val="27"/>
              </w:rPr>
              <w:t>lstanley@ntcc.edu</w:t>
            </w:r>
          </w:p>
        </w:tc>
      </w:tr>
      <w:tr w:rsidR="00DB7ACE" w:rsidRPr="00DB7ACE" w14:paraId="507B4C2B" w14:textId="77777777" w:rsidTr="00DB7ACE">
        <w:trPr>
          <w:tblCellSpacing w:w="15" w:type="dxa"/>
        </w:trPr>
        <w:tc>
          <w:tcPr>
            <w:tcW w:w="0" w:type="auto"/>
          </w:tcPr>
          <w:p w14:paraId="5CC653A8" w14:textId="77777777" w:rsidR="00DB7ACE" w:rsidRDefault="00DB7ACE" w:rsidP="00DB7ACE">
            <w:pPr>
              <w:spacing w:before="100" w:beforeAutospacing="1" w:after="100" w:afterAutospacing="1" w:line="240" w:lineRule="auto"/>
              <w:rPr>
                <w:b/>
                <w:noProof/>
              </w:rPr>
            </w:pPr>
          </w:p>
        </w:tc>
        <w:tc>
          <w:tcPr>
            <w:tcW w:w="0" w:type="auto"/>
            <w:vAlign w:val="center"/>
          </w:tcPr>
          <w:p w14:paraId="3F8445EC" w14:textId="77777777" w:rsidR="00DB7ACE" w:rsidRPr="00DB7ACE" w:rsidRDefault="00DB7ACE" w:rsidP="00DB7ACE">
            <w:pPr>
              <w:spacing w:before="100" w:beforeAutospacing="1" w:after="100" w:afterAutospacing="1" w:line="240" w:lineRule="auto"/>
              <w:ind w:left="450"/>
              <w:rPr>
                <w:rFonts w:ascii="Times New Roman" w:eastAsia="Times New Roman" w:hAnsi="Times New Roman" w:cs="Times New Roman"/>
                <w:b/>
                <w:bCs/>
                <w:sz w:val="27"/>
                <w:szCs w:val="27"/>
              </w:rPr>
            </w:pPr>
          </w:p>
        </w:tc>
      </w:tr>
    </w:tbl>
    <w:p w14:paraId="5F8A0FDD" w14:textId="77777777" w:rsidR="00DB7ACE" w:rsidRPr="00DB7ACE" w:rsidRDefault="00DB7ACE" w:rsidP="00DB7ACE">
      <w:pPr>
        <w:spacing w:after="0" w:line="240" w:lineRule="auto"/>
        <w:rPr>
          <w:rFonts w:ascii="Times New Roman" w:eastAsia="Times New Roman" w:hAnsi="Times New Roman" w:cs="Times New Roman"/>
          <w:vanish/>
          <w:sz w:val="24"/>
          <w:szCs w:val="24"/>
        </w:rPr>
      </w:pPr>
    </w:p>
    <w:tbl>
      <w:tblPr>
        <w:tblW w:w="0" w:type="auto"/>
        <w:tblInd w:w="190" w:type="dxa"/>
        <w:tblCellMar>
          <w:left w:w="0" w:type="dxa"/>
          <w:right w:w="0" w:type="dxa"/>
        </w:tblCellMar>
        <w:tblLook w:val="04A0" w:firstRow="1" w:lastRow="0" w:firstColumn="1" w:lastColumn="0" w:noHBand="0" w:noVBand="1"/>
      </w:tblPr>
      <w:tblGrid>
        <w:gridCol w:w="1155"/>
        <w:gridCol w:w="1415"/>
        <w:gridCol w:w="1297"/>
        <w:gridCol w:w="1460"/>
        <w:gridCol w:w="1359"/>
        <w:gridCol w:w="1098"/>
        <w:gridCol w:w="1366"/>
      </w:tblGrid>
      <w:tr w:rsidR="00DB7ACE" w:rsidRPr="00DB7ACE" w14:paraId="68B7597A" w14:textId="77777777" w:rsidTr="00DB7ACE">
        <w:trPr>
          <w:trHeight w:val="287"/>
        </w:trPr>
        <w:tc>
          <w:tcPr>
            <w:tcW w:w="1350" w:type="dxa"/>
            <w:vMerge w:val="restart"/>
            <w:tcBorders>
              <w:top w:val="single" w:sz="8" w:space="0" w:color="000000"/>
              <w:left w:val="single" w:sz="8" w:space="0" w:color="000000"/>
              <w:bottom w:val="single" w:sz="8" w:space="0" w:color="000000"/>
              <w:right w:val="single" w:sz="8" w:space="0" w:color="000000"/>
            </w:tcBorders>
            <w:hideMark/>
          </w:tcPr>
          <w:p w14:paraId="4E8F6DF9"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Office Hours</w:t>
            </w:r>
          </w:p>
        </w:tc>
        <w:tc>
          <w:tcPr>
            <w:tcW w:w="1620" w:type="dxa"/>
            <w:tcBorders>
              <w:top w:val="single" w:sz="8" w:space="0" w:color="000000"/>
              <w:left w:val="nil"/>
              <w:bottom w:val="single" w:sz="8" w:space="0" w:color="000000"/>
              <w:right w:val="single" w:sz="8" w:space="0" w:color="000000"/>
            </w:tcBorders>
            <w:hideMark/>
          </w:tcPr>
          <w:p w14:paraId="6F7AB76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Monday</w:t>
            </w:r>
          </w:p>
        </w:tc>
        <w:tc>
          <w:tcPr>
            <w:tcW w:w="1440" w:type="dxa"/>
            <w:tcBorders>
              <w:top w:val="single" w:sz="8" w:space="0" w:color="000000"/>
              <w:left w:val="nil"/>
              <w:bottom w:val="single" w:sz="8" w:space="0" w:color="000000"/>
              <w:right w:val="single" w:sz="8" w:space="0" w:color="000000"/>
            </w:tcBorders>
            <w:hideMark/>
          </w:tcPr>
          <w:p w14:paraId="51DA00D8"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Tuesday</w:t>
            </w:r>
          </w:p>
        </w:tc>
        <w:tc>
          <w:tcPr>
            <w:tcW w:w="1510" w:type="dxa"/>
            <w:tcBorders>
              <w:top w:val="single" w:sz="8" w:space="0" w:color="000000"/>
              <w:left w:val="nil"/>
              <w:bottom w:val="single" w:sz="8" w:space="0" w:color="000000"/>
              <w:right w:val="single" w:sz="8" w:space="0" w:color="000000"/>
            </w:tcBorders>
            <w:hideMark/>
          </w:tcPr>
          <w:p w14:paraId="335F3B0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Wednesday</w:t>
            </w:r>
          </w:p>
        </w:tc>
        <w:tc>
          <w:tcPr>
            <w:tcW w:w="1460" w:type="dxa"/>
            <w:tcBorders>
              <w:top w:val="single" w:sz="8" w:space="0" w:color="000000"/>
              <w:left w:val="nil"/>
              <w:bottom w:val="single" w:sz="8" w:space="0" w:color="000000"/>
              <w:right w:val="single" w:sz="8" w:space="0" w:color="000000"/>
            </w:tcBorders>
            <w:hideMark/>
          </w:tcPr>
          <w:p w14:paraId="67677BB7"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Thursday</w:t>
            </w:r>
          </w:p>
        </w:tc>
        <w:tc>
          <w:tcPr>
            <w:tcW w:w="1240" w:type="dxa"/>
            <w:tcBorders>
              <w:top w:val="single" w:sz="8" w:space="0" w:color="000000"/>
              <w:left w:val="nil"/>
              <w:bottom w:val="single" w:sz="8" w:space="0" w:color="000000"/>
              <w:right w:val="single" w:sz="8" w:space="0" w:color="000000"/>
            </w:tcBorders>
            <w:hideMark/>
          </w:tcPr>
          <w:p w14:paraId="0801F9F8"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Friday</w:t>
            </w:r>
          </w:p>
        </w:tc>
        <w:tc>
          <w:tcPr>
            <w:tcW w:w="1370" w:type="dxa"/>
            <w:tcBorders>
              <w:top w:val="single" w:sz="8" w:space="0" w:color="000000"/>
              <w:left w:val="nil"/>
              <w:bottom w:val="single" w:sz="8" w:space="0" w:color="000000"/>
              <w:right w:val="single" w:sz="8" w:space="0" w:color="000000"/>
            </w:tcBorders>
            <w:hideMark/>
          </w:tcPr>
          <w:p w14:paraId="4EDF547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Online</w:t>
            </w:r>
          </w:p>
        </w:tc>
      </w:tr>
      <w:tr w:rsidR="00DB7ACE" w:rsidRPr="00DB7ACE" w14:paraId="466D4DDA" w14:textId="77777777" w:rsidTr="00DB7ACE">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F082C6" w14:textId="77777777" w:rsidR="00DB7ACE" w:rsidRPr="00DB7ACE" w:rsidRDefault="00DB7ACE" w:rsidP="00DB7ACE">
            <w:pPr>
              <w:spacing w:after="0" w:line="240" w:lineRule="auto"/>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hideMark/>
          </w:tcPr>
          <w:p w14:paraId="11D5BD86"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NA</w:t>
            </w:r>
          </w:p>
        </w:tc>
        <w:tc>
          <w:tcPr>
            <w:tcW w:w="1440" w:type="dxa"/>
            <w:tcBorders>
              <w:top w:val="nil"/>
              <w:left w:val="nil"/>
              <w:bottom w:val="single" w:sz="8" w:space="0" w:color="000000"/>
              <w:right w:val="single" w:sz="8" w:space="0" w:color="000000"/>
            </w:tcBorders>
            <w:hideMark/>
          </w:tcPr>
          <w:p w14:paraId="4FD47E1E"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NA</w:t>
            </w:r>
          </w:p>
        </w:tc>
        <w:tc>
          <w:tcPr>
            <w:tcW w:w="1510" w:type="dxa"/>
            <w:tcBorders>
              <w:top w:val="nil"/>
              <w:left w:val="nil"/>
              <w:bottom w:val="single" w:sz="8" w:space="0" w:color="000000"/>
              <w:right w:val="single" w:sz="8" w:space="0" w:color="000000"/>
            </w:tcBorders>
            <w:hideMark/>
          </w:tcPr>
          <w:p w14:paraId="25F726D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NA</w:t>
            </w:r>
          </w:p>
        </w:tc>
        <w:tc>
          <w:tcPr>
            <w:tcW w:w="1460" w:type="dxa"/>
            <w:tcBorders>
              <w:top w:val="nil"/>
              <w:left w:val="nil"/>
              <w:bottom w:val="single" w:sz="8" w:space="0" w:color="000000"/>
              <w:right w:val="single" w:sz="8" w:space="0" w:color="000000"/>
            </w:tcBorders>
            <w:hideMark/>
          </w:tcPr>
          <w:p w14:paraId="15997C5E"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NA</w:t>
            </w:r>
          </w:p>
        </w:tc>
        <w:tc>
          <w:tcPr>
            <w:tcW w:w="1240" w:type="dxa"/>
            <w:tcBorders>
              <w:top w:val="nil"/>
              <w:left w:val="nil"/>
              <w:bottom w:val="single" w:sz="8" w:space="0" w:color="000000"/>
              <w:right w:val="single" w:sz="8" w:space="0" w:color="000000"/>
            </w:tcBorders>
            <w:hideMark/>
          </w:tcPr>
          <w:p w14:paraId="3C44E476"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NA</w:t>
            </w:r>
          </w:p>
        </w:tc>
        <w:tc>
          <w:tcPr>
            <w:tcW w:w="1370" w:type="dxa"/>
            <w:tcBorders>
              <w:top w:val="nil"/>
              <w:left w:val="nil"/>
              <w:bottom w:val="single" w:sz="8" w:space="0" w:color="000000"/>
              <w:right w:val="single" w:sz="8" w:space="0" w:color="000000"/>
            </w:tcBorders>
            <w:hideMark/>
          </w:tcPr>
          <w:p w14:paraId="39FD533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by appointment</w:t>
            </w:r>
          </w:p>
        </w:tc>
      </w:tr>
    </w:tbl>
    <w:p w14:paraId="6A506FDF"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i/>
          <w:iCs/>
          <w:sz w:val="27"/>
          <w:szCs w:val="27"/>
        </w:rPr>
        <w:t>This syllabus serves as the documentation for all course policies and requirements, assignments, and instructor/student responsibilities.</w:t>
      </w:r>
      <w:r w:rsidRPr="00DB7ACE">
        <w:rPr>
          <w:rFonts w:ascii="Times New Roman" w:eastAsia="Times New Roman" w:hAnsi="Times New Roman" w:cs="Times New Roman"/>
          <w:i/>
          <w:iCs/>
          <w:sz w:val="27"/>
          <w:szCs w:val="27"/>
        </w:rPr>
        <w:t xml:space="preserve"> </w:t>
      </w:r>
    </w:p>
    <w:p w14:paraId="2AE0A963"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i/>
          <w:iCs/>
          <w:sz w:val="27"/>
          <w:szCs w:val="27"/>
        </w:rPr>
        <w:t>Information relative to the delivery of the content</w:t>
      </w:r>
      <w:r w:rsidRPr="00DB7ACE">
        <w:rPr>
          <w:rFonts w:ascii="Times New Roman" w:eastAsia="Times New Roman" w:hAnsi="Times New Roman" w:cs="Times New Roman"/>
          <w:i/>
          <w:iCs/>
          <w:spacing w:val="-5"/>
          <w:sz w:val="27"/>
          <w:szCs w:val="27"/>
        </w:rPr>
        <w:t xml:space="preserve"> </w:t>
      </w:r>
      <w:r w:rsidRPr="00DB7ACE">
        <w:rPr>
          <w:rFonts w:ascii="Times New Roman" w:eastAsia="Times New Roman" w:hAnsi="Times New Roman" w:cs="Times New Roman"/>
          <w:i/>
          <w:iCs/>
          <w:spacing w:val="-1"/>
          <w:sz w:val="27"/>
          <w:szCs w:val="27"/>
        </w:rPr>
        <w:t>contained</w:t>
      </w:r>
      <w:r w:rsidRPr="00DB7ACE">
        <w:rPr>
          <w:rFonts w:ascii="Times New Roman" w:eastAsia="Times New Roman" w:hAnsi="Times New Roman" w:cs="Times New Roman"/>
          <w:i/>
          <w:iCs/>
          <w:spacing w:val="-5"/>
          <w:sz w:val="27"/>
          <w:szCs w:val="27"/>
        </w:rPr>
        <w:t xml:space="preserve"> </w:t>
      </w:r>
      <w:r w:rsidRPr="00DB7ACE">
        <w:rPr>
          <w:rFonts w:ascii="Times New Roman" w:eastAsia="Times New Roman" w:hAnsi="Times New Roman" w:cs="Times New Roman"/>
          <w:i/>
          <w:iCs/>
          <w:sz w:val="27"/>
          <w:szCs w:val="27"/>
        </w:rPr>
        <w:t>in</w:t>
      </w:r>
      <w:r w:rsidRPr="00DB7ACE">
        <w:rPr>
          <w:rFonts w:ascii="Times New Roman" w:eastAsia="Times New Roman" w:hAnsi="Times New Roman" w:cs="Times New Roman"/>
          <w:i/>
          <w:iCs/>
          <w:spacing w:val="-6"/>
          <w:sz w:val="27"/>
          <w:szCs w:val="27"/>
        </w:rPr>
        <w:t xml:space="preserve"> </w:t>
      </w:r>
      <w:r w:rsidRPr="00DB7ACE">
        <w:rPr>
          <w:rFonts w:ascii="Times New Roman" w:eastAsia="Times New Roman" w:hAnsi="Times New Roman" w:cs="Times New Roman"/>
          <w:i/>
          <w:iCs/>
          <w:sz w:val="27"/>
          <w:szCs w:val="27"/>
        </w:rPr>
        <w:t>this</w:t>
      </w:r>
      <w:r w:rsidRPr="00DB7ACE">
        <w:rPr>
          <w:rFonts w:ascii="Times New Roman" w:eastAsia="Times New Roman" w:hAnsi="Times New Roman" w:cs="Times New Roman"/>
          <w:i/>
          <w:iCs/>
          <w:spacing w:val="-5"/>
          <w:sz w:val="27"/>
          <w:szCs w:val="27"/>
        </w:rPr>
        <w:t xml:space="preserve"> </w:t>
      </w:r>
      <w:r w:rsidRPr="00DB7ACE">
        <w:rPr>
          <w:rFonts w:ascii="Times New Roman" w:eastAsia="Times New Roman" w:hAnsi="Times New Roman" w:cs="Times New Roman"/>
          <w:i/>
          <w:iCs/>
          <w:spacing w:val="-1"/>
          <w:sz w:val="27"/>
          <w:szCs w:val="27"/>
        </w:rPr>
        <w:t>syllabus</w:t>
      </w:r>
      <w:r w:rsidRPr="00DB7ACE">
        <w:rPr>
          <w:rFonts w:ascii="Times New Roman" w:eastAsia="Times New Roman" w:hAnsi="Times New Roman" w:cs="Times New Roman"/>
          <w:i/>
          <w:iCs/>
          <w:spacing w:val="-6"/>
          <w:sz w:val="27"/>
          <w:szCs w:val="27"/>
        </w:rPr>
        <w:t xml:space="preserve"> </w:t>
      </w:r>
      <w:r w:rsidRPr="00DB7ACE">
        <w:rPr>
          <w:rFonts w:ascii="Times New Roman" w:eastAsia="Times New Roman" w:hAnsi="Times New Roman" w:cs="Times New Roman"/>
          <w:i/>
          <w:iCs/>
          <w:sz w:val="27"/>
          <w:szCs w:val="27"/>
        </w:rPr>
        <w:t>is</w:t>
      </w:r>
      <w:r w:rsidRPr="00DB7ACE">
        <w:rPr>
          <w:rFonts w:ascii="Times New Roman" w:eastAsia="Times New Roman" w:hAnsi="Times New Roman" w:cs="Times New Roman"/>
          <w:i/>
          <w:iCs/>
          <w:spacing w:val="-6"/>
          <w:sz w:val="27"/>
          <w:szCs w:val="27"/>
        </w:rPr>
        <w:t xml:space="preserve"> </w:t>
      </w:r>
      <w:r w:rsidRPr="00DB7ACE">
        <w:rPr>
          <w:rFonts w:ascii="Times New Roman" w:eastAsia="Times New Roman" w:hAnsi="Times New Roman" w:cs="Times New Roman"/>
          <w:i/>
          <w:iCs/>
          <w:spacing w:val="-2"/>
          <w:sz w:val="27"/>
          <w:szCs w:val="27"/>
        </w:rPr>
        <w:t>subject</w:t>
      </w:r>
      <w:r w:rsidRPr="00DB7ACE">
        <w:rPr>
          <w:rFonts w:ascii="Times New Roman" w:eastAsia="Times New Roman" w:hAnsi="Times New Roman" w:cs="Times New Roman"/>
          <w:i/>
          <w:iCs/>
          <w:spacing w:val="-5"/>
          <w:sz w:val="27"/>
          <w:szCs w:val="27"/>
        </w:rPr>
        <w:t xml:space="preserve"> </w:t>
      </w:r>
      <w:r w:rsidRPr="00DB7ACE">
        <w:rPr>
          <w:rFonts w:ascii="Times New Roman" w:eastAsia="Times New Roman" w:hAnsi="Times New Roman" w:cs="Times New Roman"/>
          <w:i/>
          <w:iCs/>
          <w:sz w:val="27"/>
          <w:szCs w:val="27"/>
        </w:rPr>
        <w:t>to</w:t>
      </w:r>
      <w:r w:rsidRPr="00DB7ACE">
        <w:rPr>
          <w:rFonts w:ascii="Times New Roman" w:eastAsia="Times New Roman" w:hAnsi="Times New Roman" w:cs="Times New Roman"/>
          <w:i/>
          <w:iCs/>
          <w:spacing w:val="-5"/>
          <w:sz w:val="27"/>
          <w:szCs w:val="27"/>
        </w:rPr>
        <w:t xml:space="preserve"> </w:t>
      </w:r>
      <w:r w:rsidRPr="00DB7ACE">
        <w:rPr>
          <w:rFonts w:ascii="Times New Roman" w:eastAsia="Times New Roman" w:hAnsi="Times New Roman" w:cs="Times New Roman"/>
          <w:i/>
          <w:iCs/>
          <w:spacing w:val="-1"/>
          <w:sz w:val="27"/>
          <w:szCs w:val="27"/>
        </w:rPr>
        <w:t>change.</w:t>
      </w:r>
      <w:r w:rsidRPr="00DB7ACE">
        <w:rPr>
          <w:rFonts w:ascii="Times New Roman" w:eastAsia="Times New Roman" w:hAnsi="Times New Roman" w:cs="Times New Roman"/>
          <w:i/>
          <w:iCs/>
          <w:spacing w:val="-5"/>
          <w:sz w:val="27"/>
          <w:szCs w:val="27"/>
        </w:rPr>
        <w:t xml:space="preserve"> Should that happen, the student will be notified.</w:t>
      </w:r>
    </w:p>
    <w:p w14:paraId="07CEF99C"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Course</w:t>
      </w:r>
      <w:r w:rsidRPr="00DB7ACE">
        <w:rPr>
          <w:rFonts w:ascii="Times New Roman" w:eastAsia="Times New Roman" w:hAnsi="Times New Roman" w:cs="Times New Roman"/>
          <w:b/>
          <w:bCs/>
          <w:spacing w:val="-5"/>
          <w:sz w:val="27"/>
          <w:szCs w:val="27"/>
        </w:rPr>
        <w:t xml:space="preserve"> </w:t>
      </w:r>
      <w:r w:rsidRPr="00DB7ACE">
        <w:rPr>
          <w:rFonts w:ascii="Times New Roman" w:eastAsia="Times New Roman" w:hAnsi="Times New Roman" w:cs="Times New Roman"/>
          <w:b/>
          <w:bCs/>
          <w:spacing w:val="-1"/>
          <w:sz w:val="27"/>
          <w:szCs w:val="27"/>
        </w:rPr>
        <w:t>Description:</w:t>
      </w:r>
      <w:r w:rsidRPr="00DB7ACE">
        <w:rPr>
          <w:rFonts w:ascii="Times New Roman" w:eastAsia="Times New Roman" w:hAnsi="Times New Roman" w:cs="Times New Roman"/>
          <w:b/>
          <w:bCs/>
          <w:spacing w:val="11"/>
          <w:sz w:val="27"/>
          <w:szCs w:val="27"/>
        </w:rPr>
        <w:t xml:space="preserve"> </w:t>
      </w:r>
      <w:r w:rsidRPr="00DB7ACE">
        <w:rPr>
          <w:rFonts w:ascii="Times New Roman" w:eastAsia="Times New Roman" w:hAnsi="Times New Roman" w:cs="Times New Roman"/>
          <w:sz w:val="27"/>
          <w:szCs w:val="27"/>
        </w:rPr>
        <w:t>3 credit hours. Three hours of online participation/lesson completion each week. 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14:paraId="2A4A8374"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Prerequisite(s):</w:t>
      </w:r>
      <w:r w:rsidRPr="00DB7ACE">
        <w:rPr>
          <w:rFonts w:ascii="Times New Roman" w:eastAsia="Times New Roman" w:hAnsi="Times New Roman" w:cs="Times New Roman"/>
          <w:spacing w:val="-1"/>
          <w:sz w:val="27"/>
          <w:szCs w:val="27"/>
        </w:rPr>
        <w:t xml:space="preserve"> none</w:t>
      </w:r>
    </w:p>
    <w:p w14:paraId="07A1D24F"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Student</w:t>
      </w:r>
      <w:r w:rsidRPr="00DB7ACE">
        <w:rPr>
          <w:rFonts w:ascii="Times New Roman" w:eastAsia="Times New Roman" w:hAnsi="Times New Roman" w:cs="Times New Roman"/>
          <w:b/>
          <w:bCs/>
          <w:spacing w:val="-6"/>
          <w:sz w:val="27"/>
          <w:szCs w:val="27"/>
        </w:rPr>
        <w:t xml:space="preserve"> </w:t>
      </w:r>
      <w:r w:rsidRPr="00DB7ACE">
        <w:rPr>
          <w:rFonts w:ascii="Times New Roman" w:eastAsia="Times New Roman" w:hAnsi="Times New Roman" w:cs="Times New Roman"/>
          <w:b/>
          <w:bCs/>
          <w:spacing w:val="-1"/>
          <w:sz w:val="27"/>
          <w:szCs w:val="27"/>
        </w:rPr>
        <w:t>Learning</w:t>
      </w:r>
      <w:r w:rsidRPr="00DB7ACE">
        <w:rPr>
          <w:rFonts w:ascii="Times New Roman" w:eastAsia="Times New Roman" w:hAnsi="Times New Roman" w:cs="Times New Roman"/>
          <w:b/>
          <w:bCs/>
          <w:spacing w:val="-6"/>
          <w:sz w:val="27"/>
          <w:szCs w:val="27"/>
        </w:rPr>
        <w:t xml:space="preserve"> </w:t>
      </w:r>
      <w:r w:rsidRPr="00DB7ACE">
        <w:rPr>
          <w:rFonts w:ascii="Times New Roman" w:eastAsia="Times New Roman" w:hAnsi="Times New Roman" w:cs="Times New Roman"/>
          <w:b/>
          <w:bCs/>
          <w:spacing w:val="-1"/>
          <w:sz w:val="27"/>
          <w:szCs w:val="27"/>
        </w:rPr>
        <w:t>Outcomes:</w:t>
      </w:r>
      <w:r w:rsidRPr="00DB7ACE">
        <w:rPr>
          <w:rFonts w:ascii="Times New Roman" w:eastAsia="Times New Roman" w:hAnsi="Times New Roman" w:cs="Times New Roman"/>
          <w:spacing w:val="-1"/>
          <w:sz w:val="27"/>
          <w:szCs w:val="27"/>
        </w:rPr>
        <w:t xml:space="preserve"> Upon successful completion of this course, students will:</w:t>
      </w:r>
    </w:p>
    <w:p w14:paraId="660DDA04"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1.Recognize, analyze, and accommodate diverse audiences.</w:t>
      </w:r>
    </w:p>
    <w:p w14:paraId="3C71C9EF"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2.Produce documents appropriate to audience, purpose, and genre.</w:t>
      </w:r>
    </w:p>
    <w:p w14:paraId="745CA0AD"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lastRenderedPageBreak/>
        <w:t>3.Analyze the ethical responsibilities involved in technical communication.</w:t>
      </w:r>
    </w:p>
    <w:p w14:paraId="208CF84C"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4.Locate, evaluate, and incorporate pertinent information.</w:t>
      </w:r>
    </w:p>
    <w:p w14:paraId="5B1E415E"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5.Develop verbal, visual, and multimedia materials as necessary, in individual and/or collaborative projects, as appropriate.</w:t>
      </w:r>
    </w:p>
    <w:p w14:paraId="32BE911C"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6.Edit for appropriate style, including attention to word choice, sentence structure, punctuation, and spelling.</w:t>
      </w:r>
    </w:p>
    <w:p w14:paraId="53D1B078"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7.Design and test documents for easy reading and navigation</w:t>
      </w:r>
    </w:p>
    <w:p w14:paraId="2E6BC88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Evaluation/Grading</w:t>
      </w:r>
      <w:r w:rsidRPr="00DB7ACE">
        <w:rPr>
          <w:rFonts w:ascii="Times New Roman" w:eastAsia="Times New Roman" w:hAnsi="Times New Roman" w:cs="Times New Roman"/>
          <w:b/>
          <w:bCs/>
          <w:spacing w:val="-10"/>
          <w:sz w:val="27"/>
          <w:szCs w:val="27"/>
        </w:rPr>
        <w:t xml:space="preserve"> </w:t>
      </w:r>
      <w:r w:rsidRPr="00DB7ACE">
        <w:rPr>
          <w:rFonts w:ascii="Times New Roman" w:eastAsia="Times New Roman" w:hAnsi="Times New Roman" w:cs="Times New Roman"/>
          <w:b/>
          <w:bCs/>
          <w:spacing w:val="-1"/>
          <w:sz w:val="27"/>
          <w:szCs w:val="27"/>
        </w:rPr>
        <w:t>Policy:</w:t>
      </w:r>
      <w:r w:rsidRPr="00DB7ACE">
        <w:rPr>
          <w:rFonts w:ascii="Times New Roman" w:eastAsia="Times New Roman" w:hAnsi="Times New Roman" w:cs="Times New Roman"/>
          <w:spacing w:val="-1"/>
          <w:sz w:val="27"/>
          <w:szCs w:val="27"/>
        </w:rPr>
        <w:t xml:space="preserve"> Students will earn their grades as follows:</w:t>
      </w:r>
    </w:p>
    <w:p w14:paraId="77F7DFB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Assignments and Discussions                                                           50% of final grade</w:t>
      </w:r>
    </w:p>
    <w:p w14:paraId="7B4D798A"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Quizzes                                                                                              25% of final grade</w:t>
      </w:r>
    </w:p>
    <w:p w14:paraId="663CA73B"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Course Level Assessment Multimedia Project                                 10% of final grade</w:t>
      </w:r>
    </w:p>
    <w:p w14:paraId="3FE86544"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 xml:space="preserve">Course Level Assessment Formal Report                                        15% of final grade                                                                                     </w:t>
      </w:r>
    </w:p>
    <w:p w14:paraId="5181AB9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 xml:space="preserve">Required Instructional Materials: </w:t>
      </w:r>
      <w:r w:rsidRPr="00DB7ACE">
        <w:rPr>
          <w:rFonts w:ascii="Times New Roman" w:eastAsia="Times New Roman" w:hAnsi="Times New Roman" w:cs="Times New Roman"/>
          <w:sz w:val="27"/>
          <w:szCs w:val="27"/>
        </w:rPr>
        <w:t xml:space="preserve">Thill and Bovėe.  </w:t>
      </w:r>
      <w:r w:rsidRPr="00DB7ACE">
        <w:rPr>
          <w:rFonts w:ascii="Times New Roman" w:eastAsia="Times New Roman" w:hAnsi="Times New Roman" w:cs="Times New Roman"/>
          <w:i/>
          <w:iCs/>
          <w:sz w:val="27"/>
          <w:szCs w:val="27"/>
        </w:rPr>
        <w:t xml:space="preserve">Excellence in Business Communication.  </w:t>
      </w:r>
      <w:r w:rsidRPr="00DB7ACE">
        <w:rPr>
          <w:rFonts w:ascii="Times New Roman" w:eastAsia="Times New Roman" w:hAnsi="Times New Roman" w:cs="Times New Roman"/>
          <w:sz w:val="27"/>
          <w:szCs w:val="27"/>
        </w:rPr>
        <w:t>13th ed.</w:t>
      </w:r>
    </w:p>
    <w:p w14:paraId="76A050B6" w14:textId="2BC59D83" w:rsidR="00DB7ACE" w:rsidRPr="00DB7ACE" w:rsidRDefault="00DB7ACE" w:rsidP="00DB7ACE">
      <w:pPr>
        <w:spacing w:before="100" w:beforeAutospacing="1" w:after="100" w:afterAutospacing="1" w:line="240" w:lineRule="auto"/>
        <w:ind w:left="450" w:right="290"/>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Publisher: Pearson                                             ISBN</w:t>
      </w:r>
      <w:r>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Number: </w:t>
      </w:r>
      <w:r w:rsidRPr="00DB7ACE">
        <w:rPr>
          <w:rFonts w:ascii="Times New Roman" w:eastAsia="Times New Roman" w:hAnsi="Times New Roman" w:cs="Times New Roman"/>
          <w:sz w:val="27"/>
          <w:szCs w:val="27"/>
        </w:rPr>
        <w:t>9780135642788 </w:t>
      </w:r>
    </w:p>
    <w:p w14:paraId="7F45514C"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Optional Instructional Materials:</w:t>
      </w:r>
      <w:r w:rsidRPr="00DB7ACE">
        <w:rPr>
          <w:rFonts w:ascii="Times New Roman" w:eastAsia="Times New Roman" w:hAnsi="Times New Roman" w:cs="Times New Roman"/>
          <w:spacing w:val="-1"/>
          <w:sz w:val="27"/>
          <w:szCs w:val="27"/>
        </w:rPr>
        <w:t xml:space="preserve"> none</w:t>
      </w:r>
    </w:p>
    <w:p w14:paraId="214CC22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Minimum Technology Requirements:</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Students should have reliable access to the Internet and word processing software such as Microsoft Office.</w:t>
      </w:r>
    </w:p>
    <w:p w14:paraId="18C026A9"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Required Computer Literacy Skills</w:t>
      </w:r>
      <w:r w:rsidRPr="00DB7ACE">
        <w:rPr>
          <w:rFonts w:ascii="Times New Roman" w:eastAsia="Times New Roman" w:hAnsi="Times New Roman" w:cs="Times New Roman"/>
          <w:spacing w:val="-1"/>
          <w:sz w:val="27"/>
          <w:szCs w:val="27"/>
        </w:rPr>
        <w:t xml:space="preserve">: Students should be comfortable with creating word processed documents and submitting them in an online environment. </w:t>
      </w:r>
    </w:p>
    <w:p w14:paraId="1E97DD7D"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Course Structure and Overview:</w:t>
      </w:r>
      <w:r w:rsidRPr="00DB7ACE">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4318D1D0"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lastRenderedPageBreak/>
        <w:t>Communications:</w:t>
      </w:r>
      <w:r w:rsidRPr="00DB7ACE">
        <w:rPr>
          <w:rFonts w:ascii="Times New Roman" w:eastAsia="Times New Roman" w:hAnsi="Times New Roman" w:cs="Times New Roman"/>
          <w:spacing w:val="-1"/>
          <w:sz w:val="27"/>
          <w:szCs w:val="27"/>
        </w:rPr>
        <w:t xml:space="preserve">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14:paraId="2A35E464"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Institutional/Course Policy:</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14:paraId="7087A34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14:paraId="1E8F913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r w:rsidRPr="00DB7ACE">
        <w:rPr>
          <w:rFonts w:ascii="Times New Roman" w:eastAsia="Times New Roman" w:hAnsi="Times New Roman" w:cs="Times New Roman"/>
          <w:b/>
          <w:bCs/>
          <w:i/>
          <w:iCs/>
          <w:sz w:val="27"/>
          <w:szCs w:val="27"/>
        </w:rPr>
        <w:t>The Formal Report and Multimedia Project in the Course Level Assessment MAY NOT be submitted late!</w:t>
      </w:r>
    </w:p>
    <w:p w14:paraId="04C1D9D9"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Student Responsibilities/Expectations</w:t>
      </w:r>
      <w:r w:rsidRPr="00DB7ACE">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14:paraId="1BCF1388" w14:textId="77777777" w:rsidR="00DB7ACE" w:rsidRPr="00DB7ACE" w:rsidRDefault="00DB7ACE" w:rsidP="00DB7ACE">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530" w:right="59"/>
        <w:rPr>
          <w:rFonts w:ascii="Times New Roman" w:eastAsia="Times New Roman" w:hAnsi="Times New Roman" w:cs="Times New Roman"/>
          <w:sz w:val="24"/>
          <w:szCs w:val="24"/>
        </w:rPr>
      </w:pPr>
      <w:r w:rsidRPr="00DB7ACE">
        <w:rPr>
          <w:rFonts w:ascii="Times New Roman" w:eastAsia="Times New Roman" w:hAnsi="Times New Roman" w:cs="Times New Roman"/>
          <w:b/>
          <w:bCs/>
          <w:i/>
          <w:iCs/>
          <w:sz w:val="27"/>
          <w:szCs w:val="27"/>
        </w:rPr>
        <w:t>Course</w:t>
      </w:r>
      <w:r w:rsidRPr="00DB7ACE">
        <w:rPr>
          <w:rFonts w:ascii="Times New Roman" w:eastAsia="Times New Roman" w:hAnsi="Times New Roman" w:cs="Times New Roman"/>
          <w:b/>
          <w:bCs/>
          <w:sz w:val="27"/>
          <w:szCs w:val="27"/>
        </w:rPr>
        <w:t xml:space="preserve"> </w:t>
      </w:r>
      <w:r w:rsidRPr="00DB7ACE">
        <w:rPr>
          <w:rFonts w:ascii="Times New Roman" w:eastAsia="Times New Roman" w:hAnsi="Times New Roman" w:cs="Times New Roman"/>
          <w:b/>
          <w:bCs/>
          <w:i/>
          <w:iCs/>
          <w:sz w:val="27"/>
          <w:szCs w:val="27"/>
        </w:rPr>
        <w:t>Withdrawal</w:t>
      </w:r>
      <w:r w:rsidRPr="00DB7ACE">
        <w:rPr>
          <w:rFonts w:ascii="Times New Roman" w:eastAsia="Times New Roman" w:hAnsi="Times New Roman" w:cs="Times New Roman"/>
          <w:b/>
          <w:bCs/>
          <w:sz w:val="27"/>
          <w:szCs w:val="27"/>
        </w:rPr>
        <w:t xml:space="preserve"> - It is the student’s responsibility to drop a course or withdraw from the college. Failure to do so will result in the student </w:t>
      </w:r>
      <w:r w:rsidRPr="00DB7ACE">
        <w:rPr>
          <w:rFonts w:ascii="Times New Roman" w:eastAsia="Times New Roman" w:hAnsi="Times New Roman" w:cs="Times New Roman"/>
          <w:b/>
          <w:bCs/>
          <w:sz w:val="27"/>
          <w:szCs w:val="27"/>
        </w:rPr>
        <w:lastRenderedPageBreak/>
        <w:t>receiving a performance grade, usually a grade of “F”. The final date to withdraw with a grade of “W” for Spring 2023 is April 20.</w:t>
      </w:r>
    </w:p>
    <w:p w14:paraId="722CF6A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7"/>
          <w:szCs w:val="27"/>
        </w:rPr>
        <w:t>Alternate Operations During Campus Closure and/or Alternate Course Delivery Requirements</w:t>
      </w:r>
    </w:p>
    <w:p w14:paraId="41FEA7D4"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In the event of an emergency or announced campus closure due to a natural disaster or pandemic, </w:t>
      </w:r>
      <w:r w:rsidRPr="00DB7ACE">
        <w:rPr>
          <w:rFonts w:ascii="Times New Roman" w:eastAsia="Times New Roman" w:hAnsi="Times New Roman" w:cs="Times New Roman"/>
          <w:color w:val="000000"/>
          <w:sz w:val="27"/>
          <w:szCs w:val="27"/>
          <w:shd w:val="clear" w:color="auto" w:fill="FFFFFF"/>
        </w:rPr>
        <w:t>it may be necessary for Northeast Texas Community College to move to altered operations</w:t>
      </w:r>
      <w:r w:rsidRPr="00DB7ACE">
        <w:rPr>
          <w:rFonts w:ascii="Times New Roman" w:eastAsia="Times New Roman" w:hAnsi="Times New Roman" w:cs="Times New Roman"/>
          <w:sz w:val="27"/>
          <w:szCs w:val="27"/>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5" w:history="1">
        <w:r w:rsidRPr="00DB7ACE">
          <w:rPr>
            <w:rFonts w:ascii="Times New Roman" w:eastAsia="Times New Roman" w:hAnsi="Times New Roman" w:cs="Times New Roman"/>
            <w:color w:val="0000FF"/>
            <w:sz w:val="27"/>
            <w:szCs w:val="27"/>
            <w:u w:val="single"/>
          </w:rPr>
          <w:t>http://www.ntcc.edu/</w:t>
        </w:r>
      </w:hyperlink>
      <w:r w:rsidRPr="00DB7ACE">
        <w:rPr>
          <w:rFonts w:ascii="Times New Roman" w:eastAsia="Times New Roman" w:hAnsi="Times New Roman" w:cs="Times New Roman"/>
          <w:sz w:val="27"/>
          <w:szCs w:val="27"/>
        </w:rPr>
        <w:t>) for instructions about continuing courses remotely, Blackboard for each class for course-specific communication, and NTCC email for important general information.</w:t>
      </w:r>
    </w:p>
    <w:p w14:paraId="617936F9"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23EC8D3" w14:textId="77777777" w:rsidR="00DB7ACE" w:rsidRPr="00DB7ACE" w:rsidRDefault="00DB7ACE" w:rsidP="00DB7ACE">
      <w:pPr>
        <w:spacing w:before="100" w:beforeAutospacing="1" w:after="100" w:afterAutospacing="1" w:line="274" w:lineRule="atLeast"/>
        <w:rPr>
          <w:rFonts w:ascii="Times New Roman" w:eastAsia="Times New Roman" w:hAnsi="Times New Roman" w:cs="Times New Roman"/>
          <w:b/>
          <w:bCs/>
          <w:sz w:val="24"/>
          <w:szCs w:val="24"/>
        </w:rPr>
      </w:pPr>
      <w:r w:rsidRPr="00DB7ACE">
        <w:rPr>
          <w:rFonts w:ascii="Times New Roman" w:eastAsia="Times New Roman" w:hAnsi="Times New Roman" w:cs="Times New Roman"/>
          <w:b/>
          <w:bCs/>
          <w:spacing w:val="-1"/>
          <w:sz w:val="27"/>
          <w:szCs w:val="27"/>
        </w:rPr>
        <w:t>NTCC</w:t>
      </w:r>
      <w:r w:rsidRPr="00DB7ACE">
        <w:rPr>
          <w:rFonts w:ascii="Times New Roman" w:eastAsia="Times New Roman" w:hAnsi="Times New Roman" w:cs="Times New Roman"/>
          <w:b/>
          <w:bCs/>
          <w:spacing w:val="-5"/>
          <w:sz w:val="27"/>
          <w:szCs w:val="27"/>
        </w:rPr>
        <w:t xml:space="preserve"> </w:t>
      </w:r>
      <w:r w:rsidRPr="00DB7ACE">
        <w:rPr>
          <w:rFonts w:ascii="Times New Roman" w:eastAsia="Times New Roman" w:hAnsi="Times New Roman" w:cs="Times New Roman"/>
          <w:b/>
          <w:bCs/>
          <w:spacing w:val="-1"/>
          <w:sz w:val="27"/>
          <w:szCs w:val="27"/>
        </w:rPr>
        <w:t>Academic</w:t>
      </w:r>
      <w:r w:rsidRPr="00DB7ACE">
        <w:rPr>
          <w:rFonts w:ascii="Times New Roman" w:eastAsia="Times New Roman" w:hAnsi="Times New Roman" w:cs="Times New Roman"/>
          <w:b/>
          <w:bCs/>
          <w:spacing w:val="-3"/>
          <w:sz w:val="27"/>
          <w:szCs w:val="27"/>
        </w:rPr>
        <w:t xml:space="preserve"> </w:t>
      </w:r>
      <w:r w:rsidRPr="00DB7ACE">
        <w:rPr>
          <w:rFonts w:ascii="Times New Roman" w:eastAsia="Times New Roman" w:hAnsi="Times New Roman" w:cs="Times New Roman"/>
          <w:b/>
          <w:bCs/>
          <w:sz w:val="27"/>
          <w:szCs w:val="27"/>
        </w:rPr>
        <w:t>Honesty/Ethics</w:t>
      </w:r>
      <w:r w:rsidRPr="00DB7ACE">
        <w:rPr>
          <w:rFonts w:ascii="Times New Roman" w:eastAsia="Times New Roman" w:hAnsi="Times New Roman" w:cs="Times New Roman"/>
          <w:b/>
          <w:bCs/>
          <w:spacing w:val="-4"/>
          <w:sz w:val="27"/>
          <w:szCs w:val="27"/>
        </w:rPr>
        <w:t xml:space="preserve"> </w:t>
      </w:r>
      <w:r w:rsidRPr="00DB7ACE">
        <w:rPr>
          <w:rFonts w:ascii="Times New Roman" w:eastAsia="Times New Roman" w:hAnsi="Times New Roman" w:cs="Times New Roman"/>
          <w:b/>
          <w:bCs/>
          <w:spacing w:val="-1"/>
          <w:sz w:val="27"/>
          <w:szCs w:val="27"/>
        </w:rPr>
        <w:t>Statement:</w:t>
      </w:r>
    </w:p>
    <w:p w14:paraId="3DAAFC60"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NTCC</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upholds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highest</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standards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of</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 xml:space="preserve">academic </w:t>
      </w:r>
      <w:r w:rsidRPr="00DB7ACE">
        <w:rPr>
          <w:rFonts w:ascii="Times New Roman" w:eastAsia="Times New Roman" w:hAnsi="Times New Roman" w:cs="Times New Roman"/>
          <w:spacing w:val="-1"/>
          <w:sz w:val="27"/>
          <w:szCs w:val="27"/>
        </w:rPr>
        <w:t xml:space="preserve">integrity.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pacing w:val="-1"/>
          <w:sz w:val="27"/>
          <w:szCs w:val="27"/>
        </w:rPr>
        <w:t>college</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expects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all</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students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to</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engage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in their</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academic</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pursuits</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in</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an honest</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manner</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that</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is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beyond</w:t>
      </w:r>
      <w:r w:rsidRPr="00DB7ACE">
        <w:rPr>
          <w:rFonts w:ascii="Times New Roman" w:eastAsia="Times New Roman" w:hAnsi="Times New Roman" w:cs="Times New Roman"/>
          <w:spacing w:val="35"/>
          <w:sz w:val="27"/>
          <w:szCs w:val="27"/>
        </w:rPr>
        <w:t xml:space="preserve"> </w:t>
      </w:r>
      <w:r w:rsidRPr="00DB7ACE">
        <w:rPr>
          <w:rFonts w:ascii="Times New Roman" w:eastAsia="Times New Roman" w:hAnsi="Times New Roman" w:cs="Times New Roman"/>
          <w:spacing w:val="-1"/>
          <w:sz w:val="27"/>
          <w:szCs w:val="27"/>
        </w:rPr>
        <w:t xml:space="preserve">reproach </w:t>
      </w:r>
      <w:r w:rsidRPr="00DB7ACE">
        <w:rPr>
          <w:rFonts w:ascii="Times New Roman" w:eastAsia="Times New Roman" w:hAnsi="Times New Roman" w:cs="Times New Roman"/>
          <w:sz w:val="27"/>
          <w:szCs w:val="27"/>
        </w:rPr>
        <w:t>using</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their</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intellect</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and</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resources designated</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as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allowable</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by</w:t>
      </w:r>
      <w:r w:rsidRPr="00DB7ACE">
        <w:rPr>
          <w:rFonts w:ascii="Times New Roman" w:eastAsia="Times New Roman" w:hAnsi="Times New Roman" w:cs="Times New Roman"/>
          <w:spacing w:val="-9"/>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course</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instructor.</w:t>
      </w:r>
      <w:r w:rsidRPr="00DB7ACE">
        <w:rPr>
          <w:rFonts w:ascii="Times New Roman" w:eastAsia="Times New Roman" w:hAnsi="Times New Roman" w:cs="Times New Roman"/>
          <w:spacing w:val="53"/>
          <w:sz w:val="27"/>
          <w:szCs w:val="27"/>
        </w:rPr>
        <w:t xml:space="preserve"> </w:t>
      </w:r>
      <w:r w:rsidRPr="00DB7ACE">
        <w:rPr>
          <w:rFonts w:ascii="Times New Roman" w:eastAsia="Times New Roman" w:hAnsi="Times New Roman" w:cs="Times New Roman"/>
          <w:sz w:val="27"/>
          <w:szCs w:val="27"/>
        </w:rPr>
        <w:t>Students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are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responsible</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z w:val="27"/>
          <w:szCs w:val="27"/>
        </w:rPr>
        <w:t>for</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addressing</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z w:val="27"/>
          <w:szCs w:val="27"/>
        </w:rPr>
        <w:t xml:space="preserve">questions about </w:t>
      </w:r>
      <w:r w:rsidRPr="00DB7ACE">
        <w:rPr>
          <w:rFonts w:ascii="Times New Roman" w:eastAsia="Times New Roman" w:hAnsi="Times New Roman" w:cs="Times New Roman"/>
          <w:spacing w:val="-1"/>
          <w:sz w:val="27"/>
          <w:szCs w:val="27"/>
        </w:rPr>
        <w:t>allowable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resources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with</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course</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z w:val="27"/>
          <w:szCs w:val="27"/>
        </w:rPr>
        <w:t>instructor.</w:t>
      </w:r>
      <w:r w:rsidRPr="00DB7ACE">
        <w:rPr>
          <w:rFonts w:ascii="Times New Roman" w:eastAsia="Times New Roman" w:hAnsi="Times New Roman" w:cs="Times New Roman"/>
          <w:spacing w:val="51"/>
          <w:sz w:val="27"/>
          <w:szCs w:val="27"/>
        </w:rPr>
        <w:t xml:space="preserve"> </w:t>
      </w:r>
      <w:r w:rsidRPr="00DB7ACE">
        <w:rPr>
          <w:rFonts w:ascii="Times New Roman" w:eastAsia="Times New Roman" w:hAnsi="Times New Roman" w:cs="Times New Roman"/>
          <w:spacing w:val="-1"/>
          <w:sz w:val="27"/>
          <w:szCs w:val="27"/>
        </w:rPr>
        <w:t>Academic</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dishonesty</w:t>
      </w:r>
      <w:r w:rsidRPr="00DB7ACE">
        <w:rPr>
          <w:rFonts w:ascii="Times New Roman" w:eastAsia="Times New Roman" w:hAnsi="Times New Roman" w:cs="Times New Roman"/>
          <w:spacing w:val="-10"/>
          <w:sz w:val="27"/>
          <w:szCs w:val="27"/>
        </w:rPr>
        <w:t xml:space="preserve"> </w:t>
      </w:r>
      <w:r w:rsidRPr="00DB7ACE">
        <w:rPr>
          <w:rFonts w:ascii="Times New Roman" w:eastAsia="Times New Roman" w:hAnsi="Times New Roman" w:cs="Times New Roman"/>
          <w:spacing w:val="-1"/>
          <w:sz w:val="27"/>
          <w:szCs w:val="27"/>
        </w:rPr>
        <w:t>such</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as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cheating,</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plagiarism,</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and</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collusion</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is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unacceptable</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and</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may</w:t>
      </w:r>
      <w:r w:rsidRPr="00DB7ACE">
        <w:rPr>
          <w:rFonts w:ascii="Times New Roman" w:eastAsia="Times New Roman" w:hAnsi="Times New Roman" w:cs="Times New Roman"/>
          <w:spacing w:val="85"/>
          <w:sz w:val="27"/>
          <w:szCs w:val="27"/>
        </w:rPr>
        <w:t xml:space="preserve"> </w:t>
      </w:r>
      <w:r w:rsidRPr="00DB7ACE">
        <w:rPr>
          <w:rFonts w:ascii="Times New Roman" w:eastAsia="Times New Roman" w:hAnsi="Times New Roman" w:cs="Times New Roman"/>
          <w:spacing w:val="-1"/>
          <w:sz w:val="27"/>
          <w:szCs w:val="27"/>
        </w:rPr>
        <w:t>result</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in</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disciplinary</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pacing w:val="-1"/>
          <w:sz w:val="27"/>
          <w:szCs w:val="27"/>
        </w:rPr>
        <w:t>action.</w:t>
      </w:r>
      <w:r w:rsidRPr="00DB7ACE">
        <w:rPr>
          <w:rFonts w:ascii="Times New Roman" w:eastAsia="Times New Roman" w:hAnsi="Times New Roman" w:cs="Times New Roman"/>
          <w:spacing w:val="52"/>
          <w:sz w:val="27"/>
          <w:szCs w:val="27"/>
        </w:rPr>
        <w:t xml:space="preserve"> </w:t>
      </w:r>
      <w:r w:rsidRPr="00DB7ACE">
        <w:rPr>
          <w:rFonts w:ascii="Times New Roman" w:eastAsia="Times New Roman" w:hAnsi="Times New Roman" w:cs="Times New Roman"/>
          <w:sz w:val="27"/>
          <w:szCs w:val="27"/>
        </w:rPr>
        <w:t>This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course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will</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follow</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NTCC</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Academic</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Honesty and Academic Ethics</w:t>
      </w:r>
      <w:r w:rsidRPr="00DB7ACE">
        <w:rPr>
          <w:rFonts w:ascii="Times New Roman" w:eastAsia="Times New Roman" w:hAnsi="Times New Roman" w:cs="Times New Roman"/>
          <w:spacing w:val="-8"/>
          <w:sz w:val="27"/>
          <w:szCs w:val="27"/>
        </w:rPr>
        <w:t xml:space="preserve"> </w:t>
      </w:r>
      <w:r w:rsidRPr="00DB7ACE">
        <w:rPr>
          <w:rFonts w:ascii="Times New Roman" w:eastAsia="Times New Roman" w:hAnsi="Times New Roman" w:cs="Times New Roman"/>
          <w:sz w:val="27"/>
          <w:szCs w:val="27"/>
        </w:rPr>
        <w:t>policies</w:t>
      </w:r>
      <w:r w:rsidRPr="00DB7ACE">
        <w:rPr>
          <w:rFonts w:ascii="Times New Roman" w:eastAsia="Times New Roman" w:hAnsi="Times New Roman" w:cs="Times New Roman"/>
          <w:spacing w:val="-9"/>
          <w:sz w:val="27"/>
          <w:szCs w:val="27"/>
        </w:rPr>
        <w:t xml:space="preserve"> </w:t>
      </w:r>
      <w:r w:rsidRPr="00DB7ACE">
        <w:rPr>
          <w:rFonts w:ascii="Times New Roman" w:eastAsia="Times New Roman" w:hAnsi="Times New Roman" w:cs="Times New Roman"/>
          <w:spacing w:val="-1"/>
          <w:sz w:val="27"/>
          <w:szCs w:val="27"/>
        </w:rPr>
        <w:t>stated</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in</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Student</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Handbook.  Refer</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to</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student</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handbook</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for</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more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information</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on</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these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subjects.</w:t>
      </w:r>
    </w:p>
    <w:p w14:paraId="63A0D1C8" w14:textId="77777777" w:rsidR="00DB7ACE" w:rsidRPr="00DB7ACE" w:rsidRDefault="00DB7ACE" w:rsidP="00DB7ACE">
      <w:pPr>
        <w:spacing w:before="100" w:beforeAutospacing="1" w:after="100" w:afterAutospacing="1" w:line="274" w:lineRule="atLeast"/>
        <w:rPr>
          <w:rFonts w:ascii="Times New Roman" w:eastAsia="Times New Roman" w:hAnsi="Times New Roman" w:cs="Times New Roman"/>
          <w:b/>
          <w:bCs/>
          <w:sz w:val="24"/>
          <w:szCs w:val="24"/>
        </w:rPr>
      </w:pPr>
      <w:r w:rsidRPr="00DB7ACE">
        <w:rPr>
          <w:rFonts w:ascii="Times New Roman" w:eastAsia="Times New Roman" w:hAnsi="Times New Roman" w:cs="Times New Roman"/>
          <w:b/>
          <w:bCs/>
          <w:spacing w:val="-1"/>
          <w:sz w:val="27"/>
          <w:szCs w:val="27"/>
        </w:rPr>
        <w:t>ADA</w:t>
      </w:r>
      <w:r w:rsidRPr="00DB7ACE">
        <w:rPr>
          <w:rFonts w:ascii="Times New Roman" w:eastAsia="Times New Roman" w:hAnsi="Times New Roman" w:cs="Times New Roman"/>
          <w:b/>
          <w:bCs/>
          <w:spacing w:val="-4"/>
          <w:sz w:val="27"/>
          <w:szCs w:val="27"/>
        </w:rPr>
        <w:t xml:space="preserve"> </w:t>
      </w:r>
      <w:r w:rsidRPr="00DB7ACE">
        <w:rPr>
          <w:rFonts w:ascii="Times New Roman" w:eastAsia="Times New Roman" w:hAnsi="Times New Roman" w:cs="Times New Roman"/>
          <w:b/>
          <w:bCs/>
          <w:spacing w:val="-1"/>
          <w:sz w:val="27"/>
          <w:szCs w:val="27"/>
        </w:rPr>
        <w:t>Statement:</w:t>
      </w:r>
    </w:p>
    <w:p w14:paraId="2B9CCD8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w:t>
      </w:r>
      <w:r w:rsidRPr="00DB7ACE">
        <w:rPr>
          <w:rFonts w:ascii="Times New Roman" w:eastAsia="Times New Roman" w:hAnsi="Times New Roman" w:cs="Times New Roman"/>
          <w:sz w:val="27"/>
          <w:szCs w:val="27"/>
        </w:rPr>
        <w:lastRenderedPageBreak/>
        <w:t>Populations located in Student Services and can be reached at 903-434-8264. For more information and to obtain a copy of the Request for Accommodations, please refer to the special populations page on the NTCC website</w:t>
      </w:r>
      <w:hyperlink r:id="rId6" w:history="1">
        <w:r w:rsidRPr="00DB7ACE">
          <w:rPr>
            <w:rFonts w:ascii="Times New Roman" w:eastAsia="Times New Roman" w:hAnsi="Times New Roman" w:cs="Times New Roman"/>
            <w:color w:val="0000FF"/>
            <w:sz w:val="27"/>
            <w:szCs w:val="27"/>
            <w:u w:val="single"/>
          </w:rPr>
          <w:t>.</w:t>
        </w:r>
      </w:hyperlink>
      <w:r w:rsidRPr="00DB7ACE">
        <w:rPr>
          <w:rFonts w:ascii="Times New Roman" w:eastAsia="Times New Roman" w:hAnsi="Times New Roman" w:cs="Times New Roman"/>
          <w:sz w:val="27"/>
          <w:szCs w:val="27"/>
        </w:rPr>
        <w:t xml:space="preserve">  </w:t>
      </w:r>
    </w:p>
    <w:p w14:paraId="3984C4A0"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b/>
          <w:bCs/>
          <w:sz w:val="24"/>
          <w:szCs w:val="24"/>
        </w:rPr>
      </w:pPr>
      <w:r w:rsidRPr="00DB7ACE">
        <w:rPr>
          <w:rFonts w:ascii="Times New Roman" w:eastAsia="Times New Roman" w:hAnsi="Times New Roman" w:cs="Times New Roman"/>
          <w:b/>
          <w:bCs/>
          <w:spacing w:val="-1"/>
          <w:sz w:val="27"/>
          <w:szCs w:val="27"/>
        </w:rPr>
        <w:t>Family</w:t>
      </w:r>
      <w:r w:rsidRPr="00DB7ACE">
        <w:rPr>
          <w:rFonts w:ascii="Times New Roman" w:eastAsia="Times New Roman" w:hAnsi="Times New Roman" w:cs="Times New Roman"/>
          <w:b/>
          <w:bCs/>
          <w:spacing w:val="-5"/>
          <w:sz w:val="27"/>
          <w:szCs w:val="27"/>
        </w:rPr>
        <w:t xml:space="preserve"> </w:t>
      </w:r>
      <w:r w:rsidRPr="00DB7ACE">
        <w:rPr>
          <w:rFonts w:ascii="Times New Roman" w:eastAsia="Times New Roman" w:hAnsi="Times New Roman" w:cs="Times New Roman"/>
          <w:b/>
          <w:bCs/>
          <w:spacing w:val="-1"/>
          <w:sz w:val="27"/>
          <w:szCs w:val="27"/>
        </w:rPr>
        <w:t>Educational</w:t>
      </w:r>
      <w:r w:rsidRPr="00DB7ACE">
        <w:rPr>
          <w:rFonts w:ascii="Times New Roman" w:eastAsia="Times New Roman" w:hAnsi="Times New Roman" w:cs="Times New Roman"/>
          <w:b/>
          <w:bCs/>
          <w:spacing w:val="-4"/>
          <w:sz w:val="27"/>
          <w:szCs w:val="27"/>
        </w:rPr>
        <w:t xml:space="preserve"> </w:t>
      </w:r>
      <w:r w:rsidRPr="00DB7ACE">
        <w:rPr>
          <w:rFonts w:ascii="Times New Roman" w:eastAsia="Times New Roman" w:hAnsi="Times New Roman" w:cs="Times New Roman"/>
          <w:b/>
          <w:bCs/>
          <w:spacing w:val="-1"/>
          <w:sz w:val="27"/>
          <w:szCs w:val="27"/>
        </w:rPr>
        <w:t>Rights</w:t>
      </w:r>
      <w:r w:rsidRPr="00DB7ACE">
        <w:rPr>
          <w:rFonts w:ascii="Times New Roman" w:eastAsia="Times New Roman" w:hAnsi="Times New Roman" w:cs="Times New Roman"/>
          <w:b/>
          <w:bCs/>
          <w:spacing w:val="-6"/>
          <w:sz w:val="27"/>
          <w:szCs w:val="27"/>
        </w:rPr>
        <w:t xml:space="preserve"> a</w:t>
      </w:r>
      <w:r w:rsidRPr="00DB7ACE">
        <w:rPr>
          <w:rFonts w:ascii="Times New Roman" w:eastAsia="Times New Roman" w:hAnsi="Times New Roman" w:cs="Times New Roman"/>
          <w:b/>
          <w:bCs/>
          <w:spacing w:val="-1"/>
          <w:sz w:val="27"/>
          <w:szCs w:val="27"/>
        </w:rPr>
        <w:t>nd</w:t>
      </w:r>
      <w:r w:rsidRPr="00DB7ACE">
        <w:rPr>
          <w:rFonts w:ascii="Times New Roman" w:eastAsia="Times New Roman" w:hAnsi="Times New Roman" w:cs="Times New Roman"/>
          <w:b/>
          <w:bCs/>
          <w:spacing w:val="-4"/>
          <w:sz w:val="27"/>
          <w:szCs w:val="27"/>
        </w:rPr>
        <w:t xml:space="preserve"> </w:t>
      </w:r>
      <w:r w:rsidRPr="00DB7ACE">
        <w:rPr>
          <w:rFonts w:ascii="Times New Roman" w:eastAsia="Times New Roman" w:hAnsi="Times New Roman" w:cs="Times New Roman"/>
          <w:b/>
          <w:bCs/>
          <w:spacing w:val="-1"/>
          <w:sz w:val="27"/>
          <w:szCs w:val="27"/>
        </w:rPr>
        <w:t>Privacy</w:t>
      </w:r>
      <w:r w:rsidRPr="00DB7ACE">
        <w:rPr>
          <w:rFonts w:ascii="Times New Roman" w:eastAsia="Times New Roman" w:hAnsi="Times New Roman" w:cs="Times New Roman"/>
          <w:b/>
          <w:bCs/>
          <w:spacing w:val="-5"/>
          <w:sz w:val="27"/>
          <w:szCs w:val="27"/>
        </w:rPr>
        <w:t xml:space="preserve"> </w:t>
      </w:r>
      <w:r w:rsidRPr="00DB7ACE">
        <w:rPr>
          <w:rFonts w:ascii="Times New Roman" w:eastAsia="Times New Roman" w:hAnsi="Times New Roman" w:cs="Times New Roman"/>
          <w:b/>
          <w:bCs/>
          <w:sz w:val="27"/>
          <w:szCs w:val="27"/>
        </w:rPr>
        <w:t>Act</w:t>
      </w:r>
      <w:r w:rsidRPr="00DB7ACE">
        <w:rPr>
          <w:rFonts w:ascii="Times New Roman" w:eastAsia="Times New Roman" w:hAnsi="Times New Roman" w:cs="Times New Roman"/>
          <w:b/>
          <w:bCs/>
          <w:spacing w:val="-3"/>
          <w:sz w:val="27"/>
          <w:szCs w:val="27"/>
        </w:rPr>
        <w:t xml:space="preserve"> </w:t>
      </w:r>
      <w:r w:rsidRPr="00DB7ACE">
        <w:rPr>
          <w:rFonts w:ascii="Times New Roman" w:eastAsia="Times New Roman" w:hAnsi="Times New Roman" w:cs="Times New Roman"/>
          <w:b/>
          <w:bCs/>
          <w:spacing w:val="-1"/>
          <w:sz w:val="27"/>
          <w:szCs w:val="27"/>
        </w:rPr>
        <w:t>(FERPA):</w:t>
      </w:r>
    </w:p>
    <w:p w14:paraId="3578042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z w:val="27"/>
          <w:szCs w:val="27"/>
        </w:rPr>
        <w:t>Family</w:t>
      </w:r>
      <w:r w:rsidRPr="00DB7ACE">
        <w:rPr>
          <w:rFonts w:ascii="Times New Roman" w:eastAsia="Times New Roman" w:hAnsi="Times New Roman" w:cs="Times New Roman"/>
          <w:spacing w:val="-9"/>
          <w:sz w:val="27"/>
          <w:szCs w:val="27"/>
        </w:rPr>
        <w:t xml:space="preserve"> </w:t>
      </w:r>
      <w:r w:rsidRPr="00DB7ACE">
        <w:rPr>
          <w:rFonts w:ascii="Times New Roman" w:eastAsia="Times New Roman" w:hAnsi="Times New Roman" w:cs="Times New Roman"/>
          <w:spacing w:val="-1"/>
          <w:sz w:val="27"/>
          <w:szCs w:val="27"/>
        </w:rPr>
        <w:t>Educational</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Rights</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and</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Privacy</w:t>
      </w:r>
      <w:r w:rsidRPr="00DB7ACE">
        <w:rPr>
          <w:rFonts w:ascii="Times New Roman" w:eastAsia="Times New Roman" w:hAnsi="Times New Roman" w:cs="Times New Roman"/>
          <w:spacing w:val="-9"/>
          <w:sz w:val="27"/>
          <w:szCs w:val="27"/>
        </w:rPr>
        <w:t xml:space="preserve"> </w:t>
      </w:r>
      <w:r w:rsidRPr="00DB7ACE">
        <w:rPr>
          <w:rFonts w:ascii="Times New Roman" w:eastAsia="Times New Roman" w:hAnsi="Times New Roman" w:cs="Times New Roman"/>
          <w:sz w:val="27"/>
          <w:szCs w:val="27"/>
        </w:rPr>
        <w:t>Act</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(FERPA)</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z w:val="27"/>
          <w:szCs w:val="27"/>
        </w:rPr>
        <w:t>is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a</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federal</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law</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z w:val="27"/>
          <w:szCs w:val="27"/>
        </w:rPr>
        <w:t>that</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protects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privacy</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z w:val="27"/>
          <w:szCs w:val="27"/>
        </w:rPr>
        <w:t>of</w:t>
      </w:r>
      <w:r w:rsidRPr="00DB7ACE">
        <w:rPr>
          <w:rFonts w:ascii="Times New Roman" w:eastAsia="Times New Roman" w:hAnsi="Times New Roman" w:cs="Times New Roman"/>
          <w:spacing w:val="83"/>
          <w:sz w:val="27"/>
          <w:szCs w:val="27"/>
        </w:rPr>
        <w:t xml:space="preserve"> </w:t>
      </w:r>
      <w:r w:rsidRPr="00DB7ACE">
        <w:rPr>
          <w:rFonts w:ascii="Times New Roman" w:eastAsia="Times New Roman" w:hAnsi="Times New Roman" w:cs="Times New Roman"/>
          <w:spacing w:val="-1"/>
          <w:sz w:val="27"/>
          <w:szCs w:val="27"/>
        </w:rPr>
        <w:t>student</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education</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records.</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z w:val="27"/>
          <w:szCs w:val="27"/>
        </w:rPr>
        <w:t>law</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applies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to</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all</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schools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that</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receive</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z w:val="27"/>
          <w:szCs w:val="27"/>
        </w:rPr>
        <w:t>funds</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under</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an</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applicable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program</w:t>
      </w:r>
      <w:r w:rsidRPr="00DB7ACE">
        <w:rPr>
          <w:rFonts w:ascii="Times New Roman" w:eastAsia="Times New Roman" w:hAnsi="Times New Roman" w:cs="Times New Roman"/>
          <w:spacing w:val="67"/>
          <w:sz w:val="27"/>
          <w:szCs w:val="27"/>
        </w:rPr>
        <w:t xml:space="preserve"> </w:t>
      </w:r>
      <w:r w:rsidRPr="00DB7ACE">
        <w:rPr>
          <w:rFonts w:ascii="Times New Roman" w:eastAsia="Times New Roman" w:hAnsi="Times New Roman" w:cs="Times New Roman"/>
          <w:sz w:val="27"/>
          <w:szCs w:val="27"/>
        </w:rPr>
        <w:t>of the</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z w:val="27"/>
          <w:szCs w:val="27"/>
        </w:rPr>
        <w:t xml:space="preserve">U.S. </w:t>
      </w:r>
      <w:r w:rsidRPr="00DB7ACE">
        <w:rPr>
          <w:rFonts w:ascii="Times New Roman" w:eastAsia="Times New Roman" w:hAnsi="Times New Roman" w:cs="Times New Roman"/>
          <w:spacing w:val="-1"/>
          <w:sz w:val="27"/>
          <w:szCs w:val="27"/>
        </w:rPr>
        <w:t>Department</w:t>
      </w:r>
      <w:r w:rsidRPr="00DB7ACE">
        <w:rPr>
          <w:rFonts w:ascii="Times New Roman" w:eastAsia="Times New Roman" w:hAnsi="Times New Roman" w:cs="Times New Roman"/>
          <w:sz w:val="27"/>
          <w:szCs w:val="27"/>
        </w:rPr>
        <w:t xml:space="preserve"> of </w:t>
      </w:r>
      <w:r w:rsidRPr="00DB7ACE">
        <w:rPr>
          <w:rFonts w:ascii="Times New Roman" w:eastAsia="Times New Roman" w:hAnsi="Times New Roman" w:cs="Times New Roman"/>
          <w:spacing w:val="-1"/>
          <w:sz w:val="27"/>
          <w:szCs w:val="27"/>
        </w:rPr>
        <w:t>Education.</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FERPA</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pacing w:val="-1"/>
          <w:sz w:val="27"/>
          <w:szCs w:val="27"/>
        </w:rPr>
        <w:t>gives</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parents</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certain</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rights</w:t>
      </w:r>
      <w:r w:rsidRPr="00DB7ACE">
        <w:rPr>
          <w:rFonts w:ascii="Times New Roman" w:eastAsia="Times New Roman" w:hAnsi="Times New Roman" w:cs="Times New Roman"/>
          <w:sz w:val="27"/>
          <w:szCs w:val="27"/>
        </w:rPr>
        <w:t xml:space="preserve"> with </w:t>
      </w:r>
      <w:r w:rsidRPr="00DB7ACE">
        <w:rPr>
          <w:rFonts w:ascii="Times New Roman" w:eastAsia="Times New Roman" w:hAnsi="Times New Roman" w:cs="Times New Roman"/>
          <w:spacing w:val="-1"/>
          <w:sz w:val="27"/>
          <w:szCs w:val="27"/>
        </w:rPr>
        <w:t>respect</w:t>
      </w:r>
      <w:r w:rsidRPr="00DB7ACE">
        <w:rPr>
          <w:rFonts w:ascii="Times New Roman" w:eastAsia="Times New Roman" w:hAnsi="Times New Roman" w:cs="Times New Roman"/>
          <w:sz w:val="27"/>
          <w:szCs w:val="27"/>
        </w:rPr>
        <w:t xml:space="preserve"> to their</w:t>
      </w:r>
      <w:r w:rsidRPr="00DB7ACE">
        <w:rPr>
          <w:rFonts w:ascii="Times New Roman" w:eastAsia="Times New Roman" w:hAnsi="Times New Roman" w:cs="Times New Roman"/>
          <w:spacing w:val="-1"/>
          <w:sz w:val="27"/>
          <w:szCs w:val="27"/>
        </w:rPr>
        <w:t xml:space="preserve"> children’s</w:t>
      </w:r>
      <w:r w:rsidRPr="00DB7ACE">
        <w:rPr>
          <w:rFonts w:ascii="Times New Roman" w:eastAsia="Times New Roman" w:hAnsi="Times New Roman" w:cs="Times New Roman"/>
          <w:spacing w:val="103"/>
          <w:sz w:val="27"/>
          <w:szCs w:val="27"/>
        </w:rPr>
        <w:t xml:space="preserve"> </w:t>
      </w:r>
      <w:r w:rsidRPr="00DB7ACE">
        <w:rPr>
          <w:rFonts w:ascii="Times New Roman" w:eastAsia="Times New Roman" w:hAnsi="Times New Roman" w:cs="Times New Roman"/>
          <w:spacing w:val="-1"/>
          <w:sz w:val="27"/>
          <w:szCs w:val="27"/>
        </w:rPr>
        <w:t>educational</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records.</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z w:val="27"/>
          <w:szCs w:val="27"/>
        </w:rPr>
        <w:t>These</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rights</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z w:val="27"/>
          <w:szCs w:val="27"/>
        </w:rPr>
        <w:t>transfer</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to</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student</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when</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z w:val="27"/>
          <w:szCs w:val="27"/>
        </w:rPr>
        <w:t>he</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or</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she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attends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a</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school</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beyond</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high</w:t>
      </w:r>
      <w:r w:rsidRPr="00DB7ACE">
        <w:rPr>
          <w:rFonts w:ascii="Times New Roman" w:eastAsia="Times New Roman" w:hAnsi="Times New Roman" w:cs="Times New Roman"/>
          <w:spacing w:val="65"/>
          <w:sz w:val="27"/>
          <w:szCs w:val="27"/>
        </w:rPr>
        <w:t xml:space="preserve"> </w:t>
      </w:r>
      <w:r w:rsidRPr="00DB7ACE">
        <w:rPr>
          <w:rFonts w:ascii="Times New Roman" w:eastAsia="Times New Roman" w:hAnsi="Times New Roman" w:cs="Times New Roman"/>
          <w:spacing w:val="-1"/>
          <w:sz w:val="27"/>
          <w:szCs w:val="27"/>
        </w:rPr>
        <w:t>school level.</w:t>
      </w:r>
      <w:r w:rsidRPr="00DB7ACE">
        <w:rPr>
          <w:rFonts w:ascii="Times New Roman" w:eastAsia="Times New Roman" w:hAnsi="Times New Roman" w:cs="Times New Roman"/>
          <w:sz w:val="27"/>
          <w:szCs w:val="27"/>
        </w:rPr>
        <w:t xml:space="preserve"> Students</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to</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whom</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1"/>
          <w:sz w:val="27"/>
          <w:szCs w:val="27"/>
        </w:rPr>
        <w:t xml:space="preserve"> rights </w:t>
      </w:r>
      <w:r w:rsidRPr="00DB7ACE">
        <w:rPr>
          <w:rFonts w:ascii="Times New Roman" w:eastAsia="Times New Roman" w:hAnsi="Times New Roman" w:cs="Times New Roman"/>
          <w:sz w:val="27"/>
          <w:szCs w:val="27"/>
        </w:rPr>
        <w:t>have</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 xml:space="preserve">transferred </w:t>
      </w:r>
      <w:r w:rsidRPr="00DB7ACE">
        <w:rPr>
          <w:rFonts w:ascii="Times New Roman" w:eastAsia="Times New Roman" w:hAnsi="Times New Roman" w:cs="Times New Roman"/>
          <w:sz w:val="27"/>
          <w:szCs w:val="27"/>
        </w:rPr>
        <w:t>are</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considered “eligible</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z w:val="27"/>
          <w:szCs w:val="27"/>
        </w:rPr>
        <w:t>students.”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2"/>
          <w:sz w:val="27"/>
          <w:szCs w:val="27"/>
        </w:rPr>
        <w:t>In</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pacing w:val="-1"/>
          <w:sz w:val="27"/>
          <w:szCs w:val="27"/>
        </w:rPr>
        <w:t>essence,</w:t>
      </w:r>
      <w:r w:rsidRPr="00DB7ACE">
        <w:rPr>
          <w:rFonts w:ascii="Times New Roman" w:eastAsia="Times New Roman" w:hAnsi="Times New Roman" w:cs="Times New Roman"/>
          <w:spacing w:val="75"/>
          <w:sz w:val="27"/>
          <w:szCs w:val="27"/>
        </w:rPr>
        <w:t xml:space="preserve"> </w:t>
      </w:r>
      <w:r w:rsidRPr="00DB7ACE">
        <w:rPr>
          <w:rFonts w:ascii="Times New Roman" w:eastAsia="Times New Roman" w:hAnsi="Times New Roman" w:cs="Times New Roman"/>
          <w:sz w:val="27"/>
          <w:szCs w:val="27"/>
        </w:rPr>
        <w:t>a</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parent</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z w:val="27"/>
          <w:szCs w:val="27"/>
        </w:rPr>
        <w:t>has</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z w:val="27"/>
          <w:szCs w:val="27"/>
        </w:rPr>
        <w:t>no</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legal</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z w:val="27"/>
          <w:szCs w:val="27"/>
        </w:rPr>
        <w:t>right</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to</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obtain</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information</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concerning</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child’s</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college records</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without</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93"/>
          <w:sz w:val="27"/>
          <w:szCs w:val="27"/>
        </w:rPr>
        <w:t xml:space="preserve"> </w:t>
      </w:r>
      <w:r w:rsidRPr="00DB7ACE">
        <w:rPr>
          <w:rFonts w:ascii="Times New Roman" w:eastAsia="Times New Roman" w:hAnsi="Times New Roman" w:cs="Times New Roman"/>
          <w:spacing w:val="-1"/>
          <w:sz w:val="27"/>
          <w:szCs w:val="27"/>
        </w:rPr>
        <w:t>written</w:t>
      </w:r>
      <w:r w:rsidRPr="00DB7ACE">
        <w:rPr>
          <w:rFonts w:ascii="Times New Roman" w:eastAsia="Times New Roman" w:hAnsi="Times New Roman" w:cs="Times New Roman"/>
          <w:spacing w:val="-3"/>
          <w:sz w:val="27"/>
          <w:szCs w:val="27"/>
        </w:rPr>
        <w:t xml:space="preserve"> </w:t>
      </w:r>
      <w:r w:rsidRPr="00DB7ACE">
        <w:rPr>
          <w:rFonts w:ascii="Times New Roman" w:eastAsia="Times New Roman" w:hAnsi="Times New Roman" w:cs="Times New Roman"/>
          <w:spacing w:val="-1"/>
          <w:sz w:val="27"/>
          <w:szCs w:val="27"/>
        </w:rPr>
        <w:t xml:space="preserve">consent </w:t>
      </w:r>
      <w:r w:rsidRPr="00DB7ACE">
        <w:rPr>
          <w:rFonts w:ascii="Times New Roman" w:eastAsia="Times New Roman" w:hAnsi="Times New Roman" w:cs="Times New Roman"/>
          <w:sz w:val="27"/>
          <w:szCs w:val="27"/>
        </w:rPr>
        <w:t>of</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z w:val="27"/>
          <w:szCs w:val="27"/>
        </w:rPr>
        <w:t>the</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student.</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pacing w:val="-3"/>
          <w:sz w:val="27"/>
          <w:szCs w:val="27"/>
        </w:rPr>
        <w:t>In</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pacing w:val="-1"/>
          <w:sz w:val="27"/>
          <w:szCs w:val="27"/>
        </w:rPr>
        <w:t xml:space="preserve">compliance </w:t>
      </w:r>
      <w:r w:rsidRPr="00DB7ACE">
        <w:rPr>
          <w:rFonts w:ascii="Times New Roman" w:eastAsia="Times New Roman" w:hAnsi="Times New Roman" w:cs="Times New Roman"/>
          <w:sz w:val="27"/>
          <w:szCs w:val="27"/>
        </w:rPr>
        <w:t>with</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FERPA,</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 xml:space="preserve">information </w:t>
      </w:r>
      <w:r w:rsidRPr="00DB7ACE">
        <w:rPr>
          <w:rFonts w:ascii="Times New Roman" w:eastAsia="Times New Roman" w:hAnsi="Times New Roman" w:cs="Times New Roman"/>
          <w:sz w:val="27"/>
          <w:szCs w:val="27"/>
        </w:rPr>
        <w:t>classified</w:t>
      </w:r>
      <w:r w:rsidRPr="00DB7ACE">
        <w:rPr>
          <w:rFonts w:ascii="Times New Roman" w:eastAsia="Times New Roman" w:hAnsi="Times New Roman" w:cs="Times New Roman"/>
          <w:spacing w:val="-2"/>
          <w:sz w:val="27"/>
          <w:szCs w:val="27"/>
        </w:rPr>
        <w:t xml:space="preserve"> </w:t>
      </w:r>
      <w:r w:rsidRPr="00DB7ACE">
        <w:rPr>
          <w:rFonts w:ascii="Times New Roman" w:eastAsia="Times New Roman" w:hAnsi="Times New Roman" w:cs="Times New Roman"/>
          <w:spacing w:val="-1"/>
          <w:sz w:val="27"/>
          <w:szCs w:val="27"/>
        </w:rPr>
        <w:t xml:space="preserve">as </w:t>
      </w:r>
      <w:r w:rsidRPr="00DB7ACE">
        <w:rPr>
          <w:rFonts w:ascii="Times New Roman" w:eastAsia="Times New Roman" w:hAnsi="Times New Roman" w:cs="Times New Roman"/>
          <w:sz w:val="27"/>
          <w:szCs w:val="27"/>
        </w:rPr>
        <w:t>“directory</w:t>
      </w:r>
      <w:r w:rsidRPr="00DB7ACE">
        <w:rPr>
          <w:rFonts w:ascii="Times New Roman" w:eastAsia="Times New Roman" w:hAnsi="Times New Roman" w:cs="Times New Roman"/>
          <w:spacing w:val="65"/>
          <w:sz w:val="27"/>
          <w:szCs w:val="27"/>
        </w:rPr>
        <w:t xml:space="preserve"> </w:t>
      </w:r>
      <w:r w:rsidRPr="00DB7ACE">
        <w:rPr>
          <w:rFonts w:ascii="Times New Roman" w:eastAsia="Times New Roman" w:hAnsi="Times New Roman" w:cs="Times New Roman"/>
          <w:spacing w:val="-1"/>
          <w:sz w:val="27"/>
          <w:szCs w:val="27"/>
        </w:rPr>
        <w:t xml:space="preserve">information” </w:t>
      </w:r>
      <w:r w:rsidRPr="00DB7ACE">
        <w:rPr>
          <w:rFonts w:ascii="Times New Roman" w:eastAsia="Times New Roman" w:hAnsi="Times New Roman" w:cs="Times New Roman"/>
          <w:spacing w:val="1"/>
          <w:sz w:val="27"/>
          <w:szCs w:val="27"/>
        </w:rPr>
        <w:t>may</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be</w:t>
      </w:r>
      <w:r w:rsidRPr="00DB7ACE">
        <w:rPr>
          <w:rFonts w:ascii="Times New Roman" w:eastAsia="Times New Roman" w:hAnsi="Times New Roman" w:cs="Times New Roman"/>
          <w:spacing w:val="-1"/>
          <w:sz w:val="27"/>
          <w:szCs w:val="27"/>
        </w:rPr>
        <w:t xml:space="preserve"> released</w:t>
      </w:r>
      <w:r w:rsidRPr="00DB7ACE">
        <w:rPr>
          <w:rFonts w:ascii="Times New Roman" w:eastAsia="Times New Roman" w:hAnsi="Times New Roman" w:cs="Times New Roman"/>
          <w:sz w:val="27"/>
          <w:szCs w:val="27"/>
        </w:rPr>
        <w:t xml:space="preserve"> to the</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pacing w:val="-1"/>
          <w:sz w:val="27"/>
          <w:szCs w:val="27"/>
        </w:rPr>
        <w:t>general</w:t>
      </w:r>
      <w:r w:rsidRPr="00DB7ACE">
        <w:rPr>
          <w:rFonts w:ascii="Times New Roman" w:eastAsia="Times New Roman" w:hAnsi="Times New Roman" w:cs="Times New Roman"/>
          <w:sz w:val="27"/>
          <w:szCs w:val="27"/>
        </w:rPr>
        <w:t xml:space="preserve"> public</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 xml:space="preserve">without the </w:t>
      </w:r>
      <w:r w:rsidRPr="00DB7ACE">
        <w:rPr>
          <w:rFonts w:ascii="Times New Roman" w:eastAsia="Times New Roman" w:hAnsi="Times New Roman" w:cs="Times New Roman"/>
          <w:spacing w:val="-1"/>
          <w:sz w:val="27"/>
          <w:szCs w:val="27"/>
        </w:rPr>
        <w:t>written</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consent</w:t>
      </w:r>
      <w:r w:rsidRPr="00DB7ACE">
        <w:rPr>
          <w:rFonts w:ascii="Times New Roman" w:eastAsia="Times New Roman" w:hAnsi="Times New Roman" w:cs="Times New Roman"/>
          <w:sz w:val="27"/>
          <w:szCs w:val="27"/>
        </w:rPr>
        <w:t xml:space="preserve"> of the </w:t>
      </w:r>
      <w:r w:rsidRPr="00DB7ACE">
        <w:rPr>
          <w:rFonts w:ascii="Times New Roman" w:eastAsia="Times New Roman" w:hAnsi="Times New Roman" w:cs="Times New Roman"/>
          <w:spacing w:val="-1"/>
          <w:sz w:val="27"/>
          <w:szCs w:val="27"/>
        </w:rPr>
        <w:t>student</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 xml:space="preserve">unless </w:t>
      </w:r>
      <w:r w:rsidRPr="00DB7ACE">
        <w:rPr>
          <w:rFonts w:ascii="Times New Roman" w:eastAsia="Times New Roman" w:hAnsi="Times New Roman" w:cs="Times New Roman"/>
          <w:spacing w:val="1"/>
          <w:sz w:val="27"/>
          <w:szCs w:val="27"/>
        </w:rPr>
        <w:t>the</w:t>
      </w:r>
      <w:r w:rsidRPr="00DB7ACE">
        <w:rPr>
          <w:rFonts w:ascii="Times New Roman" w:eastAsia="Times New Roman" w:hAnsi="Times New Roman" w:cs="Times New Roman"/>
          <w:spacing w:val="85"/>
          <w:sz w:val="27"/>
          <w:szCs w:val="27"/>
        </w:rPr>
        <w:t xml:space="preserve"> </w:t>
      </w:r>
      <w:r w:rsidRPr="00DB7ACE">
        <w:rPr>
          <w:rFonts w:ascii="Times New Roman" w:eastAsia="Times New Roman" w:hAnsi="Times New Roman" w:cs="Times New Roman"/>
          <w:sz w:val="27"/>
          <w:szCs w:val="27"/>
        </w:rPr>
        <w:t xml:space="preserve">student </w:t>
      </w:r>
      <w:r w:rsidRPr="00DB7ACE">
        <w:rPr>
          <w:rFonts w:ascii="Times New Roman" w:eastAsia="Times New Roman" w:hAnsi="Times New Roman" w:cs="Times New Roman"/>
          <w:spacing w:val="-1"/>
          <w:sz w:val="27"/>
          <w:szCs w:val="27"/>
        </w:rPr>
        <w:t>makes</w:t>
      </w:r>
      <w:r w:rsidRPr="00DB7ACE">
        <w:rPr>
          <w:rFonts w:ascii="Times New Roman" w:eastAsia="Times New Roman" w:hAnsi="Times New Roman" w:cs="Times New Roman"/>
          <w:sz w:val="27"/>
          <w:szCs w:val="27"/>
        </w:rPr>
        <w:t xml:space="preserve"> a</w:t>
      </w:r>
      <w:r w:rsidRPr="00DB7ACE">
        <w:rPr>
          <w:rFonts w:ascii="Times New Roman" w:eastAsia="Times New Roman" w:hAnsi="Times New Roman" w:cs="Times New Roman"/>
          <w:spacing w:val="-1"/>
          <w:sz w:val="27"/>
          <w:szCs w:val="27"/>
        </w:rPr>
        <w:t xml:space="preserve"> request</w:t>
      </w:r>
      <w:r w:rsidRPr="00DB7ACE">
        <w:rPr>
          <w:rFonts w:ascii="Times New Roman" w:eastAsia="Times New Roman" w:hAnsi="Times New Roman" w:cs="Times New Roman"/>
          <w:sz w:val="27"/>
          <w:szCs w:val="27"/>
        </w:rPr>
        <w:t xml:space="preserve"> in </w:t>
      </w:r>
      <w:r w:rsidRPr="00DB7ACE">
        <w:rPr>
          <w:rFonts w:ascii="Times New Roman" w:eastAsia="Times New Roman" w:hAnsi="Times New Roman" w:cs="Times New Roman"/>
          <w:spacing w:val="-1"/>
          <w:sz w:val="27"/>
          <w:szCs w:val="27"/>
        </w:rPr>
        <w:t>writing.</w:t>
      </w:r>
      <w:r w:rsidRPr="00DB7ACE">
        <w:rPr>
          <w:rFonts w:ascii="Times New Roman" w:eastAsia="Times New Roman" w:hAnsi="Times New Roman" w:cs="Times New Roman"/>
          <w:sz w:val="27"/>
          <w:szCs w:val="27"/>
        </w:rPr>
        <w:t xml:space="preserve"> Directory</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 xml:space="preserve">information is </w:t>
      </w:r>
      <w:r w:rsidRPr="00DB7ACE">
        <w:rPr>
          <w:rFonts w:ascii="Times New Roman" w:eastAsia="Times New Roman" w:hAnsi="Times New Roman" w:cs="Times New Roman"/>
          <w:spacing w:val="-1"/>
          <w:sz w:val="27"/>
          <w:szCs w:val="27"/>
        </w:rPr>
        <w:t>defined</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as:</w:t>
      </w:r>
      <w:r w:rsidRPr="00DB7ACE">
        <w:rPr>
          <w:rFonts w:ascii="Times New Roman" w:eastAsia="Times New Roman" w:hAnsi="Times New Roman" w:cs="Times New Roman"/>
          <w:sz w:val="27"/>
          <w:szCs w:val="27"/>
        </w:rPr>
        <w:t xml:space="preserve"> the</w:t>
      </w:r>
      <w:r w:rsidRPr="00DB7ACE">
        <w:rPr>
          <w:rFonts w:ascii="Times New Roman" w:eastAsia="Times New Roman" w:hAnsi="Times New Roman" w:cs="Times New Roman"/>
          <w:spacing w:val="1"/>
          <w:sz w:val="27"/>
          <w:szCs w:val="27"/>
        </w:rPr>
        <w:t xml:space="preserve"> </w:t>
      </w:r>
      <w:r w:rsidRPr="00DB7ACE">
        <w:rPr>
          <w:rFonts w:ascii="Times New Roman" w:eastAsia="Times New Roman" w:hAnsi="Times New Roman" w:cs="Times New Roman"/>
          <w:sz w:val="27"/>
          <w:szCs w:val="27"/>
        </w:rPr>
        <w:t xml:space="preserve">student’s </w:t>
      </w:r>
      <w:r w:rsidRPr="00DB7ACE">
        <w:rPr>
          <w:rFonts w:ascii="Times New Roman" w:eastAsia="Times New Roman" w:hAnsi="Times New Roman" w:cs="Times New Roman"/>
          <w:spacing w:val="-1"/>
          <w:sz w:val="27"/>
          <w:szCs w:val="27"/>
        </w:rPr>
        <w:t>name,</w:t>
      </w:r>
      <w:r w:rsidRPr="00DB7ACE">
        <w:rPr>
          <w:rFonts w:ascii="Times New Roman" w:eastAsia="Times New Roman" w:hAnsi="Times New Roman" w:cs="Times New Roman"/>
          <w:sz w:val="27"/>
          <w:szCs w:val="27"/>
        </w:rPr>
        <w:t xml:space="preserve"> </w:t>
      </w:r>
      <w:r w:rsidRPr="00DB7ACE">
        <w:rPr>
          <w:rFonts w:ascii="Times New Roman" w:eastAsia="Times New Roman" w:hAnsi="Times New Roman" w:cs="Times New Roman"/>
          <w:spacing w:val="-1"/>
          <w:sz w:val="27"/>
          <w:szCs w:val="27"/>
        </w:rPr>
        <w:t>permanent</w:t>
      </w:r>
      <w:r w:rsidRPr="00DB7ACE">
        <w:rPr>
          <w:rFonts w:ascii="Times New Roman" w:eastAsia="Times New Roman" w:hAnsi="Times New Roman" w:cs="Times New Roman"/>
          <w:spacing w:val="69"/>
          <w:sz w:val="27"/>
          <w:szCs w:val="27"/>
        </w:rPr>
        <w:t xml:space="preserve"> </w:t>
      </w:r>
      <w:r w:rsidRPr="00DB7ACE">
        <w:rPr>
          <w:rFonts w:ascii="Times New Roman" w:eastAsia="Times New Roman" w:hAnsi="Times New Roman" w:cs="Times New Roman"/>
          <w:spacing w:val="-1"/>
          <w:sz w:val="27"/>
          <w:szCs w:val="27"/>
        </w:rPr>
        <w:t>address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and/or</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z w:val="27"/>
          <w:szCs w:val="27"/>
        </w:rPr>
        <w:t>local</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address,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telephone</w:t>
      </w:r>
      <w:r w:rsidRPr="00DB7ACE">
        <w:rPr>
          <w:rFonts w:ascii="Times New Roman" w:eastAsia="Times New Roman" w:hAnsi="Times New Roman" w:cs="Times New Roman"/>
          <w:spacing w:val="-8"/>
          <w:sz w:val="27"/>
          <w:szCs w:val="27"/>
        </w:rPr>
        <w:t xml:space="preserve"> </w:t>
      </w:r>
      <w:r w:rsidRPr="00DB7ACE">
        <w:rPr>
          <w:rFonts w:ascii="Times New Roman" w:eastAsia="Times New Roman" w:hAnsi="Times New Roman" w:cs="Times New Roman"/>
          <w:spacing w:val="-1"/>
          <w:sz w:val="27"/>
          <w:szCs w:val="27"/>
        </w:rPr>
        <w:t>listing,</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dates</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z w:val="27"/>
          <w:szCs w:val="27"/>
        </w:rPr>
        <w:t>of</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attendance,</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z w:val="27"/>
          <w:szCs w:val="27"/>
        </w:rPr>
        <w:t>most</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recent</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previous</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education</w:t>
      </w:r>
      <w:r w:rsidRPr="00DB7ACE">
        <w:rPr>
          <w:rFonts w:ascii="Times New Roman" w:eastAsia="Times New Roman" w:hAnsi="Times New Roman" w:cs="Times New Roman"/>
          <w:spacing w:val="93"/>
          <w:sz w:val="27"/>
          <w:szCs w:val="27"/>
        </w:rPr>
        <w:t xml:space="preserve"> </w:t>
      </w:r>
      <w:r w:rsidRPr="00DB7ACE">
        <w:rPr>
          <w:rFonts w:ascii="Times New Roman" w:eastAsia="Times New Roman" w:hAnsi="Times New Roman" w:cs="Times New Roman"/>
          <w:sz w:val="27"/>
          <w:szCs w:val="27"/>
        </w:rPr>
        <w:t>institution</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attended,</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other</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pacing w:val="-1"/>
          <w:sz w:val="27"/>
          <w:szCs w:val="27"/>
        </w:rPr>
        <w:t>information</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pacing w:val="-1"/>
          <w:sz w:val="27"/>
          <w:szCs w:val="27"/>
        </w:rPr>
        <w:t>including</w:t>
      </w:r>
      <w:r w:rsidRPr="00DB7ACE">
        <w:rPr>
          <w:rFonts w:ascii="Times New Roman" w:eastAsia="Times New Roman" w:hAnsi="Times New Roman" w:cs="Times New Roman"/>
          <w:spacing w:val="-4"/>
          <w:sz w:val="27"/>
          <w:szCs w:val="27"/>
        </w:rPr>
        <w:t xml:space="preserve"> </w:t>
      </w:r>
      <w:r w:rsidRPr="00DB7ACE">
        <w:rPr>
          <w:rFonts w:ascii="Times New Roman" w:eastAsia="Times New Roman" w:hAnsi="Times New Roman" w:cs="Times New Roman"/>
          <w:spacing w:val="-1"/>
          <w:sz w:val="27"/>
          <w:szCs w:val="27"/>
        </w:rPr>
        <w:t>major,</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field</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z w:val="27"/>
          <w:szCs w:val="27"/>
        </w:rPr>
        <w:t>of</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study,</w:t>
      </w:r>
      <w:r w:rsidRPr="00DB7ACE">
        <w:rPr>
          <w:rFonts w:ascii="Times New Roman" w:eastAsia="Times New Roman" w:hAnsi="Times New Roman" w:cs="Times New Roman"/>
          <w:spacing w:val="-6"/>
          <w:sz w:val="27"/>
          <w:szCs w:val="27"/>
        </w:rPr>
        <w:t xml:space="preserve"> </w:t>
      </w:r>
      <w:r w:rsidRPr="00DB7ACE">
        <w:rPr>
          <w:rFonts w:ascii="Times New Roman" w:eastAsia="Times New Roman" w:hAnsi="Times New Roman" w:cs="Times New Roman"/>
          <w:spacing w:val="-1"/>
          <w:sz w:val="27"/>
          <w:szCs w:val="27"/>
        </w:rPr>
        <w:t>degrees,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awards</w:t>
      </w:r>
      <w:r w:rsidRPr="00DB7ACE">
        <w:rPr>
          <w:rFonts w:ascii="Times New Roman" w:eastAsia="Times New Roman" w:hAnsi="Times New Roman" w:cs="Times New Roman"/>
          <w:spacing w:val="-5"/>
          <w:sz w:val="27"/>
          <w:szCs w:val="27"/>
        </w:rPr>
        <w:t xml:space="preserve"> </w:t>
      </w:r>
      <w:r w:rsidRPr="00DB7ACE">
        <w:rPr>
          <w:rFonts w:ascii="Times New Roman" w:eastAsia="Times New Roman" w:hAnsi="Times New Roman" w:cs="Times New Roman"/>
          <w:spacing w:val="-1"/>
          <w:sz w:val="27"/>
          <w:szCs w:val="27"/>
        </w:rPr>
        <w:t>received,</w:t>
      </w:r>
      <w:r w:rsidRPr="00DB7ACE">
        <w:rPr>
          <w:rFonts w:ascii="Times New Roman" w:eastAsia="Times New Roman" w:hAnsi="Times New Roman" w:cs="Times New Roman"/>
          <w:spacing w:val="-7"/>
          <w:sz w:val="27"/>
          <w:szCs w:val="27"/>
        </w:rPr>
        <w:t xml:space="preserve"> </w:t>
      </w:r>
      <w:r w:rsidRPr="00DB7ACE">
        <w:rPr>
          <w:rFonts w:ascii="Times New Roman" w:eastAsia="Times New Roman" w:hAnsi="Times New Roman" w:cs="Times New Roman"/>
          <w:sz w:val="27"/>
          <w:szCs w:val="27"/>
        </w:rPr>
        <w:t>and</w:t>
      </w:r>
      <w:r w:rsidRPr="00DB7ACE">
        <w:rPr>
          <w:rFonts w:ascii="Times New Roman" w:eastAsia="Times New Roman" w:hAnsi="Times New Roman" w:cs="Times New Roman"/>
          <w:spacing w:val="101"/>
          <w:sz w:val="27"/>
          <w:szCs w:val="27"/>
        </w:rPr>
        <w:t xml:space="preserve"> </w:t>
      </w:r>
      <w:r w:rsidRPr="00DB7ACE">
        <w:rPr>
          <w:rFonts w:ascii="Times New Roman" w:eastAsia="Times New Roman" w:hAnsi="Times New Roman" w:cs="Times New Roman"/>
          <w:spacing w:val="-1"/>
          <w:sz w:val="27"/>
          <w:szCs w:val="27"/>
        </w:rPr>
        <w:t>participation</w:t>
      </w:r>
      <w:r w:rsidRPr="00DB7ACE">
        <w:rPr>
          <w:rFonts w:ascii="Times New Roman" w:eastAsia="Times New Roman" w:hAnsi="Times New Roman" w:cs="Times New Roman"/>
          <w:spacing w:val="-12"/>
          <w:sz w:val="27"/>
          <w:szCs w:val="27"/>
        </w:rPr>
        <w:t xml:space="preserve"> </w:t>
      </w:r>
      <w:r w:rsidRPr="00DB7ACE">
        <w:rPr>
          <w:rFonts w:ascii="Times New Roman" w:eastAsia="Times New Roman" w:hAnsi="Times New Roman" w:cs="Times New Roman"/>
          <w:sz w:val="27"/>
          <w:szCs w:val="27"/>
        </w:rPr>
        <w:t>in</w:t>
      </w:r>
      <w:r w:rsidRPr="00DB7ACE">
        <w:rPr>
          <w:rFonts w:ascii="Times New Roman" w:eastAsia="Times New Roman" w:hAnsi="Times New Roman" w:cs="Times New Roman"/>
          <w:spacing w:val="-10"/>
          <w:sz w:val="27"/>
          <w:szCs w:val="27"/>
        </w:rPr>
        <w:t xml:space="preserve"> </w:t>
      </w:r>
      <w:r w:rsidRPr="00DB7ACE">
        <w:rPr>
          <w:rFonts w:ascii="Times New Roman" w:eastAsia="Times New Roman" w:hAnsi="Times New Roman" w:cs="Times New Roman"/>
          <w:sz w:val="27"/>
          <w:szCs w:val="27"/>
        </w:rPr>
        <w:t>officially</w:t>
      </w:r>
      <w:r w:rsidRPr="00DB7ACE">
        <w:rPr>
          <w:rFonts w:ascii="Times New Roman" w:eastAsia="Times New Roman" w:hAnsi="Times New Roman" w:cs="Times New Roman"/>
          <w:spacing w:val="-12"/>
          <w:sz w:val="27"/>
          <w:szCs w:val="27"/>
        </w:rPr>
        <w:t xml:space="preserve"> </w:t>
      </w:r>
      <w:r w:rsidRPr="00DB7ACE">
        <w:rPr>
          <w:rFonts w:ascii="Times New Roman" w:eastAsia="Times New Roman" w:hAnsi="Times New Roman" w:cs="Times New Roman"/>
          <w:spacing w:val="-1"/>
          <w:sz w:val="27"/>
          <w:szCs w:val="27"/>
        </w:rPr>
        <w:t>recognized</w:t>
      </w:r>
      <w:r w:rsidRPr="00DB7ACE">
        <w:rPr>
          <w:rFonts w:ascii="Times New Roman" w:eastAsia="Times New Roman" w:hAnsi="Times New Roman" w:cs="Times New Roman"/>
          <w:spacing w:val="-11"/>
          <w:sz w:val="27"/>
          <w:szCs w:val="27"/>
        </w:rPr>
        <w:t xml:space="preserve"> </w:t>
      </w:r>
      <w:r w:rsidRPr="00DB7ACE">
        <w:rPr>
          <w:rFonts w:ascii="Times New Roman" w:eastAsia="Times New Roman" w:hAnsi="Times New Roman" w:cs="Times New Roman"/>
          <w:spacing w:val="-1"/>
          <w:sz w:val="27"/>
          <w:szCs w:val="27"/>
        </w:rPr>
        <w:t>activities/sports.</w:t>
      </w:r>
    </w:p>
    <w:p w14:paraId="5843C6FF"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 xml:space="preserve">Tentative Course Timeline (*note* instructor reserves the right to make adjustments to this timeline at any point in the term): </w:t>
      </w:r>
    </w:p>
    <w:p w14:paraId="3B36106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pacing w:val="-1"/>
          <w:sz w:val="27"/>
          <w:szCs w:val="27"/>
        </w:rPr>
        <w:t>Week of:</w:t>
      </w:r>
    </w:p>
    <w:tbl>
      <w:tblPr>
        <w:tblW w:w="4998" w:type="pct"/>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1"/>
        <w:gridCol w:w="4575"/>
      </w:tblGrid>
      <w:tr w:rsidR="00DB7ACE" w:rsidRPr="00DB7ACE" w14:paraId="39882409" w14:textId="77777777" w:rsidTr="00DB7ACE">
        <w:trPr>
          <w:trHeight w:val="2578"/>
        </w:trPr>
        <w:tc>
          <w:tcPr>
            <w:tcW w:w="2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1F6116"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 xml:space="preserve">1/16  </w:t>
            </w:r>
          </w:p>
          <w:p w14:paraId="62DC4888"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M: Martin Luther King Day - holiday</w:t>
            </w:r>
          </w:p>
          <w:p w14:paraId="37D7647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Introductory Discussion original post</w:t>
            </w:r>
          </w:p>
          <w:p w14:paraId="5D35377D"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Introductory Discussion peer responses; Introductory Assignment; Syllabus Acknowledgement Agreement quiz</w:t>
            </w:r>
          </w:p>
        </w:tc>
        <w:tc>
          <w:tcPr>
            <w:tcW w:w="24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E9A96"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4"/>
                <w:szCs w:val="24"/>
              </w:rPr>
              <w:t> 3/13</w:t>
            </w:r>
          </w:p>
          <w:p w14:paraId="289D6714"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z w:val="24"/>
                <w:szCs w:val="24"/>
              </w:rPr>
              <w:t>SPRING BREAK</w:t>
            </w:r>
          </w:p>
        </w:tc>
      </w:tr>
      <w:tr w:rsidR="00DB7ACE" w:rsidRPr="00DB7ACE" w14:paraId="0172BD47" w14:textId="77777777" w:rsidTr="00DB7ACE">
        <w:trPr>
          <w:trHeight w:val="1792"/>
        </w:trPr>
        <w:tc>
          <w:tcPr>
            <w:tcW w:w="25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B48D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lastRenderedPageBreak/>
              <w:t>1/23</w:t>
            </w:r>
          </w:p>
          <w:p w14:paraId="1585EBDF"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1 original post</w:t>
            </w:r>
          </w:p>
          <w:p w14:paraId="4DB69158"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1 peer responses; Assignment 1; Quiz 1</w:t>
            </w:r>
          </w:p>
        </w:tc>
        <w:tc>
          <w:tcPr>
            <w:tcW w:w="2448" w:type="pct"/>
            <w:tcBorders>
              <w:top w:val="nil"/>
              <w:left w:val="nil"/>
              <w:bottom w:val="single" w:sz="8" w:space="0" w:color="auto"/>
              <w:right w:val="single" w:sz="8" w:space="0" w:color="auto"/>
            </w:tcBorders>
            <w:tcMar>
              <w:top w:w="0" w:type="dxa"/>
              <w:left w:w="108" w:type="dxa"/>
              <w:bottom w:w="0" w:type="dxa"/>
              <w:right w:w="108" w:type="dxa"/>
            </w:tcMar>
            <w:hideMark/>
          </w:tcPr>
          <w:p w14:paraId="6FF2B3CF"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3/20</w:t>
            </w:r>
          </w:p>
          <w:p w14:paraId="4CE8FA0B"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8 original post</w:t>
            </w:r>
          </w:p>
          <w:p w14:paraId="20CD5CED"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8 peer responses; Assignment 8; Quiz 8</w:t>
            </w:r>
          </w:p>
        </w:tc>
      </w:tr>
      <w:tr w:rsidR="00DB7ACE" w:rsidRPr="00DB7ACE" w14:paraId="4D5C1A6D" w14:textId="77777777" w:rsidTr="00DB7ACE">
        <w:trPr>
          <w:trHeight w:val="1792"/>
        </w:trPr>
        <w:tc>
          <w:tcPr>
            <w:tcW w:w="25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403B8"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1/30</w:t>
            </w:r>
          </w:p>
          <w:p w14:paraId="459F62CA"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2 original post</w:t>
            </w:r>
          </w:p>
          <w:p w14:paraId="0E9DC686"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2 peer responses; Assignment 2; Quiz 2</w:t>
            </w:r>
          </w:p>
        </w:tc>
        <w:tc>
          <w:tcPr>
            <w:tcW w:w="2448" w:type="pct"/>
            <w:tcBorders>
              <w:top w:val="nil"/>
              <w:left w:val="nil"/>
              <w:bottom w:val="single" w:sz="8" w:space="0" w:color="auto"/>
              <w:right w:val="single" w:sz="8" w:space="0" w:color="auto"/>
            </w:tcBorders>
            <w:tcMar>
              <w:top w:w="0" w:type="dxa"/>
              <w:left w:w="108" w:type="dxa"/>
              <w:bottom w:w="0" w:type="dxa"/>
              <w:right w:w="108" w:type="dxa"/>
            </w:tcMar>
            <w:hideMark/>
          </w:tcPr>
          <w:p w14:paraId="55D5CA76" w14:textId="77777777" w:rsidR="00DB7ACE" w:rsidRPr="00DB7ACE" w:rsidRDefault="00DB7ACE" w:rsidP="00DB7ACE">
            <w:pPr>
              <w:spacing w:after="0"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4"/>
                <w:szCs w:val="24"/>
              </w:rPr>
              <w:t xml:space="preserve">  </w:t>
            </w:r>
          </w:p>
          <w:p w14:paraId="05C4EB29"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3/27</w:t>
            </w:r>
          </w:p>
          <w:p w14:paraId="6E7E32A6"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9 original post</w:t>
            </w:r>
          </w:p>
          <w:p w14:paraId="7A69F154"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9 peer responses; Assignment 9; Quiz 9</w:t>
            </w:r>
          </w:p>
        </w:tc>
      </w:tr>
      <w:tr w:rsidR="00DB7ACE" w:rsidRPr="00DB7ACE" w14:paraId="184E3165" w14:textId="77777777" w:rsidTr="00DB7ACE">
        <w:trPr>
          <w:trHeight w:val="1927"/>
        </w:trPr>
        <w:tc>
          <w:tcPr>
            <w:tcW w:w="25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EABA0"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2/6</w:t>
            </w:r>
          </w:p>
          <w:p w14:paraId="6DBB05C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3 original post</w:t>
            </w:r>
          </w:p>
          <w:p w14:paraId="3AD93EF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3 peer responses; Assignment 3; Quiz 3</w:t>
            </w:r>
          </w:p>
        </w:tc>
        <w:tc>
          <w:tcPr>
            <w:tcW w:w="2448" w:type="pct"/>
            <w:tcBorders>
              <w:top w:val="nil"/>
              <w:left w:val="nil"/>
              <w:bottom w:val="single" w:sz="8" w:space="0" w:color="auto"/>
              <w:right w:val="single" w:sz="8" w:space="0" w:color="auto"/>
            </w:tcBorders>
            <w:tcMar>
              <w:top w:w="0" w:type="dxa"/>
              <w:left w:w="108" w:type="dxa"/>
              <w:bottom w:w="0" w:type="dxa"/>
              <w:right w:w="108" w:type="dxa"/>
            </w:tcMar>
            <w:hideMark/>
          </w:tcPr>
          <w:p w14:paraId="3B507E70"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4/3</w:t>
            </w:r>
          </w:p>
          <w:p w14:paraId="1A0F753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10 original post</w:t>
            </w:r>
          </w:p>
          <w:p w14:paraId="5E0F9EDB"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10 peer responses; Assignment 10; Quiz 10</w:t>
            </w:r>
          </w:p>
        </w:tc>
      </w:tr>
      <w:tr w:rsidR="00DB7ACE" w:rsidRPr="00DB7ACE" w14:paraId="1D6E3D09" w14:textId="77777777" w:rsidTr="00DB7ACE">
        <w:trPr>
          <w:trHeight w:val="1499"/>
        </w:trPr>
        <w:tc>
          <w:tcPr>
            <w:tcW w:w="25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9B08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2/13</w:t>
            </w:r>
          </w:p>
          <w:p w14:paraId="7685234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4 original post</w:t>
            </w:r>
          </w:p>
          <w:p w14:paraId="6CA7092C"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4 peer responses; Assignment 4; Quiz 4</w:t>
            </w:r>
          </w:p>
        </w:tc>
        <w:tc>
          <w:tcPr>
            <w:tcW w:w="2448" w:type="pct"/>
            <w:tcBorders>
              <w:top w:val="nil"/>
              <w:left w:val="nil"/>
              <w:bottom w:val="single" w:sz="8" w:space="0" w:color="auto"/>
              <w:right w:val="single" w:sz="8" w:space="0" w:color="auto"/>
            </w:tcBorders>
            <w:tcMar>
              <w:top w:w="0" w:type="dxa"/>
              <w:left w:w="108" w:type="dxa"/>
              <w:bottom w:w="0" w:type="dxa"/>
              <w:right w:w="108" w:type="dxa"/>
            </w:tcMar>
            <w:hideMark/>
          </w:tcPr>
          <w:p w14:paraId="5F17C79B"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4/10</w:t>
            </w:r>
          </w:p>
          <w:p w14:paraId="2E51716E"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11 original post</w:t>
            </w:r>
          </w:p>
          <w:p w14:paraId="057966ED"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11 peer responses; Assignment 11; Quiz 11</w:t>
            </w:r>
          </w:p>
        </w:tc>
      </w:tr>
      <w:tr w:rsidR="00DB7ACE" w:rsidRPr="00DB7ACE" w14:paraId="32F93E4F" w14:textId="77777777" w:rsidTr="00DB7ACE">
        <w:trPr>
          <w:trHeight w:val="2232"/>
        </w:trPr>
        <w:tc>
          <w:tcPr>
            <w:tcW w:w="25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838D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2/20</w:t>
            </w:r>
          </w:p>
          <w:p w14:paraId="07188CC3"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5 original post</w:t>
            </w:r>
          </w:p>
          <w:p w14:paraId="53DCB85B"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5 peer responses; Assignment 5; Quiz 5</w:t>
            </w:r>
          </w:p>
        </w:tc>
        <w:tc>
          <w:tcPr>
            <w:tcW w:w="2448" w:type="pct"/>
            <w:tcBorders>
              <w:top w:val="nil"/>
              <w:left w:val="nil"/>
              <w:bottom w:val="single" w:sz="8" w:space="0" w:color="auto"/>
              <w:right w:val="single" w:sz="8" w:space="0" w:color="auto"/>
            </w:tcBorders>
            <w:tcMar>
              <w:top w:w="0" w:type="dxa"/>
              <w:left w:w="108" w:type="dxa"/>
              <w:bottom w:w="0" w:type="dxa"/>
              <w:right w:w="108" w:type="dxa"/>
            </w:tcMar>
            <w:hideMark/>
          </w:tcPr>
          <w:p w14:paraId="559958A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4/17</w:t>
            </w:r>
          </w:p>
          <w:p w14:paraId="76EA86C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12 original post</w:t>
            </w:r>
          </w:p>
          <w:p w14:paraId="1E40B1FF"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12 peer responses; Assignment 12; Quiz 12</w:t>
            </w:r>
          </w:p>
        </w:tc>
      </w:tr>
      <w:tr w:rsidR="00DB7ACE" w:rsidRPr="00DB7ACE" w14:paraId="08CA08E9" w14:textId="77777777" w:rsidTr="00DB7ACE">
        <w:trPr>
          <w:trHeight w:val="1499"/>
        </w:trPr>
        <w:tc>
          <w:tcPr>
            <w:tcW w:w="25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818CB"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2/27</w:t>
            </w:r>
          </w:p>
          <w:p w14:paraId="633BF125"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6 original post</w:t>
            </w:r>
          </w:p>
          <w:p w14:paraId="0D9F0AA3"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6 peer responses; Assignment 6; Quiz 6</w:t>
            </w:r>
          </w:p>
        </w:tc>
        <w:tc>
          <w:tcPr>
            <w:tcW w:w="2448" w:type="pct"/>
            <w:tcBorders>
              <w:top w:val="nil"/>
              <w:left w:val="nil"/>
              <w:bottom w:val="single" w:sz="8" w:space="0" w:color="auto"/>
              <w:right w:val="single" w:sz="8" w:space="0" w:color="auto"/>
            </w:tcBorders>
            <w:tcMar>
              <w:top w:w="0" w:type="dxa"/>
              <w:left w:w="108" w:type="dxa"/>
              <w:bottom w:w="0" w:type="dxa"/>
              <w:right w:w="108" w:type="dxa"/>
            </w:tcMar>
            <w:hideMark/>
          </w:tcPr>
          <w:p w14:paraId="2967BBCD"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4/24</w:t>
            </w:r>
          </w:p>
          <w:p w14:paraId="0B9C5DE0"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CLA Multimedia/PowerPoint Presentation</w:t>
            </w:r>
          </w:p>
        </w:tc>
      </w:tr>
      <w:tr w:rsidR="00DB7ACE" w:rsidRPr="00DB7ACE" w14:paraId="61B7F857" w14:textId="77777777" w:rsidTr="00DB7ACE">
        <w:trPr>
          <w:trHeight w:val="1499"/>
        </w:trPr>
        <w:tc>
          <w:tcPr>
            <w:tcW w:w="25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47E67"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lastRenderedPageBreak/>
              <w:t>3/6</w:t>
            </w:r>
          </w:p>
          <w:p w14:paraId="12321242"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W: Discussion 7 original post</w:t>
            </w:r>
          </w:p>
          <w:p w14:paraId="25F3237A"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F: Discussion 7 peer responses; Assignment 7; Quiz 7</w:t>
            </w:r>
          </w:p>
        </w:tc>
        <w:tc>
          <w:tcPr>
            <w:tcW w:w="2448" w:type="pct"/>
            <w:tcBorders>
              <w:top w:val="nil"/>
              <w:left w:val="nil"/>
              <w:bottom w:val="single" w:sz="8" w:space="0" w:color="auto"/>
              <w:right w:val="single" w:sz="8" w:space="0" w:color="auto"/>
            </w:tcBorders>
            <w:tcMar>
              <w:top w:w="0" w:type="dxa"/>
              <w:left w:w="108" w:type="dxa"/>
              <w:bottom w:w="0" w:type="dxa"/>
              <w:right w:w="108" w:type="dxa"/>
            </w:tcMar>
            <w:hideMark/>
          </w:tcPr>
          <w:p w14:paraId="7BA4CD51"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5/1</w:t>
            </w:r>
          </w:p>
          <w:p w14:paraId="7C659FFF"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M: CLA Formal Report</w:t>
            </w:r>
          </w:p>
        </w:tc>
      </w:tr>
    </w:tbl>
    <w:p w14:paraId="69BF0170"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b/>
          <w:bCs/>
          <w:spacing w:val="-1"/>
          <w:sz w:val="27"/>
          <w:szCs w:val="27"/>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
        <w:gridCol w:w="143"/>
      </w:tblGrid>
      <w:tr w:rsidR="00DB7ACE" w:rsidRPr="00DB7ACE" w14:paraId="3A28450C" w14:textId="77777777" w:rsidTr="00DB7ACE">
        <w:trPr>
          <w:tblCellSpacing w:w="15" w:type="dxa"/>
        </w:trPr>
        <w:tc>
          <w:tcPr>
            <w:tcW w:w="0" w:type="auto"/>
            <w:vAlign w:val="center"/>
            <w:hideMark/>
          </w:tcPr>
          <w:p w14:paraId="5FA70BBD"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 </w:t>
            </w:r>
          </w:p>
        </w:tc>
        <w:tc>
          <w:tcPr>
            <w:tcW w:w="0" w:type="auto"/>
            <w:vAlign w:val="center"/>
            <w:hideMark/>
          </w:tcPr>
          <w:p w14:paraId="267A3AA3" w14:textId="77777777" w:rsidR="00DB7ACE" w:rsidRPr="00DB7ACE" w:rsidRDefault="00DB7ACE" w:rsidP="00DB7ACE">
            <w:pPr>
              <w:spacing w:before="100" w:beforeAutospacing="1" w:after="100" w:afterAutospacing="1" w:line="240" w:lineRule="auto"/>
              <w:rPr>
                <w:rFonts w:ascii="Times New Roman" w:eastAsia="Times New Roman" w:hAnsi="Times New Roman" w:cs="Times New Roman"/>
                <w:sz w:val="24"/>
                <w:szCs w:val="24"/>
              </w:rPr>
            </w:pPr>
            <w:r w:rsidRPr="00DB7ACE">
              <w:rPr>
                <w:rFonts w:ascii="Times New Roman" w:eastAsia="Times New Roman" w:hAnsi="Times New Roman" w:cs="Times New Roman"/>
                <w:sz w:val="27"/>
                <w:szCs w:val="27"/>
              </w:rPr>
              <w:t> </w:t>
            </w:r>
          </w:p>
        </w:tc>
      </w:tr>
    </w:tbl>
    <w:p w14:paraId="52529DF1" w14:textId="77777777" w:rsidR="00B27E22" w:rsidRPr="00DB7ACE" w:rsidRDefault="00B27E22" w:rsidP="00DB7ACE"/>
    <w:sectPr w:rsidR="00B27E22" w:rsidRPr="00DB7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CE"/>
    <w:rsid w:val="00054FA4"/>
    <w:rsid w:val="00B27E22"/>
    <w:rsid w:val="00DB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1590"/>
  <w15:chartTrackingRefBased/>
  <w15:docId w15:val="{E9BC526C-3BF3-4355-B1B1-EA963AE8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A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7ACE"/>
    <w:rPr>
      <w:color w:val="0000FF"/>
      <w:u w:val="single"/>
    </w:rPr>
  </w:style>
  <w:style w:type="character" w:styleId="Strong">
    <w:name w:val="Strong"/>
    <w:basedOn w:val="DefaultParagraphFont"/>
    <w:uiPriority w:val="22"/>
    <w:qFormat/>
    <w:rsid w:val="00DB7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5" Type="http://schemas.openxmlformats.org/officeDocument/2006/relationships/hyperlink" Target="http://www.ntcc.ed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1767</Words>
  <Characters>10078</Characters>
  <Application>Microsoft Office Word</Application>
  <DocSecurity>0</DocSecurity>
  <Lines>83</Lines>
  <Paragraphs>23</Paragraphs>
  <ScaleCrop>false</ScaleCrop>
  <Company>CPCISD</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2</cp:revision>
  <dcterms:created xsi:type="dcterms:W3CDTF">2023-01-16T06:07:00Z</dcterms:created>
  <dcterms:modified xsi:type="dcterms:W3CDTF">2023-01-16T06:20:00Z</dcterms:modified>
</cp:coreProperties>
</file>