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6F0AE586" w:rsidR="00ED0E6E" w:rsidRPr="00E2498E"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E">
        <w:rPr>
          <w:rFonts w:ascii="Times New Roman" w:hAnsi="Times New Roman" w:cs="Times New Roman"/>
          <w:b/>
          <w:color w:val="000000" w:themeColor="text1"/>
          <w:sz w:val="32"/>
        </w:rPr>
        <w:t>EDUC 1100 Learning Frameworks</w:t>
      </w:r>
      <w:r w:rsidR="00F74683">
        <w:rPr>
          <w:rFonts w:ascii="Times New Roman" w:hAnsi="Times New Roman" w:cs="Times New Roman"/>
          <w:b/>
          <w:color w:val="000000" w:themeColor="text1"/>
          <w:sz w:val="32"/>
        </w:rPr>
        <w:t>-Work 4 College</w:t>
      </w:r>
    </w:p>
    <w:p w14:paraId="5B5254EE" w14:textId="3143991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74683">
        <w:rPr>
          <w:rFonts w:ascii="Times New Roman" w:hAnsi="Times New Roman" w:cs="Times New Roman"/>
          <w:color w:val="000000" w:themeColor="text1"/>
          <w:spacing w:val="-1"/>
          <w:sz w:val="24"/>
        </w:rPr>
        <w:t xml:space="preserve">Summer </w:t>
      </w:r>
      <w:r w:rsidR="00E2498E">
        <w:rPr>
          <w:rFonts w:ascii="Times New Roman" w:hAnsi="Times New Roman" w:cs="Times New Roman"/>
          <w:color w:val="000000" w:themeColor="text1"/>
          <w:spacing w:val="-1"/>
          <w:sz w:val="24"/>
        </w:rPr>
        <w:t xml:space="preserve">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BCF2396"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0E3119">
        <w:rPr>
          <w:rFonts w:ascii="Times New Roman" w:hAnsi="Times New Roman" w:cs="Times New Roman"/>
          <w:b/>
          <w:color w:val="FF0000"/>
          <w:sz w:val="28"/>
        </w:rPr>
        <w:t>Jonathan McCullough, Ed.D.</w:t>
      </w:r>
    </w:p>
    <w:p w14:paraId="39925C9D" w14:textId="16E70622"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E3119">
        <w:rPr>
          <w:rFonts w:ascii="Times New Roman" w:hAnsi="Times New Roman" w:cs="Times New Roman"/>
          <w:color w:val="FF0000"/>
          <w:spacing w:val="-1"/>
          <w:sz w:val="24"/>
        </w:rPr>
        <w:t>Administrative Offices #104</w:t>
      </w:r>
    </w:p>
    <w:p w14:paraId="3EF7CE86" w14:textId="5A687B0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E3119">
        <w:rPr>
          <w:rFonts w:ascii="Times New Roman" w:hAnsi="Times New Roman" w:cs="Times New Roman"/>
          <w:b/>
          <w:spacing w:val="-4"/>
          <w:sz w:val="24"/>
        </w:rPr>
        <w:t>903-434-8115</w:t>
      </w:r>
    </w:p>
    <w:p w14:paraId="43BABC34" w14:textId="0162D43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E3119">
        <w:rPr>
          <w:rFonts w:ascii="Times New Roman" w:hAnsi="Times New Roman" w:cs="Times New Roman"/>
          <w:color w:val="FF0000"/>
          <w:spacing w:val="-1"/>
          <w:sz w:val="24"/>
        </w:rPr>
        <w:t>jmccullough@ntcc.edu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74434AE" w:rsidR="005C79AC" w:rsidRPr="002E21E3" w:rsidRDefault="000E3119"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1:00-2:00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C0E4170" w:rsidR="005C79AC" w:rsidRPr="002E21E3" w:rsidRDefault="000E3119"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1:00-2:00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1EB23F6" w:rsidR="005C79AC" w:rsidRPr="004565A6" w:rsidRDefault="000E3119"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1:00-2:00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0BE9438" w:rsidR="005C79AC" w:rsidRPr="004565A6" w:rsidRDefault="000E3119"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1:00-2:00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777777"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370" w:type="dxa"/>
            <w:tcBorders>
              <w:top w:val="single" w:sz="6" w:space="0" w:color="000000"/>
              <w:left w:val="single" w:sz="6" w:space="0" w:color="000000"/>
            </w:tcBorders>
            <w:shd w:val="clear" w:color="auto" w:fill="FFFFFF" w:themeFill="background1"/>
          </w:tcPr>
          <w:p w14:paraId="0C41F1C9" w14:textId="7777777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88B5118"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2498E">
        <w:rPr>
          <w:rFonts w:cs="Times New Roman"/>
          <w:color w:val="000000" w:themeColor="text1"/>
        </w:rPr>
        <w:t>Included are concepts to help students acquire the strategies and the tenacity necessary to succeed in college coursework, and in future careers.  Course instruction focuses on four main content strands:  developing and maintaining motivation for college success, developing and using strategies and skills, building community and connecting to campus resources.  One hour credit.</w:t>
      </w:r>
    </w:p>
    <w:p w14:paraId="14DBD46A" w14:textId="77777777" w:rsidR="00194115" w:rsidRPr="002E21E3" w:rsidRDefault="00194115" w:rsidP="00194115">
      <w:pPr>
        <w:pStyle w:val="BodyText"/>
        <w:ind w:right="344"/>
        <w:rPr>
          <w:rFonts w:cs="Times New Roman"/>
          <w:spacing w:val="-1"/>
        </w:rPr>
      </w:pPr>
    </w:p>
    <w:p w14:paraId="5070A9CB" w14:textId="3DFABC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2498E">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6F45561A" w:rsidR="00E53C66" w:rsidRDefault="00E53C66" w:rsidP="00AB5473">
      <w:pPr>
        <w:pStyle w:val="Heading1"/>
        <w:spacing w:line="281" w:lineRule="exact"/>
        <w:rPr>
          <w:rFonts w:ascii="Times New Roman" w:eastAsia="Times New Roman" w:hAnsi="Times New Roman" w:cs="Times New Roman"/>
          <w:b w:val="0"/>
          <w:bCs w:val="0"/>
          <w:color w:val="000000" w:themeColor="text1"/>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63283B8"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Implement strategies to manage your time, energy, finances, and personal responsibilities.</w:t>
      </w:r>
    </w:p>
    <w:p w14:paraId="41D740EE"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Locate and connect with various services at NTCC.</w:t>
      </w:r>
    </w:p>
    <w:p w14:paraId="3D891213" w14:textId="77777777" w:rsidR="0087480F"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Examine and integrate strategies to increase learning, memory, test taking, notetaking, and reading comprehension.</w:t>
      </w:r>
    </w:p>
    <w:p w14:paraId="2966725D" w14:textId="0018E38B" w:rsid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basic interpersonal communication skills</w:t>
      </w:r>
      <w:r w:rsidR="001260B5">
        <w:rPr>
          <w:rFonts w:ascii="Times New Roman" w:eastAsia="Times New Roman" w:hAnsi="Times New Roman" w:cs="Times New Roman"/>
          <w:b w:val="0"/>
          <w:bCs w:val="0"/>
          <w:color w:val="000000" w:themeColor="text1"/>
          <w:spacing w:val="-1"/>
        </w:rPr>
        <w:t xml:space="preserve"> </w:t>
      </w:r>
      <w:r>
        <w:rPr>
          <w:rFonts w:ascii="Times New Roman" w:eastAsia="Times New Roman" w:hAnsi="Times New Roman" w:cs="Times New Roman"/>
          <w:b w:val="0"/>
          <w:bCs w:val="0"/>
          <w:color w:val="000000" w:themeColor="text1"/>
          <w:spacing w:val="-1"/>
        </w:rPr>
        <w:t>for personal and professional success as it applies to context, audience, and purpose to the assigned task.</w:t>
      </w:r>
    </w:p>
    <w:p w14:paraId="3E74C02F" w14:textId="773F6C6B" w:rsidR="0087480F" w:rsidRP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Recognize and employ essential skills of academic, career and personal success.</w:t>
      </w:r>
    </w:p>
    <w:p w14:paraId="5347384E" w14:textId="77777777" w:rsidR="00E53C66" w:rsidRPr="002E21E3" w:rsidRDefault="00E53C66" w:rsidP="00E53C66">
      <w:pPr>
        <w:pStyle w:val="BodyText"/>
        <w:spacing w:line="281" w:lineRule="exact"/>
        <w:rPr>
          <w:rFonts w:cs="Times New Roman"/>
          <w:spacing w:val="-1"/>
        </w:rPr>
      </w:pPr>
    </w:p>
    <w:p w14:paraId="4E8D6D3E" w14:textId="586DFDC3" w:rsidR="0037798A" w:rsidRDefault="00E53C66" w:rsidP="00F74683">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1260B5" w:rsidRPr="001260B5">
        <w:rPr>
          <w:rFonts w:ascii="Times New Roman" w:hAnsi="Times New Roman" w:cs="Times New Roman"/>
          <w:b w:val="0"/>
          <w:bCs w:val="0"/>
          <w:color w:val="000000" w:themeColor="text1"/>
          <w:spacing w:val="-1"/>
        </w:rPr>
        <w:t xml:space="preserve">Assignments will be evaluated using </w:t>
      </w:r>
      <w:r w:rsidR="00F74683">
        <w:rPr>
          <w:rFonts w:ascii="Times New Roman" w:hAnsi="Times New Roman" w:cs="Times New Roman"/>
          <w:b w:val="0"/>
          <w:bCs w:val="0"/>
          <w:color w:val="000000" w:themeColor="text1"/>
          <w:spacing w:val="-1"/>
        </w:rPr>
        <w:t>a point value system that is tied to student learning objectives.</w:t>
      </w:r>
    </w:p>
    <w:p w14:paraId="5840B88F" w14:textId="439B4846" w:rsidR="00E53C66" w:rsidRPr="00EF604D" w:rsidRDefault="001260B5" w:rsidP="00EF604D">
      <w:pPr>
        <w:pStyle w:val="Heading1"/>
        <w:rPr>
          <w:rFonts w:ascii="Times New Roman" w:hAnsi="Times New Roman" w:cs="Times New Roman"/>
          <w:b w:val="0"/>
          <w:bCs w:val="0"/>
        </w:rPr>
      </w:pPr>
      <w:r>
        <w:rPr>
          <w:rFonts w:ascii="Times New Roman" w:hAnsi="Times New Roman" w:cs="Times New Roman"/>
          <w:b w:val="0"/>
          <w:bCs w:val="0"/>
          <w:spacing w:val="-1"/>
        </w:rPr>
        <w:tab/>
      </w:r>
    </w:p>
    <w:p w14:paraId="45F53285" w14:textId="3A2E536B"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Understanding. Your College Experience:  Strategies for Success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275D4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2498E">
        <w:rPr>
          <w:rFonts w:ascii="Times New Roman" w:hAnsi="Times New Roman" w:cs="Times New Roman"/>
          <w:color w:val="000000" w:themeColor="text1"/>
          <w:spacing w:val="-1"/>
        </w:rPr>
        <w:t>Bedford/Macmillan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2498E">
        <w:rPr>
          <w:rFonts w:ascii="Times New Roman" w:hAnsi="Times New Roman" w:cs="Times New Roman"/>
          <w:spacing w:val="-1"/>
        </w:rPr>
        <w:t xml:space="preserve">  978-1-319-10743-7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E81E8A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9ACD6BD" w:rsidR="00777592"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E2498E">
        <w:rPr>
          <w:rFonts w:ascii="Times New Roman" w:hAnsi="Times New Roman" w:cs="Times New Roman"/>
          <w:b w:val="0"/>
          <w:bCs w:val="0"/>
          <w:color w:val="000000" w:themeColor="text1"/>
          <w:spacing w:val="-1"/>
        </w:rPr>
        <w:t>Students must have daily access to a computer with reliable internet service</w:t>
      </w:r>
      <w:r w:rsidR="00A734E6">
        <w:rPr>
          <w:rFonts w:ascii="Times New Roman" w:hAnsi="Times New Roman" w:cs="Times New Roman"/>
          <w:b w:val="0"/>
          <w:bCs w:val="0"/>
          <w:color w:val="000000" w:themeColor="text1"/>
          <w:spacing w:val="-1"/>
        </w:rPr>
        <w:t xml:space="preserve">.  You may not complete assignments on a smartphone, tablet, or Chromebook. </w:t>
      </w:r>
    </w:p>
    <w:p w14:paraId="33AA3A0F" w14:textId="77777777" w:rsidR="00993CEC" w:rsidRPr="00777592" w:rsidRDefault="00993CEC"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1104FD47" w14:textId="6F67D0D0" w:rsidR="00A734E6" w:rsidRDefault="002939BA" w:rsidP="00777592">
      <w:pPr>
        <w:pStyle w:val="BodyText"/>
        <w:ind w:right="344"/>
        <w:rPr>
          <w:rFonts w:cs="Times New Roman"/>
          <w:color w:val="FF0000"/>
          <w:spacing w:val="-1"/>
        </w:rPr>
      </w:pPr>
      <w:r w:rsidRPr="00777592">
        <w:rPr>
          <w:rFonts w:cs="Times New Roman"/>
          <w:b/>
          <w:bCs/>
          <w:spacing w:val="-1"/>
        </w:rPr>
        <w:lastRenderedPageBreak/>
        <w:t>Required Computer Literacy Skills</w:t>
      </w:r>
      <w:r w:rsidRPr="002E21E3">
        <w:rPr>
          <w:rFonts w:cs="Times New Roman"/>
          <w:spacing w:val="-1"/>
        </w:rPr>
        <w:t>:</w:t>
      </w:r>
      <w:r w:rsidR="00777592" w:rsidRPr="00777592">
        <w:rPr>
          <w:rFonts w:cs="Times New Roman"/>
          <w:color w:val="FF0000"/>
          <w:spacing w:val="-1"/>
        </w:rPr>
        <w:t xml:space="preserve"> </w:t>
      </w:r>
      <w:r w:rsidR="00A734E6" w:rsidRPr="00A734E6">
        <w:rPr>
          <w:rFonts w:cs="Times New Roman"/>
          <w:color w:val="000000" w:themeColor="text1"/>
          <w:spacing w:val="-1"/>
        </w:rPr>
        <w:t>In order to be successful in this course, students should minimally possess the following technical skills:</w:t>
      </w:r>
    </w:p>
    <w:p w14:paraId="0DF89BED" w14:textId="14C658DB" w:rsidR="00777592"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 The ability to properly use email, attach documents to email, and open, download and save attachments.</w:t>
      </w:r>
    </w:p>
    <w:p w14:paraId="1028090F" w14:textId="46D801E9" w:rsidR="00A734E6"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The ability to access Microsoft Office suite.</w:t>
      </w:r>
    </w:p>
    <w:p w14:paraId="6AAADAEC" w14:textId="7B4E3267" w:rsidR="00A734E6" w:rsidRPr="001260B5"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The ability to read, respond, and send messages via </w:t>
      </w:r>
      <w:r w:rsidR="001260B5">
        <w:rPr>
          <w:rFonts w:cs="Times New Roman"/>
          <w:color w:val="000000" w:themeColor="text1"/>
          <w:spacing w:val="-1"/>
        </w:rPr>
        <w:t>TEAMS.</w:t>
      </w:r>
    </w:p>
    <w:p w14:paraId="07984B33" w14:textId="700808CA"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use a word processing application.</w:t>
      </w:r>
    </w:p>
    <w:p w14:paraId="3F3EE89F" w14:textId="32491628"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save documents in a docx, rtf or pdf format.</w:t>
      </w:r>
    </w:p>
    <w:p w14:paraId="15482758" w14:textId="1E6570DD"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properly search for and locate information on the internet.</w:t>
      </w:r>
    </w:p>
    <w:p w14:paraId="18DC4B02" w14:textId="6D29241E"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submit files in the Blackboard assignment windows.</w:t>
      </w:r>
    </w:p>
    <w:p w14:paraId="7E364146" w14:textId="33CA849C" w:rsidR="001260B5" w:rsidRPr="002E21E3"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utilize online help when needed.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2482102B" w:rsidR="001F7559" w:rsidRDefault="002939BA" w:rsidP="00777592">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0794C4" w14:textId="0D670C8D" w:rsidR="00993CEC" w:rsidRDefault="00993CEC"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Course Assignments:</w:t>
      </w:r>
    </w:p>
    <w:p w14:paraId="0BDBBB9D" w14:textId="44197A42"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This course is set up in modules. Each module is centered around the course learning objectives.   Assignments in each module have due dates and are meant to be done in the order that they appear.</w:t>
      </w:r>
    </w:p>
    <w:p w14:paraId="1E228706" w14:textId="0B91FF51"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The Achieve Smart Book reading assignments and questions are graded, and they count for part of your average for this course. The questions are based on your knowledge of the text, so it is best to read before you try to answer the questions to avoid receiving additional questions or a poor grade.</w:t>
      </w:r>
    </w:p>
    <w:p w14:paraId="4624BED4" w14:textId="6B1CFE88" w:rsidR="00993CEC" w:rsidRP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 will have one discussion per module.  You will submit an original post and three peer responses.  The discussions are meant to be engaging and thought provoking.</w:t>
      </w:r>
    </w:p>
    <w:p w14:paraId="421BB2DD" w14:textId="77777777" w:rsidR="0079655E" w:rsidRPr="002E21E3" w:rsidRDefault="0079655E" w:rsidP="00777592">
      <w:pPr>
        <w:pStyle w:val="BodyText"/>
        <w:ind w:left="0"/>
        <w:rPr>
          <w:rFonts w:eastAsia="Cambria" w:cs="Times New Roman"/>
          <w:sz w:val="23"/>
          <w:szCs w:val="23"/>
        </w:rPr>
      </w:pPr>
    </w:p>
    <w:p w14:paraId="3BA9A02D" w14:textId="77D1F605" w:rsidR="00C6042A"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7021A3A" w14:textId="06E945FB" w:rsidR="00993CEC" w:rsidRDefault="00993CEC"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Conscientious and timely completion of assignments is essential for </w:t>
      </w:r>
      <w:r>
        <w:rPr>
          <w:rFonts w:ascii="Times New Roman" w:hAnsi="Times New Roman" w:cs="Times New Roman"/>
          <w:b w:val="0"/>
          <w:bCs w:val="0"/>
          <w:color w:val="000000" w:themeColor="text1"/>
          <w:spacing w:val="-1"/>
        </w:rPr>
        <w:lastRenderedPageBreak/>
        <w:t>success in this course.</w:t>
      </w:r>
      <w:r w:rsidR="0037798A">
        <w:rPr>
          <w:rFonts w:ascii="Times New Roman" w:hAnsi="Times New Roman" w:cs="Times New Roman"/>
          <w:b w:val="0"/>
          <w:bCs w:val="0"/>
          <w:color w:val="000000" w:themeColor="text1"/>
          <w:spacing w:val="-1"/>
        </w:rPr>
        <w:t xml:space="preserve">  The assignments and due dates are in the syllabus, in the printable assignment calendar and on the Blackboard Course Calendar link. You can also view assignment reminders under the Bulletins and Announcements link.</w:t>
      </w:r>
    </w:p>
    <w:p w14:paraId="0AF4BCC4" w14:textId="7BE07A6E" w:rsidR="0037798A" w:rsidRDefault="0037798A"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color w:val="000000" w:themeColor="text1"/>
          <w:spacing w:val="-1"/>
        </w:rPr>
        <w:t xml:space="preserve">        NTCC email and TEAMS are the primary forms of communication for this course and will be answered within 24 hours. Emails from personal accounts will not be answered.  Assignments will not be accepted via email.</w:t>
      </w:r>
    </w:p>
    <w:p w14:paraId="4E41BFEA" w14:textId="77777777" w:rsidR="00354E26" w:rsidRDefault="00354E26" w:rsidP="0037798A">
      <w:pPr>
        <w:pStyle w:val="Heading1"/>
        <w:ind w:left="0"/>
        <w:rPr>
          <w:rFonts w:ascii="Times New Roman" w:hAnsi="Times New Roman" w:cs="Times New Roman"/>
          <w:spacing w:val="-1"/>
        </w:rPr>
      </w:pPr>
    </w:p>
    <w:p w14:paraId="2238EE38" w14:textId="77777777" w:rsidR="0037798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D6FB6D7" w14:textId="03C334CA" w:rsidR="001F7559" w:rsidRPr="00A90920" w:rsidRDefault="000161F4" w:rsidP="00A90920">
      <w:pPr>
        <w:pStyle w:val="Heading1"/>
        <w:rPr>
          <w:rFonts w:ascii="Times New Roman" w:hAnsi="Times New Roman" w:cs="Times New Roman"/>
          <w:b w:val="0"/>
          <w:bCs w:val="0"/>
          <w:color w:val="FF0000"/>
        </w:rPr>
      </w:pPr>
      <w:r w:rsidRPr="00EF604D">
        <w:rPr>
          <w:rFonts w:ascii="Times New Roman" w:hAnsi="Times New Roman" w:cs="Times New Roman"/>
          <w:b w:val="0"/>
          <w:bCs w:val="0"/>
          <w:spacing w:val="-1"/>
        </w:rPr>
        <w:t xml:space="preserve">       Late Work Policy</w:t>
      </w:r>
      <w:r>
        <w:rPr>
          <w:rFonts w:ascii="Times New Roman" w:hAnsi="Times New Roman" w:cs="Times New Roman"/>
          <w:spacing w:val="-1"/>
        </w:rPr>
        <w:t xml:space="preserve"> </w:t>
      </w:r>
      <w:r w:rsidR="000E3119">
        <w:rPr>
          <w:rFonts w:ascii="Times New Roman" w:hAnsi="Times New Roman" w:cs="Times New Roman"/>
          <w:b w:val="0"/>
          <w:bCs w:val="0"/>
          <w:color w:val="FF0000"/>
          <w:spacing w:val="-1"/>
        </w:rPr>
        <w:t>Students will have the option of making up late work by attending one of the other sections of class offered throughout the week.</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57665FBB" w14:textId="77777777" w:rsidR="0037798A" w:rsidRDefault="0037798A">
      <w:pPr>
        <w:pStyle w:val="Heading1"/>
        <w:spacing w:line="274" w:lineRule="exact"/>
        <w:rPr>
          <w:rFonts w:ascii="Times New Roman" w:hAnsi="Times New Roman" w:cs="Times New Roman"/>
          <w:spacing w:val="-1"/>
        </w:rPr>
      </w:pPr>
    </w:p>
    <w:p w14:paraId="455DF7B5" w14:textId="77777777" w:rsidR="00EF604D" w:rsidRDefault="00EF604D">
      <w:pPr>
        <w:pStyle w:val="Heading1"/>
        <w:spacing w:line="274" w:lineRule="exact"/>
        <w:rPr>
          <w:rFonts w:ascii="Times New Roman" w:hAnsi="Times New Roman" w:cs="Times New Roman"/>
          <w:spacing w:val="-1"/>
        </w:rPr>
      </w:pPr>
    </w:p>
    <w:p w14:paraId="3DB98B1A" w14:textId="56DBB28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6518410"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0161F4">
        <w:rPr>
          <w:rFonts w:cs="Times New Roman"/>
          <w:spacing w:val="-5"/>
        </w:rPr>
        <w:t xml:space="preserve">the use of artificial intelligence to generate any portion of an assignment,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lastRenderedPageBreak/>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E821593" w14:textId="77777777" w:rsidR="00444DD4" w:rsidRDefault="00444DD4" w:rsidP="00A90920">
      <w:pPr>
        <w:pStyle w:val="BodyText"/>
        <w:ind w:right="147"/>
        <w:rPr>
          <w:rFonts w:cs="Times New Roman"/>
          <w:b/>
          <w:spacing w:val="-1"/>
        </w:rPr>
      </w:pPr>
    </w:p>
    <w:p w14:paraId="59813317" w14:textId="77777777" w:rsidR="00444DD4" w:rsidRDefault="00444DD4" w:rsidP="00A90920">
      <w:pPr>
        <w:pStyle w:val="BodyText"/>
        <w:ind w:right="147"/>
        <w:rPr>
          <w:rFonts w:cs="Times New Roman"/>
          <w:b/>
          <w:spacing w:val="-1"/>
        </w:rPr>
      </w:pPr>
    </w:p>
    <w:p w14:paraId="12AD67D6" w14:textId="77777777" w:rsidR="00444DD4" w:rsidRDefault="00444DD4" w:rsidP="00A90920">
      <w:pPr>
        <w:pStyle w:val="BodyText"/>
        <w:ind w:right="147"/>
        <w:rPr>
          <w:rFonts w:cs="Times New Roman"/>
          <w:b/>
          <w:spacing w:val="-1"/>
        </w:rPr>
      </w:pPr>
    </w:p>
    <w:p w14:paraId="2ACFC319" w14:textId="77777777" w:rsidR="00444DD4" w:rsidRDefault="00444DD4" w:rsidP="00A90920">
      <w:pPr>
        <w:pStyle w:val="BodyText"/>
        <w:ind w:right="147"/>
        <w:rPr>
          <w:rFonts w:cs="Times New Roman"/>
          <w:b/>
          <w:spacing w:val="-1"/>
        </w:rPr>
      </w:pPr>
    </w:p>
    <w:p w14:paraId="63C78370" w14:textId="77777777" w:rsidR="00444DD4" w:rsidRDefault="00444DD4" w:rsidP="00A90920">
      <w:pPr>
        <w:pStyle w:val="BodyText"/>
        <w:ind w:right="147"/>
        <w:rPr>
          <w:rFonts w:cs="Times New Roman"/>
          <w:b/>
          <w:spacing w:val="-1"/>
        </w:rPr>
      </w:pPr>
    </w:p>
    <w:p w14:paraId="40330954" w14:textId="77777777" w:rsidR="00444DD4" w:rsidRDefault="00444DD4" w:rsidP="00A90920">
      <w:pPr>
        <w:pStyle w:val="BodyText"/>
        <w:ind w:right="147"/>
        <w:rPr>
          <w:rFonts w:cs="Times New Roman"/>
          <w:b/>
          <w:spacing w:val="-1"/>
        </w:rPr>
      </w:pPr>
    </w:p>
    <w:p w14:paraId="07952B63" w14:textId="77777777" w:rsidR="00444DD4" w:rsidRDefault="00444DD4" w:rsidP="00A90920">
      <w:pPr>
        <w:pStyle w:val="BodyText"/>
        <w:ind w:right="147"/>
        <w:rPr>
          <w:rFonts w:cs="Times New Roman"/>
          <w:b/>
          <w:spacing w:val="-1"/>
        </w:rPr>
      </w:pPr>
    </w:p>
    <w:p w14:paraId="0DF17E0B" w14:textId="77777777" w:rsidR="00444DD4" w:rsidRDefault="00444DD4" w:rsidP="00A90920">
      <w:pPr>
        <w:pStyle w:val="BodyText"/>
        <w:ind w:right="147"/>
        <w:rPr>
          <w:rFonts w:cs="Times New Roman"/>
          <w:b/>
          <w:spacing w:val="-1"/>
        </w:rPr>
      </w:pPr>
    </w:p>
    <w:p w14:paraId="50A5C5B0" w14:textId="77777777" w:rsidR="00444DD4" w:rsidRDefault="00444DD4" w:rsidP="00A90920">
      <w:pPr>
        <w:pStyle w:val="BodyText"/>
        <w:ind w:right="147"/>
        <w:rPr>
          <w:rFonts w:cs="Times New Roman"/>
          <w:b/>
          <w:spacing w:val="-1"/>
        </w:rPr>
      </w:pPr>
    </w:p>
    <w:p w14:paraId="79FD6B86" w14:textId="77777777" w:rsidR="00444DD4" w:rsidRDefault="00444DD4" w:rsidP="00A90920">
      <w:pPr>
        <w:pStyle w:val="BodyText"/>
        <w:ind w:right="147"/>
        <w:rPr>
          <w:rFonts w:cs="Times New Roman"/>
          <w:b/>
          <w:spacing w:val="-1"/>
        </w:rPr>
      </w:pPr>
    </w:p>
    <w:p w14:paraId="11E147D9" w14:textId="77777777" w:rsidR="00444DD4" w:rsidRDefault="00444DD4" w:rsidP="00A90920">
      <w:pPr>
        <w:pStyle w:val="BodyText"/>
        <w:ind w:right="147"/>
        <w:rPr>
          <w:rFonts w:cs="Times New Roman"/>
          <w:b/>
          <w:spacing w:val="-1"/>
        </w:rPr>
      </w:pPr>
    </w:p>
    <w:p w14:paraId="0826FC96" w14:textId="77777777" w:rsidR="00444DD4" w:rsidRDefault="00444DD4" w:rsidP="00A90920">
      <w:pPr>
        <w:pStyle w:val="BodyText"/>
        <w:ind w:right="147"/>
        <w:rPr>
          <w:rFonts w:cs="Times New Roman"/>
          <w:b/>
          <w:spacing w:val="-1"/>
        </w:rPr>
      </w:pPr>
    </w:p>
    <w:p w14:paraId="62D64AAF" w14:textId="77777777" w:rsidR="00444DD4" w:rsidRDefault="00444DD4" w:rsidP="00A90920">
      <w:pPr>
        <w:pStyle w:val="BodyText"/>
        <w:ind w:right="147"/>
        <w:rPr>
          <w:rFonts w:cs="Times New Roman"/>
          <w:b/>
          <w:spacing w:val="-1"/>
        </w:rPr>
      </w:pPr>
    </w:p>
    <w:p w14:paraId="4F6956F9" w14:textId="77777777" w:rsidR="00444DD4" w:rsidRDefault="00444DD4" w:rsidP="00A90920">
      <w:pPr>
        <w:pStyle w:val="BodyText"/>
        <w:ind w:right="147"/>
        <w:rPr>
          <w:rFonts w:cs="Times New Roman"/>
          <w:b/>
          <w:spacing w:val="-1"/>
        </w:rPr>
      </w:pPr>
    </w:p>
    <w:p w14:paraId="38948834" w14:textId="77777777" w:rsidR="00444DD4" w:rsidRDefault="00444DD4" w:rsidP="00A90920">
      <w:pPr>
        <w:pStyle w:val="BodyText"/>
        <w:ind w:right="147"/>
        <w:rPr>
          <w:rFonts w:cs="Times New Roman"/>
          <w:b/>
          <w:spacing w:val="-1"/>
        </w:rPr>
      </w:pPr>
    </w:p>
    <w:p w14:paraId="0C07B624" w14:textId="77777777" w:rsidR="00444DD4" w:rsidRDefault="00444DD4" w:rsidP="00A90920">
      <w:pPr>
        <w:pStyle w:val="BodyText"/>
        <w:ind w:right="147"/>
        <w:rPr>
          <w:rFonts w:cs="Times New Roman"/>
          <w:b/>
          <w:spacing w:val="-1"/>
        </w:rPr>
      </w:pPr>
    </w:p>
    <w:p w14:paraId="0BCAED1E" w14:textId="77777777" w:rsidR="00444DD4" w:rsidRDefault="00444DD4" w:rsidP="00A90920">
      <w:pPr>
        <w:pStyle w:val="BodyText"/>
        <w:ind w:right="147"/>
        <w:rPr>
          <w:rFonts w:cs="Times New Roman"/>
          <w:b/>
          <w:spacing w:val="-1"/>
        </w:rPr>
      </w:pPr>
    </w:p>
    <w:p w14:paraId="64E54A1B" w14:textId="77777777" w:rsidR="00444DD4" w:rsidRDefault="00444DD4" w:rsidP="00A90920">
      <w:pPr>
        <w:pStyle w:val="BodyText"/>
        <w:ind w:right="147"/>
        <w:rPr>
          <w:rFonts w:cs="Times New Roman"/>
          <w:b/>
          <w:spacing w:val="-1"/>
        </w:rPr>
      </w:pPr>
    </w:p>
    <w:p w14:paraId="28C7AA48" w14:textId="77777777" w:rsidR="00444DD4" w:rsidRDefault="00444DD4" w:rsidP="00A90920">
      <w:pPr>
        <w:pStyle w:val="BodyText"/>
        <w:ind w:right="147"/>
        <w:rPr>
          <w:rFonts w:cs="Times New Roman"/>
          <w:b/>
          <w:spacing w:val="-1"/>
        </w:rPr>
      </w:pPr>
    </w:p>
    <w:p w14:paraId="36814D7C" w14:textId="77777777" w:rsidR="00444DD4" w:rsidRDefault="00444DD4" w:rsidP="00A90920">
      <w:pPr>
        <w:pStyle w:val="BodyText"/>
        <w:ind w:right="147"/>
        <w:rPr>
          <w:rFonts w:cs="Times New Roman"/>
          <w:b/>
          <w:spacing w:val="-1"/>
        </w:rPr>
      </w:pPr>
    </w:p>
    <w:p w14:paraId="52D691F3" w14:textId="77777777" w:rsidR="00444DD4" w:rsidRDefault="00444DD4" w:rsidP="00A90920">
      <w:pPr>
        <w:pStyle w:val="BodyText"/>
        <w:ind w:right="147"/>
        <w:rPr>
          <w:rFonts w:cs="Times New Roman"/>
          <w:b/>
          <w:spacing w:val="-1"/>
        </w:rPr>
      </w:pPr>
    </w:p>
    <w:p w14:paraId="219881D6" w14:textId="77777777" w:rsidR="00F74683" w:rsidRDefault="00F74683" w:rsidP="00A90920">
      <w:pPr>
        <w:pStyle w:val="BodyText"/>
        <w:ind w:right="147"/>
        <w:rPr>
          <w:rFonts w:cs="Times New Roman"/>
          <w:b/>
          <w:spacing w:val="-1"/>
        </w:rPr>
      </w:pPr>
    </w:p>
    <w:p w14:paraId="58F55478" w14:textId="77777777" w:rsidR="00F74683" w:rsidRDefault="00F74683" w:rsidP="00A90920">
      <w:pPr>
        <w:pStyle w:val="BodyText"/>
        <w:ind w:right="147"/>
        <w:rPr>
          <w:rFonts w:cs="Times New Roman"/>
          <w:b/>
          <w:spacing w:val="-1"/>
        </w:rPr>
      </w:pPr>
    </w:p>
    <w:p w14:paraId="2D32C1C1" w14:textId="77777777" w:rsidR="00F74683" w:rsidRDefault="00F74683" w:rsidP="00A90920">
      <w:pPr>
        <w:pStyle w:val="BodyText"/>
        <w:ind w:right="147"/>
        <w:rPr>
          <w:rFonts w:cs="Times New Roman"/>
          <w:b/>
          <w:spacing w:val="-1"/>
        </w:rPr>
      </w:pPr>
    </w:p>
    <w:p w14:paraId="65DAF07E" w14:textId="56B65DA1"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5ED1A92A" w14:textId="77777777" w:rsidR="00444DD4" w:rsidRDefault="00444DD4" w:rsidP="00444DD4">
      <w:pPr>
        <w:pStyle w:val="BodyText"/>
        <w:ind w:right="147"/>
        <w:jc w:val="center"/>
        <w:rPr>
          <w:rFonts w:cs="Times New Roman"/>
          <w:color w:val="FF0000"/>
          <w:spacing w:val="-1"/>
        </w:rPr>
      </w:pPr>
    </w:p>
    <w:p w14:paraId="7158AE2F" w14:textId="5480BEF2" w:rsidR="00444DD4" w:rsidRPr="00F74683" w:rsidRDefault="000E3119" w:rsidP="000E3119">
      <w:pPr>
        <w:pStyle w:val="BodyText"/>
        <w:ind w:left="0" w:right="147"/>
        <w:rPr>
          <w:rFonts w:cs="Times New Roman"/>
          <w:b/>
          <w:bCs/>
          <w:color w:val="FF0000"/>
          <w:spacing w:val="-1"/>
        </w:rPr>
      </w:pPr>
      <w:r>
        <w:rPr>
          <w:rFonts w:cs="Times New Roman"/>
          <w:b/>
          <w:bCs/>
          <w:color w:val="FF0000"/>
          <w:spacing w:val="-1"/>
        </w:rPr>
        <w:t>Class meets on Mondays from noon to 1:00 at Harts Bluff High School.  First class day is Monday, June 5</w:t>
      </w:r>
      <w:r w:rsidRPr="000E3119">
        <w:rPr>
          <w:rFonts w:cs="Times New Roman"/>
          <w:b/>
          <w:bCs/>
          <w:color w:val="FF0000"/>
          <w:spacing w:val="-1"/>
          <w:vertAlign w:val="superscript"/>
        </w:rPr>
        <w:t>th</w:t>
      </w:r>
      <w:r>
        <w:rPr>
          <w:rFonts w:cs="Times New Roman"/>
          <w:b/>
          <w:bCs/>
          <w:color w:val="FF0000"/>
          <w:spacing w:val="-1"/>
        </w:rPr>
        <w:t xml:space="preserve"> and the last class day is Monday, August 7</w:t>
      </w:r>
      <w:bookmarkStart w:id="0" w:name="_GoBack"/>
      <w:bookmarkEnd w:id="0"/>
    </w:p>
    <w:sectPr w:rsidR="00444DD4" w:rsidRPr="00F7468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1ED"/>
    <w:multiLevelType w:val="hybridMultilevel"/>
    <w:tmpl w:val="A002E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35F6E63"/>
    <w:multiLevelType w:val="hybridMultilevel"/>
    <w:tmpl w:val="48789F2A"/>
    <w:lvl w:ilvl="0" w:tplc="6478E5AA">
      <w:start w:val="1"/>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D870705"/>
    <w:multiLevelType w:val="hybridMultilevel"/>
    <w:tmpl w:val="F35CD14C"/>
    <w:lvl w:ilvl="0" w:tplc="CDF6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8B29EB"/>
    <w:multiLevelType w:val="hybridMultilevel"/>
    <w:tmpl w:val="7D3CC2FE"/>
    <w:lvl w:ilvl="0" w:tplc="3CD40022">
      <w:start w:val="1"/>
      <w:numFmt w:val="decimal"/>
      <w:lvlText w:val="%1."/>
      <w:lvlJc w:val="left"/>
      <w:pPr>
        <w:ind w:left="820" w:hanging="360"/>
      </w:pPr>
      <w:rPr>
        <w:rFonts w:hint="default"/>
        <w:color w:val="000000" w:themeColor="text1"/>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161F4"/>
    <w:rsid w:val="000325B8"/>
    <w:rsid w:val="000530B2"/>
    <w:rsid w:val="000E3119"/>
    <w:rsid w:val="001010FF"/>
    <w:rsid w:val="001260B5"/>
    <w:rsid w:val="00142A82"/>
    <w:rsid w:val="001677A8"/>
    <w:rsid w:val="001851BC"/>
    <w:rsid w:val="00194115"/>
    <w:rsid w:val="001F7559"/>
    <w:rsid w:val="002939BA"/>
    <w:rsid w:val="002E21E3"/>
    <w:rsid w:val="00330D34"/>
    <w:rsid w:val="003459C9"/>
    <w:rsid w:val="00354E26"/>
    <w:rsid w:val="0037798A"/>
    <w:rsid w:val="003C2948"/>
    <w:rsid w:val="00432A6B"/>
    <w:rsid w:val="00435483"/>
    <w:rsid w:val="00444DD4"/>
    <w:rsid w:val="004565A6"/>
    <w:rsid w:val="00461117"/>
    <w:rsid w:val="00525219"/>
    <w:rsid w:val="005C594A"/>
    <w:rsid w:val="005C79AC"/>
    <w:rsid w:val="006456B9"/>
    <w:rsid w:val="0066353F"/>
    <w:rsid w:val="00663DF2"/>
    <w:rsid w:val="00690DDA"/>
    <w:rsid w:val="006B38C0"/>
    <w:rsid w:val="006B6C48"/>
    <w:rsid w:val="006E56B3"/>
    <w:rsid w:val="00703DAD"/>
    <w:rsid w:val="00731E8B"/>
    <w:rsid w:val="00777592"/>
    <w:rsid w:val="0079655E"/>
    <w:rsid w:val="007B4BA7"/>
    <w:rsid w:val="007C22BE"/>
    <w:rsid w:val="007C427F"/>
    <w:rsid w:val="008070A9"/>
    <w:rsid w:val="0087480F"/>
    <w:rsid w:val="008A6630"/>
    <w:rsid w:val="008C1D2C"/>
    <w:rsid w:val="00944A31"/>
    <w:rsid w:val="00945D60"/>
    <w:rsid w:val="00993CEC"/>
    <w:rsid w:val="00A00E45"/>
    <w:rsid w:val="00A734E6"/>
    <w:rsid w:val="00A855ED"/>
    <w:rsid w:val="00A90920"/>
    <w:rsid w:val="00AB5473"/>
    <w:rsid w:val="00AD732D"/>
    <w:rsid w:val="00B001CC"/>
    <w:rsid w:val="00B11825"/>
    <w:rsid w:val="00B41117"/>
    <w:rsid w:val="00BA3C60"/>
    <w:rsid w:val="00C114AA"/>
    <w:rsid w:val="00C424C4"/>
    <w:rsid w:val="00C6042A"/>
    <w:rsid w:val="00C90C2D"/>
    <w:rsid w:val="00D32170"/>
    <w:rsid w:val="00D85118"/>
    <w:rsid w:val="00D91054"/>
    <w:rsid w:val="00E2498E"/>
    <w:rsid w:val="00E26142"/>
    <w:rsid w:val="00E53C66"/>
    <w:rsid w:val="00E63696"/>
    <w:rsid w:val="00EA7A41"/>
    <w:rsid w:val="00ED0E6E"/>
    <w:rsid w:val="00EF604D"/>
    <w:rsid w:val="00F74683"/>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a2daecc383554905c760c4c94e23515">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82e9b3aba778b3817d873868d489b79"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4238F-9D02-4A64-A1F8-0B97A3E4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23D27-AE8F-430A-B4AB-7082B32BD385}">
  <ds:schemaRefs>
    <ds:schemaRef ds:uri="http://schemas.microsoft.com/sharepoint/v3/contenttype/forms"/>
  </ds:schemaRefs>
</ds:datastoreItem>
</file>

<file path=customXml/itemProps3.xml><?xml version="1.0" encoding="utf-8"?>
<ds:datastoreItem xmlns:ds="http://schemas.openxmlformats.org/officeDocument/2006/customXml" ds:itemID="{20C3D6D6-F41F-482A-B46A-55BBB3F0EE5C}">
  <ds:schemaRefs>
    <ds:schemaRef ds:uri="http://schemas.microsoft.com/office/2006/metadata/properties"/>
    <ds:schemaRef ds:uri="http://purl.org/dc/terms/"/>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faa63a0-9110-49cb-b63e-adf8dd014b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Jon McCullough</cp:lastModifiedBy>
  <cp:revision>2</cp:revision>
  <cp:lastPrinted>2019-11-05T16:13:00Z</cp:lastPrinted>
  <dcterms:created xsi:type="dcterms:W3CDTF">2023-06-01T18:42:00Z</dcterms:created>
  <dcterms:modified xsi:type="dcterms:W3CDTF">2023-06-01T18:42:00Z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