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B4153" w14:textId="08F116D1" w:rsidR="00517AB2" w:rsidRPr="008B6B84" w:rsidRDefault="00517AB2" w:rsidP="00517AB2">
      <w:pPr>
        <w:pStyle w:val="TableParagraph"/>
        <w:spacing w:line="366" w:lineRule="exact"/>
        <w:ind w:left="1908" w:right="-250"/>
        <w:rPr>
          <w:rFonts w:asciiTheme="minorHAnsi" w:hAnsiTheme="minorHAnsi" w:cstheme="minorHAnsi"/>
          <w:b/>
          <w:spacing w:val="-1"/>
          <w:sz w:val="32"/>
        </w:rPr>
      </w:pPr>
      <w:r w:rsidRPr="008B6B84">
        <w:rPr>
          <w:rFonts w:asciiTheme="minorHAnsi" w:hAnsiTheme="minorHAnsi" w:cstheme="minorHAnsi"/>
          <w:noProof/>
          <w:color w:val="FF0000"/>
          <w:lang w:bidi="ar-SA"/>
        </w:rPr>
        <w:drawing>
          <wp:anchor distT="0" distB="0" distL="114300" distR="114300" simplePos="0" relativeHeight="251659264" behindDoc="1" locked="0" layoutInCell="1" allowOverlap="1" wp14:anchorId="72134513" wp14:editId="684DEA8D">
            <wp:simplePos x="0" y="0"/>
            <wp:positionH relativeFrom="page">
              <wp:posOffset>559435</wp:posOffset>
            </wp:positionH>
            <wp:positionV relativeFrom="page">
              <wp:posOffset>1146128</wp:posOffset>
            </wp:positionV>
            <wp:extent cx="1241946" cy="11301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1946" cy="1130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6B84">
        <w:rPr>
          <w:rFonts w:asciiTheme="minorHAnsi" w:hAnsiTheme="minorHAnsi" w:cstheme="minorHAnsi"/>
          <w:b/>
          <w:sz w:val="32"/>
        </w:rPr>
        <w:t>BIOL 240</w:t>
      </w:r>
      <w:r w:rsidR="009F0788">
        <w:rPr>
          <w:rFonts w:asciiTheme="minorHAnsi" w:hAnsiTheme="minorHAnsi" w:cstheme="minorHAnsi"/>
          <w:b/>
          <w:sz w:val="32"/>
        </w:rPr>
        <w:t>1</w:t>
      </w:r>
      <w:r>
        <w:rPr>
          <w:rFonts w:asciiTheme="minorHAnsi" w:hAnsiTheme="minorHAnsi" w:cstheme="minorHAnsi"/>
          <w:b/>
          <w:sz w:val="32"/>
        </w:rPr>
        <w:t xml:space="preserve"> Anatomy and Physiology.</w:t>
      </w:r>
    </w:p>
    <w:p w14:paraId="2205F887" w14:textId="1E7A6664" w:rsidR="00517AB2" w:rsidRPr="008B6B84" w:rsidRDefault="00517AB2" w:rsidP="00517AB2">
      <w:pPr>
        <w:pStyle w:val="TableParagraph"/>
        <w:spacing w:line="279" w:lineRule="exact"/>
        <w:ind w:left="1908"/>
        <w:rPr>
          <w:rFonts w:asciiTheme="minorHAnsi" w:hAnsiTheme="minorHAnsi" w:cstheme="minorHAnsi"/>
          <w:sz w:val="24"/>
        </w:rPr>
      </w:pPr>
      <w:r w:rsidRPr="008B6B84">
        <w:rPr>
          <w:rFonts w:asciiTheme="minorHAnsi" w:hAnsiTheme="minorHAnsi" w:cstheme="minorHAnsi"/>
          <w:b/>
          <w:spacing w:val="-1"/>
          <w:sz w:val="24"/>
        </w:rPr>
        <w:t>Course</w:t>
      </w:r>
      <w:r w:rsidRPr="008B6B84">
        <w:rPr>
          <w:rFonts w:asciiTheme="minorHAnsi" w:hAnsiTheme="minorHAnsi" w:cstheme="minorHAnsi"/>
          <w:b/>
          <w:spacing w:val="-4"/>
          <w:sz w:val="24"/>
        </w:rPr>
        <w:t xml:space="preserve"> </w:t>
      </w:r>
      <w:r w:rsidRPr="008B6B84">
        <w:rPr>
          <w:rFonts w:asciiTheme="minorHAnsi" w:hAnsiTheme="minorHAnsi" w:cstheme="minorHAnsi"/>
          <w:b/>
          <w:spacing w:val="-1"/>
          <w:sz w:val="24"/>
        </w:rPr>
        <w:t>Syllabus:</w:t>
      </w:r>
      <w:r w:rsidRPr="008B6B84">
        <w:rPr>
          <w:rFonts w:asciiTheme="minorHAnsi" w:hAnsiTheme="minorHAnsi" w:cstheme="minorHAnsi"/>
          <w:b/>
          <w:spacing w:val="-3"/>
          <w:sz w:val="24"/>
        </w:rPr>
        <w:t xml:space="preserve"> </w:t>
      </w:r>
      <w:r w:rsidR="00CA333A">
        <w:rPr>
          <w:rFonts w:asciiTheme="minorHAnsi" w:hAnsiTheme="minorHAnsi" w:cstheme="minorHAnsi"/>
          <w:b/>
          <w:spacing w:val="-3"/>
          <w:sz w:val="24"/>
        </w:rPr>
        <w:t>Fall 2023</w:t>
      </w:r>
    </w:p>
    <w:p w14:paraId="5A1C28AF" w14:textId="77777777" w:rsidR="00517AB2" w:rsidRPr="008B6B84" w:rsidRDefault="00517AB2" w:rsidP="00517AB2">
      <w:pPr>
        <w:pStyle w:val="TableParagraph"/>
        <w:spacing w:line="279" w:lineRule="exact"/>
        <w:ind w:left="1908"/>
        <w:rPr>
          <w:rFonts w:asciiTheme="minorHAnsi" w:hAnsiTheme="minorHAnsi" w:cstheme="minorHAnsi"/>
          <w:sz w:val="4"/>
          <w:szCs w:val="4"/>
        </w:rPr>
      </w:pPr>
      <w:r w:rsidRPr="008B6B84">
        <w:rPr>
          <w:rFonts w:asciiTheme="minorHAnsi" w:eastAsia="Times New Roman" w:hAnsiTheme="minorHAnsi" w:cstheme="minorHAnsi"/>
          <w:noProof/>
          <w:sz w:val="6"/>
          <w:szCs w:val="6"/>
          <w:lang w:bidi="ar-SA"/>
        </w:rPr>
        <w:drawing>
          <wp:inline distT="0" distB="0" distL="0" distR="0" wp14:anchorId="102C1EC8" wp14:editId="07A5A64B">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0551B305" w14:textId="77777777" w:rsidR="00517AB2" w:rsidRPr="008B6B84" w:rsidRDefault="00517AB2" w:rsidP="00517AB2">
      <w:pPr>
        <w:pStyle w:val="TableParagraph"/>
        <w:spacing w:line="60" w:lineRule="atLeast"/>
        <w:rPr>
          <w:rFonts w:asciiTheme="minorHAnsi" w:eastAsia="Times New Roman" w:hAnsiTheme="minorHAnsi" w:cstheme="minorHAnsi"/>
          <w:sz w:val="6"/>
          <w:szCs w:val="6"/>
        </w:rPr>
      </w:pPr>
    </w:p>
    <w:p w14:paraId="2A4D7A72" w14:textId="77777777" w:rsidR="00517AB2" w:rsidRPr="008B6B84" w:rsidRDefault="00517AB2" w:rsidP="00517AB2">
      <w:pPr>
        <w:pStyle w:val="TableParagraph"/>
        <w:ind w:left="1908"/>
        <w:rPr>
          <w:rFonts w:asciiTheme="minorHAnsi" w:eastAsia="Times New Roman" w:hAnsiTheme="minorHAnsi" w:cstheme="minorHAnsi"/>
          <w:sz w:val="18"/>
          <w:szCs w:val="18"/>
        </w:rPr>
      </w:pPr>
      <w:r w:rsidRPr="008B6B84">
        <w:rPr>
          <w:rFonts w:asciiTheme="minorHAnsi" w:eastAsia="Times New Roman" w:hAnsiTheme="minorHAnsi" w:cstheme="minorHAnsi"/>
          <w:b/>
          <w:bCs/>
          <w:i/>
          <w:sz w:val="18"/>
          <w:szCs w:val="18"/>
        </w:rPr>
        <w:t>“Northeast</w:t>
      </w:r>
      <w:r w:rsidRPr="008B6B84">
        <w:rPr>
          <w:rFonts w:asciiTheme="minorHAnsi" w:eastAsia="Times New Roman" w:hAnsiTheme="minorHAnsi" w:cstheme="minorHAnsi"/>
          <w:b/>
          <w:bCs/>
          <w:i/>
          <w:spacing w:val="-4"/>
          <w:sz w:val="18"/>
          <w:szCs w:val="18"/>
        </w:rPr>
        <w:t xml:space="preserve"> </w:t>
      </w:r>
      <w:r w:rsidRPr="008B6B84">
        <w:rPr>
          <w:rFonts w:asciiTheme="minorHAnsi" w:eastAsia="Times New Roman" w:hAnsiTheme="minorHAnsi" w:cstheme="minorHAnsi"/>
          <w:b/>
          <w:bCs/>
          <w:i/>
          <w:sz w:val="18"/>
          <w:szCs w:val="18"/>
        </w:rPr>
        <w:t>Texas</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pacing w:val="-1"/>
          <w:sz w:val="18"/>
          <w:szCs w:val="18"/>
        </w:rPr>
        <w:t>Community</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pacing w:val="-1"/>
          <w:sz w:val="18"/>
          <w:szCs w:val="18"/>
        </w:rPr>
        <w:t>College</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z w:val="18"/>
          <w:szCs w:val="18"/>
        </w:rPr>
        <w:t>exists</w:t>
      </w:r>
      <w:r w:rsidRPr="008B6B84">
        <w:rPr>
          <w:rFonts w:asciiTheme="minorHAnsi" w:eastAsia="Times New Roman" w:hAnsiTheme="minorHAnsi" w:cstheme="minorHAnsi"/>
          <w:b/>
          <w:bCs/>
          <w:i/>
          <w:spacing w:val="-1"/>
          <w:sz w:val="18"/>
          <w:szCs w:val="18"/>
        </w:rPr>
        <w:t xml:space="preserve"> to</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z w:val="18"/>
          <w:szCs w:val="18"/>
        </w:rPr>
        <w:t>provide</w:t>
      </w:r>
      <w:r w:rsidRPr="008B6B84">
        <w:rPr>
          <w:rFonts w:asciiTheme="minorHAnsi" w:eastAsia="Times New Roman" w:hAnsiTheme="minorHAnsi" w:cstheme="minorHAnsi"/>
          <w:b/>
          <w:bCs/>
          <w:i/>
          <w:spacing w:val="3"/>
          <w:sz w:val="18"/>
          <w:szCs w:val="18"/>
        </w:rPr>
        <w:t xml:space="preserve"> </w:t>
      </w:r>
      <w:r w:rsidRPr="008B6B84">
        <w:rPr>
          <w:rFonts w:asciiTheme="minorHAnsi" w:eastAsia="Times New Roman" w:hAnsiTheme="minorHAnsi" w:cstheme="minorHAnsi"/>
          <w:b/>
          <w:bCs/>
          <w:i/>
          <w:spacing w:val="-1"/>
          <w:sz w:val="18"/>
          <w:szCs w:val="18"/>
        </w:rPr>
        <w:t>personal, dynamic learning experiences empowering students to succeed.”</w:t>
      </w:r>
    </w:p>
    <w:p w14:paraId="795F20A8" w14:textId="77777777" w:rsidR="00517AB2" w:rsidRPr="008B6B84" w:rsidRDefault="00517AB2" w:rsidP="00517AB2">
      <w:pPr>
        <w:pStyle w:val="TableParagraph"/>
        <w:ind w:left="1908"/>
        <w:rPr>
          <w:rFonts w:asciiTheme="minorHAnsi" w:eastAsia="Times New Roman" w:hAnsiTheme="minorHAnsi" w:cstheme="minorHAnsi"/>
          <w:b/>
          <w:color w:val="FF0000"/>
          <w:sz w:val="24"/>
          <w:szCs w:val="24"/>
          <w:u w:val="thick"/>
        </w:rPr>
      </w:pPr>
    </w:p>
    <w:p w14:paraId="5174C48B" w14:textId="77777777" w:rsidR="00517AB2" w:rsidRPr="008B6B84" w:rsidRDefault="00517AB2" w:rsidP="00517AB2">
      <w:pPr>
        <w:pStyle w:val="TableParagraph"/>
        <w:ind w:left="1908" w:firstLine="252"/>
        <w:rPr>
          <w:rFonts w:asciiTheme="minorHAnsi" w:eastAsia="Times New Roman" w:hAnsiTheme="minorHAnsi" w:cstheme="minorHAnsi"/>
          <w:sz w:val="28"/>
          <w:szCs w:val="28"/>
        </w:rPr>
      </w:pPr>
      <w:r w:rsidRPr="008B6B84">
        <w:rPr>
          <w:rFonts w:asciiTheme="minorHAnsi" w:hAnsiTheme="minorHAnsi" w:cstheme="minorHAnsi"/>
          <w:b/>
          <w:sz w:val="28"/>
        </w:rPr>
        <w:t xml:space="preserve">Instructor: </w:t>
      </w:r>
      <w:r>
        <w:rPr>
          <w:rFonts w:asciiTheme="minorHAnsi" w:hAnsiTheme="minorHAnsi" w:cstheme="minorHAnsi"/>
          <w:b/>
          <w:sz w:val="28"/>
        </w:rPr>
        <w:t>ELENA BIRDSONG</w:t>
      </w:r>
    </w:p>
    <w:p w14:paraId="07A4D78D" w14:textId="658C52C6" w:rsidR="00517AB2" w:rsidRPr="008B6B84" w:rsidRDefault="00517AB2" w:rsidP="00517AB2">
      <w:pPr>
        <w:pStyle w:val="TableParagraph"/>
        <w:spacing w:before="1"/>
        <w:ind w:left="1908" w:right="4442" w:firstLine="252"/>
        <w:rPr>
          <w:rFonts w:asciiTheme="minorHAnsi" w:hAnsiTheme="minorHAnsi" w:cstheme="minorHAnsi"/>
          <w:sz w:val="24"/>
        </w:rPr>
      </w:pPr>
      <w:r w:rsidRPr="008B6B84">
        <w:rPr>
          <w:rFonts w:asciiTheme="minorHAnsi" w:hAnsiTheme="minorHAnsi" w:cstheme="minorHAnsi"/>
          <w:b/>
          <w:spacing w:val="-1"/>
          <w:sz w:val="24"/>
        </w:rPr>
        <w:t>Office:</w:t>
      </w:r>
      <w:r w:rsidRPr="008B6B84">
        <w:rPr>
          <w:rFonts w:asciiTheme="minorHAnsi" w:hAnsiTheme="minorHAnsi" w:cstheme="minorHAnsi"/>
          <w:b/>
          <w:spacing w:val="-6"/>
          <w:sz w:val="24"/>
        </w:rPr>
        <w:t xml:space="preserve"> </w:t>
      </w:r>
      <w:r w:rsidRPr="008B6B84">
        <w:rPr>
          <w:rFonts w:asciiTheme="minorHAnsi" w:hAnsiTheme="minorHAnsi" w:cstheme="minorHAnsi"/>
          <w:spacing w:val="-1"/>
          <w:sz w:val="24"/>
        </w:rPr>
        <w:t xml:space="preserve">UHS </w:t>
      </w:r>
      <w:r w:rsidR="00EE40B2">
        <w:rPr>
          <w:rFonts w:asciiTheme="minorHAnsi" w:hAnsiTheme="minorHAnsi" w:cstheme="minorHAnsi"/>
          <w:spacing w:val="-1"/>
          <w:sz w:val="24"/>
        </w:rPr>
        <w:t>159</w:t>
      </w:r>
    </w:p>
    <w:p w14:paraId="59EDE189" w14:textId="2EB7AD6B" w:rsidR="00517AB2" w:rsidRPr="008B6B84" w:rsidRDefault="00517AB2" w:rsidP="00517AB2">
      <w:pPr>
        <w:pStyle w:val="TableParagraph"/>
        <w:spacing w:before="1"/>
        <w:ind w:left="1908" w:right="110" w:firstLine="252"/>
        <w:rPr>
          <w:rFonts w:asciiTheme="minorHAnsi" w:hAnsiTheme="minorHAnsi" w:cstheme="minorHAnsi"/>
          <w:sz w:val="24"/>
        </w:rPr>
      </w:pPr>
      <w:r w:rsidRPr="008B6B84">
        <w:rPr>
          <w:rFonts w:asciiTheme="minorHAnsi" w:hAnsiTheme="minorHAnsi" w:cstheme="minorHAnsi"/>
          <w:b/>
          <w:spacing w:val="-1"/>
          <w:sz w:val="24"/>
        </w:rPr>
        <w:t>Phone:</w:t>
      </w:r>
      <w:r w:rsidRPr="008B6B84">
        <w:rPr>
          <w:rFonts w:asciiTheme="minorHAnsi" w:hAnsiTheme="minorHAnsi" w:cstheme="minorHAnsi"/>
          <w:b/>
          <w:spacing w:val="-4"/>
          <w:sz w:val="24"/>
        </w:rPr>
        <w:t xml:space="preserve"> </w:t>
      </w:r>
      <w:r w:rsidRPr="008B6B84">
        <w:rPr>
          <w:rFonts w:asciiTheme="minorHAnsi" w:hAnsiTheme="minorHAnsi" w:cstheme="minorHAnsi"/>
          <w:spacing w:val="-1"/>
          <w:sz w:val="24"/>
        </w:rPr>
        <w:t>(903)434-8</w:t>
      </w:r>
      <w:r w:rsidR="00EE40B2">
        <w:rPr>
          <w:rFonts w:asciiTheme="minorHAnsi" w:hAnsiTheme="minorHAnsi" w:cstheme="minorHAnsi"/>
          <w:spacing w:val="-1"/>
          <w:sz w:val="24"/>
        </w:rPr>
        <w:t>308</w:t>
      </w:r>
    </w:p>
    <w:p w14:paraId="15F23025" w14:textId="77777777" w:rsidR="00517AB2" w:rsidRPr="008B6B84" w:rsidRDefault="00517AB2" w:rsidP="00517AB2">
      <w:pPr>
        <w:pStyle w:val="TableParagraph"/>
        <w:spacing w:before="1" w:after="120"/>
        <w:ind w:left="1440" w:firstLine="720"/>
        <w:rPr>
          <w:rFonts w:asciiTheme="minorHAnsi" w:hAnsiTheme="minorHAnsi" w:cstheme="minorHAnsi"/>
          <w:spacing w:val="-1"/>
          <w:sz w:val="24"/>
        </w:rPr>
      </w:pPr>
      <w:r w:rsidRPr="008B6B84">
        <w:rPr>
          <w:rFonts w:asciiTheme="minorHAnsi" w:hAnsiTheme="minorHAnsi" w:cstheme="minorHAnsi"/>
          <w:b/>
          <w:spacing w:val="-1"/>
          <w:sz w:val="24"/>
        </w:rPr>
        <w:t>Email:</w:t>
      </w:r>
      <w:r w:rsidRPr="008B6B84">
        <w:rPr>
          <w:rFonts w:asciiTheme="minorHAnsi" w:hAnsiTheme="minorHAnsi" w:cstheme="minorHAnsi"/>
          <w:b/>
          <w:spacing w:val="-6"/>
          <w:sz w:val="24"/>
        </w:rPr>
        <w:t xml:space="preserve"> </w:t>
      </w:r>
      <w:hyperlink r:id="rId7" w:history="1">
        <w:r w:rsidRPr="00794FA0">
          <w:rPr>
            <w:rStyle w:val="Hyperlink"/>
            <w:rFonts w:asciiTheme="minorHAnsi" w:hAnsiTheme="minorHAnsi" w:cstheme="minorHAnsi"/>
            <w:spacing w:val="-1"/>
            <w:sz w:val="24"/>
          </w:rPr>
          <w:t>ebirdsong@ntcc.edu</w:t>
        </w:r>
      </w:hyperlink>
    </w:p>
    <w:p w14:paraId="072DBA16" w14:textId="77777777" w:rsidR="00517AB2" w:rsidRPr="008B6B84" w:rsidRDefault="00517AB2" w:rsidP="00517AB2">
      <w:pPr>
        <w:pStyle w:val="TableParagraph"/>
        <w:spacing w:before="1" w:after="120"/>
        <w:ind w:left="1440" w:firstLine="720"/>
        <w:rPr>
          <w:rFonts w:asciiTheme="minorHAnsi" w:eastAsia="Cambria" w:hAnsiTheme="minorHAnsi" w:cstheme="minorHAnsi"/>
          <w:sz w:val="24"/>
          <w:szCs w:val="24"/>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17AB2" w:rsidRPr="008B6B84" w14:paraId="4AA7B933" w14:textId="77777777" w:rsidTr="00D738B4">
        <w:trPr>
          <w:trHeight w:val="287"/>
        </w:trPr>
        <w:tc>
          <w:tcPr>
            <w:tcW w:w="1350" w:type="dxa"/>
            <w:vMerge w:val="restart"/>
            <w:tcBorders>
              <w:right w:val="single" w:sz="6" w:space="0" w:color="000000"/>
            </w:tcBorders>
            <w:shd w:val="clear" w:color="auto" w:fill="FFFFFF" w:themeFill="background1"/>
          </w:tcPr>
          <w:p w14:paraId="00488BC7" w14:textId="77777777" w:rsidR="00517AB2" w:rsidRPr="008B6B84" w:rsidRDefault="00517AB2" w:rsidP="00D738B4">
            <w:pPr>
              <w:autoSpaceDE w:val="0"/>
              <w:autoSpaceDN w:val="0"/>
              <w:spacing w:before="120"/>
              <w:jc w:val="center"/>
              <w:rPr>
                <w:rFonts w:eastAsia="Times New Roman" w:cstheme="minorHAnsi"/>
                <w:b/>
                <w:sz w:val="20"/>
                <w:lang w:bidi="en-US"/>
              </w:rPr>
            </w:pPr>
            <w:r w:rsidRPr="008B6B84">
              <w:rPr>
                <w:rFonts w:eastAsia="Times New Roman" w:cstheme="minorHAnsi"/>
                <w:b/>
                <w:sz w:val="20"/>
                <w:lang w:bidi="en-US"/>
              </w:rPr>
              <w:t xml:space="preserve">Office </w:t>
            </w:r>
          </w:p>
          <w:p w14:paraId="7A270417" w14:textId="77777777" w:rsidR="00517AB2" w:rsidRPr="008B6B84" w:rsidRDefault="00517AB2" w:rsidP="00D738B4">
            <w:pPr>
              <w:autoSpaceDE w:val="0"/>
              <w:autoSpaceDN w:val="0"/>
              <w:spacing w:before="60"/>
              <w:jc w:val="center"/>
              <w:rPr>
                <w:rFonts w:eastAsia="Times New Roman" w:cstheme="minorHAnsi"/>
                <w:b/>
                <w:sz w:val="20"/>
                <w:lang w:bidi="en-US"/>
              </w:rPr>
            </w:pPr>
            <w:r w:rsidRPr="008B6B84">
              <w:rPr>
                <w:rFonts w:eastAsia="Times New Roman" w:cstheme="minorHAnsi"/>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45D4EC67" w14:textId="77777777" w:rsidR="00517AB2" w:rsidRPr="008B6B84" w:rsidRDefault="00517AB2" w:rsidP="00D738B4">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147E11FF" w14:textId="77777777" w:rsidR="00517AB2" w:rsidRPr="008B6B84" w:rsidRDefault="00517AB2" w:rsidP="00D738B4">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438530AA" w14:textId="77777777" w:rsidR="00517AB2" w:rsidRPr="008B6B84" w:rsidRDefault="00517AB2" w:rsidP="00D738B4">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67A8B91B" w14:textId="77777777" w:rsidR="00517AB2" w:rsidRPr="008B6B84" w:rsidRDefault="00517AB2" w:rsidP="00D738B4">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4ED2285C" w14:textId="77777777" w:rsidR="00517AB2" w:rsidRPr="008B6B84" w:rsidRDefault="00517AB2" w:rsidP="00D738B4">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Friday</w:t>
            </w:r>
          </w:p>
        </w:tc>
        <w:tc>
          <w:tcPr>
            <w:tcW w:w="1370" w:type="dxa"/>
            <w:tcBorders>
              <w:left w:val="single" w:sz="6" w:space="0" w:color="000000"/>
              <w:bottom w:val="single" w:sz="6" w:space="0" w:color="000000"/>
            </w:tcBorders>
            <w:shd w:val="clear" w:color="auto" w:fill="auto"/>
          </w:tcPr>
          <w:p w14:paraId="6F632C4F" w14:textId="77777777" w:rsidR="00517AB2" w:rsidRPr="008B6B84" w:rsidRDefault="00517AB2" w:rsidP="00D738B4">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Online</w:t>
            </w:r>
          </w:p>
        </w:tc>
      </w:tr>
      <w:tr w:rsidR="00517AB2" w:rsidRPr="008B6B84" w14:paraId="2C520D02" w14:textId="77777777" w:rsidTr="00D738B4">
        <w:trPr>
          <w:trHeight w:val="481"/>
        </w:trPr>
        <w:tc>
          <w:tcPr>
            <w:tcW w:w="1350" w:type="dxa"/>
            <w:vMerge/>
            <w:tcBorders>
              <w:top w:val="nil"/>
              <w:right w:val="single" w:sz="6" w:space="0" w:color="000000"/>
            </w:tcBorders>
            <w:shd w:val="clear" w:color="auto" w:fill="FFFFFF" w:themeFill="background1"/>
          </w:tcPr>
          <w:p w14:paraId="1F78C5F3" w14:textId="77777777" w:rsidR="00517AB2" w:rsidRPr="008B6B84" w:rsidRDefault="00517AB2" w:rsidP="00D738B4">
            <w:pPr>
              <w:autoSpaceDE w:val="0"/>
              <w:autoSpaceDN w:val="0"/>
              <w:rPr>
                <w:rFonts w:eastAsia="Times New Roman" w:cstheme="minorHAnsi"/>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774ECEBF" w14:textId="486F9345" w:rsidR="00517AB2" w:rsidRPr="008B6B84" w:rsidRDefault="00517AB2" w:rsidP="00D738B4">
            <w:pPr>
              <w:jc w:val="center"/>
              <w:rPr>
                <w:rFonts w:cstheme="minorHAnsi"/>
                <w:sz w:val="20"/>
              </w:rPr>
            </w:pPr>
            <w:r>
              <w:rPr>
                <w:rFonts w:cstheme="minorHAnsi"/>
                <w:sz w:val="20"/>
              </w:rPr>
              <w:t>8:</w:t>
            </w:r>
            <w:r w:rsidR="00EE40B2">
              <w:rPr>
                <w:rFonts w:cstheme="minorHAnsi"/>
                <w:sz w:val="20"/>
              </w:rPr>
              <w:t>00</w:t>
            </w:r>
            <w:r>
              <w:rPr>
                <w:rFonts w:cstheme="minorHAnsi"/>
                <w:sz w:val="20"/>
              </w:rPr>
              <w:t>-9.</w:t>
            </w:r>
            <w:r w:rsidR="00A3440A">
              <w:rPr>
                <w:rFonts w:cstheme="minorHAnsi"/>
                <w:sz w:val="20"/>
              </w:rPr>
              <w:t>3</w:t>
            </w:r>
            <w:r w:rsidR="00EE40B2">
              <w:rPr>
                <w:rFonts w:cstheme="minorHAnsi"/>
                <w:sz w:val="20"/>
              </w:rPr>
              <w:t>0</w:t>
            </w:r>
            <w:r>
              <w:rPr>
                <w:rFonts w:cstheme="minorHAnsi"/>
                <w:sz w:val="20"/>
              </w:rPr>
              <w:t xml:space="preserve"> am</w:t>
            </w:r>
          </w:p>
          <w:p w14:paraId="255E5C91" w14:textId="1FA5261F" w:rsidR="00517AB2" w:rsidRPr="008B6B84" w:rsidRDefault="00517AB2" w:rsidP="00D738B4">
            <w:pPr>
              <w:autoSpaceDE w:val="0"/>
              <w:autoSpaceDN w:val="0"/>
              <w:spacing w:before="120" w:line="228" w:lineRule="exact"/>
              <w:ind w:left="107"/>
              <w:jc w:val="center"/>
              <w:rPr>
                <w:rFonts w:eastAsia="Times New Roman" w:cstheme="minorHAnsi"/>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3011DECC" w14:textId="4D930B56" w:rsidR="00517AB2" w:rsidRDefault="00517AB2" w:rsidP="00D738B4">
            <w:pPr>
              <w:autoSpaceDE w:val="0"/>
              <w:autoSpaceDN w:val="0"/>
              <w:spacing w:before="120" w:line="228" w:lineRule="exact"/>
              <w:ind w:left="107"/>
              <w:jc w:val="center"/>
              <w:rPr>
                <w:rFonts w:cstheme="minorHAnsi"/>
                <w:sz w:val="20"/>
              </w:rPr>
            </w:pPr>
            <w:r>
              <w:rPr>
                <w:rFonts w:cstheme="minorHAnsi"/>
                <w:sz w:val="20"/>
              </w:rPr>
              <w:t>8.</w:t>
            </w:r>
            <w:r w:rsidR="00EE40B2">
              <w:rPr>
                <w:rFonts w:cstheme="minorHAnsi"/>
                <w:sz w:val="20"/>
              </w:rPr>
              <w:t>00</w:t>
            </w:r>
            <w:r>
              <w:rPr>
                <w:rFonts w:cstheme="minorHAnsi"/>
                <w:sz w:val="20"/>
              </w:rPr>
              <w:t>-9:</w:t>
            </w:r>
            <w:r w:rsidR="00A3440A">
              <w:rPr>
                <w:rFonts w:cstheme="minorHAnsi"/>
                <w:sz w:val="20"/>
              </w:rPr>
              <w:t>3</w:t>
            </w:r>
            <w:r w:rsidR="00EE40B2">
              <w:rPr>
                <w:rFonts w:cstheme="minorHAnsi"/>
                <w:sz w:val="20"/>
              </w:rPr>
              <w:t>0</w:t>
            </w:r>
            <w:r>
              <w:rPr>
                <w:rFonts w:cstheme="minorHAnsi"/>
                <w:sz w:val="20"/>
              </w:rPr>
              <w:t xml:space="preserve"> am</w:t>
            </w:r>
          </w:p>
          <w:p w14:paraId="389D13D3" w14:textId="5EC78B69" w:rsidR="00517AB2" w:rsidRPr="008B6B84" w:rsidRDefault="00AF7093" w:rsidP="00D738B4">
            <w:pPr>
              <w:autoSpaceDE w:val="0"/>
              <w:autoSpaceDN w:val="0"/>
              <w:spacing w:before="120" w:line="228" w:lineRule="exact"/>
              <w:ind w:left="107"/>
              <w:jc w:val="center"/>
              <w:rPr>
                <w:rFonts w:eastAsia="Times New Roman" w:cstheme="minorHAnsi"/>
                <w:sz w:val="19"/>
                <w:szCs w:val="19"/>
                <w:lang w:bidi="en-US"/>
              </w:rPr>
            </w:pPr>
            <w:r>
              <w:rPr>
                <w:rFonts w:cstheme="minorHAnsi"/>
                <w:sz w:val="20"/>
              </w:rPr>
              <w:t>1</w:t>
            </w:r>
            <w:r w:rsidR="00EE40B2" w:rsidRPr="008B6B84">
              <w:rPr>
                <w:rFonts w:cstheme="minorHAnsi"/>
                <w:sz w:val="20"/>
              </w:rPr>
              <w:t>:</w:t>
            </w:r>
            <w:r>
              <w:rPr>
                <w:rFonts w:cstheme="minorHAnsi"/>
                <w:sz w:val="20"/>
              </w:rPr>
              <w:t>00</w:t>
            </w:r>
            <w:r w:rsidR="00EE40B2" w:rsidRPr="008B6B84">
              <w:rPr>
                <w:rFonts w:cstheme="minorHAnsi"/>
                <w:sz w:val="20"/>
              </w:rPr>
              <w:t xml:space="preserve"> – </w:t>
            </w:r>
            <w:r w:rsidR="00CA333A">
              <w:rPr>
                <w:rFonts w:cstheme="minorHAnsi"/>
                <w:sz w:val="20"/>
              </w:rPr>
              <w:t>3</w:t>
            </w:r>
            <w:r w:rsidR="00EE40B2">
              <w:rPr>
                <w:rFonts w:cstheme="minorHAnsi"/>
                <w:sz w:val="20"/>
              </w:rPr>
              <w:t>:</w:t>
            </w:r>
            <w:r w:rsidR="00CA333A">
              <w:rPr>
                <w:rFonts w:cstheme="minorHAnsi"/>
                <w:sz w:val="20"/>
              </w:rPr>
              <w:t>3</w:t>
            </w:r>
            <w:r w:rsidR="00EE40B2">
              <w:rPr>
                <w:rFonts w:cstheme="minorHAnsi"/>
                <w:sz w:val="20"/>
              </w:rPr>
              <w:t>0 pm</w:t>
            </w:r>
          </w:p>
        </w:tc>
        <w:tc>
          <w:tcPr>
            <w:tcW w:w="1510" w:type="dxa"/>
            <w:tcBorders>
              <w:top w:val="single" w:sz="6" w:space="0" w:color="000000"/>
              <w:left w:val="single" w:sz="6" w:space="0" w:color="000000"/>
              <w:right w:val="single" w:sz="6" w:space="0" w:color="000000"/>
            </w:tcBorders>
            <w:shd w:val="clear" w:color="auto" w:fill="FFFFFF" w:themeFill="background1"/>
          </w:tcPr>
          <w:p w14:paraId="7D0E45B6" w14:textId="71804981" w:rsidR="00517AB2" w:rsidRDefault="00517AB2" w:rsidP="00D738B4">
            <w:pPr>
              <w:jc w:val="center"/>
              <w:rPr>
                <w:rFonts w:cstheme="minorHAnsi"/>
                <w:sz w:val="20"/>
              </w:rPr>
            </w:pPr>
            <w:r>
              <w:rPr>
                <w:rFonts w:cstheme="minorHAnsi"/>
                <w:sz w:val="20"/>
              </w:rPr>
              <w:t>8:</w:t>
            </w:r>
            <w:r w:rsidR="00EE40B2">
              <w:rPr>
                <w:rFonts w:cstheme="minorHAnsi"/>
                <w:sz w:val="20"/>
              </w:rPr>
              <w:t>00</w:t>
            </w:r>
            <w:r>
              <w:rPr>
                <w:rFonts w:cstheme="minorHAnsi"/>
                <w:sz w:val="20"/>
              </w:rPr>
              <w:t>-9:</w:t>
            </w:r>
            <w:r w:rsidR="00A3440A">
              <w:rPr>
                <w:rFonts w:cstheme="minorHAnsi"/>
                <w:sz w:val="20"/>
              </w:rPr>
              <w:t>3</w:t>
            </w:r>
            <w:r w:rsidR="00EE40B2">
              <w:rPr>
                <w:rFonts w:cstheme="minorHAnsi"/>
                <w:sz w:val="20"/>
              </w:rPr>
              <w:t>0</w:t>
            </w:r>
            <w:r>
              <w:rPr>
                <w:rFonts w:cstheme="minorHAnsi"/>
                <w:sz w:val="20"/>
              </w:rPr>
              <w:t xml:space="preserve"> am</w:t>
            </w:r>
          </w:p>
          <w:p w14:paraId="156DBB8E" w14:textId="6555DB60" w:rsidR="00517AB2" w:rsidRDefault="00517AB2" w:rsidP="00D738B4">
            <w:pPr>
              <w:jc w:val="center"/>
              <w:rPr>
                <w:rFonts w:cstheme="minorHAnsi"/>
                <w:sz w:val="20"/>
              </w:rPr>
            </w:pPr>
          </w:p>
          <w:p w14:paraId="279562EF" w14:textId="3608A70D" w:rsidR="00562DA4" w:rsidRPr="008B6B84" w:rsidRDefault="00562DA4" w:rsidP="00D738B4">
            <w:pPr>
              <w:jc w:val="center"/>
              <w:rPr>
                <w:rFonts w:cstheme="minorHAnsi"/>
                <w:sz w:val="20"/>
              </w:rPr>
            </w:pPr>
          </w:p>
        </w:tc>
        <w:tc>
          <w:tcPr>
            <w:tcW w:w="1460" w:type="dxa"/>
            <w:tcBorders>
              <w:top w:val="single" w:sz="6" w:space="0" w:color="000000"/>
              <w:left w:val="single" w:sz="6" w:space="0" w:color="000000"/>
              <w:right w:val="single" w:sz="6" w:space="0" w:color="000000"/>
            </w:tcBorders>
            <w:shd w:val="clear" w:color="auto" w:fill="FFFFFF" w:themeFill="background1"/>
          </w:tcPr>
          <w:p w14:paraId="29014291" w14:textId="0DDF465B" w:rsidR="00517AB2" w:rsidRDefault="00517AB2" w:rsidP="00517AB2">
            <w:pPr>
              <w:autoSpaceDE w:val="0"/>
              <w:autoSpaceDN w:val="0"/>
              <w:spacing w:before="120" w:line="228" w:lineRule="exact"/>
              <w:ind w:left="107"/>
              <w:jc w:val="center"/>
              <w:rPr>
                <w:rFonts w:cstheme="minorHAnsi"/>
                <w:sz w:val="20"/>
              </w:rPr>
            </w:pPr>
            <w:r>
              <w:rPr>
                <w:rFonts w:cstheme="minorHAnsi"/>
                <w:sz w:val="20"/>
              </w:rPr>
              <w:t>8.</w:t>
            </w:r>
            <w:r w:rsidR="00EE40B2">
              <w:rPr>
                <w:rFonts w:cstheme="minorHAnsi"/>
                <w:sz w:val="20"/>
              </w:rPr>
              <w:t>00</w:t>
            </w:r>
            <w:r>
              <w:rPr>
                <w:rFonts w:cstheme="minorHAnsi"/>
                <w:sz w:val="20"/>
              </w:rPr>
              <w:t>-9:</w:t>
            </w:r>
            <w:r w:rsidR="00A3440A">
              <w:rPr>
                <w:rFonts w:cstheme="minorHAnsi"/>
                <w:sz w:val="20"/>
              </w:rPr>
              <w:t>3</w:t>
            </w:r>
            <w:r w:rsidR="00EE40B2">
              <w:rPr>
                <w:rFonts w:cstheme="minorHAnsi"/>
                <w:sz w:val="20"/>
              </w:rPr>
              <w:t>0</w:t>
            </w:r>
            <w:r>
              <w:rPr>
                <w:rFonts w:cstheme="minorHAnsi"/>
                <w:sz w:val="20"/>
              </w:rPr>
              <w:t xml:space="preserve"> am</w:t>
            </w:r>
          </w:p>
          <w:p w14:paraId="3063830D" w14:textId="09926F10" w:rsidR="00517AB2" w:rsidRPr="008B6B84" w:rsidRDefault="00A3440A" w:rsidP="00D738B4">
            <w:pPr>
              <w:autoSpaceDE w:val="0"/>
              <w:autoSpaceDN w:val="0"/>
              <w:spacing w:before="120" w:line="228" w:lineRule="exact"/>
              <w:ind w:left="107"/>
              <w:jc w:val="center"/>
              <w:rPr>
                <w:rFonts w:eastAsia="Times New Roman" w:cstheme="minorHAnsi"/>
                <w:color w:val="FF0000"/>
                <w:sz w:val="19"/>
                <w:szCs w:val="19"/>
                <w:lang w:bidi="en-US"/>
              </w:rPr>
            </w:pPr>
            <w:r>
              <w:rPr>
                <w:rFonts w:cstheme="minorHAnsi"/>
                <w:sz w:val="20"/>
              </w:rPr>
              <w:t>1</w:t>
            </w:r>
            <w:r w:rsidR="00EE40B2" w:rsidRPr="008B6B84">
              <w:rPr>
                <w:rFonts w:cstheme="minorHAnsi"/>
                <w:sz w:val="20"/>
              </w:rPr>
              <w:t>:</w:t>
            </w:r>
            <w:r>
              <w:rPr>
                <w:rFonts w:cstheme="minorHAnsi"/>
                <w:sz w:val="20"/>
              </w:rPr>
              <w:t>0</w:t>
            </w:r>
            <w:r w:rsidR="00EE40B2" w:rsidRPr="008B6B84">
              <w:rPr>
                <w:rFonts w:cstheme="minorHAnsi"/>
                <w:sz w:val="20"/>
              </w:rPr>
              <w:t xml:space="preserve">0 – </w:t>
            </w:r>
            <w:r w:rsidR="00CA333A">
              <w:rPr>
                <w:rFonts w:cstheme="minorHAnsi"/>
                <w:sz w:val="20"/>
              </w:rPr>
              <w:t>3</w:t>
            </w:r>
            <w:r w:rsidR="00EE40B2">
              <w:rPr>
                <w:rFonts w:cstheme="minorHAnsi"/>
                <w:sz w:val="20"/>
              </w:rPr>
              <w:t>:</w:t>
            </w:r>
            <w:r w:rsidR="00CA333A">
              <w:rPr>
                <w:rFonts w:cstheme="minorHAnsi"/>
                <w:sz w:val="20"/>
              </w:rPr>
              <w:t>3</w:t>
            </w:r>
            <w:r w:rsidR="00EE40B2">
              <w:rPr>
                <w:rFonts w:cstheme="minorHAnsi"/>
                <w:sz w:val="20"/>
              </w:rPr>
              <w:t>0 pm</w:t>
            </w:r>
          </w:p>
        </w:tc>
        <w:tc>
          <w:tcPr>
            <w:tcW w:w="1240" w:type="dxa"/>
            <w:tcBorders>
              <w:top w:val="single" w:sz="6" w:space="0" w:color="000000"/>
              <w:left w:val="single" w:sz="6" w:space="0" w:color="000000"/>
              <w:right w:val="single" w:sz="6" w:space="0" w:color="000000"/>
            </w:tcBorders>
            <w:shd w:val="clear" w:color="auto" w:fill="FFFFFF" w:themeFill="background1"/>
          </w:tcPr>
          <w:p w14:paraId="74A76369" w14:textId="77777777" w:rsidR="00517AB2" w:rsidRPr="008B6B84" w:rsidRDefault="00517AB2" w:rsidP="00D738B4">
            <w:pPr>
              <w:autoSpaceDE w:val="0"/>
              <w:autoSpaceDN w:val="0"/>
              <w:spacing w:before="120"/>
              <w:jc w:val="center"/>
              <w:rPr>
                <w:rFonts w:eastAsia="Times New Roman" w:cstheme="minorHAnsi"/>
                <w:color w:val="FF0000"/>
                <w:sz w:val="19"/>
                <w:szCs w:val="19"/>
                <w:lang w:bidi="en-US"/>
              </w:rPr>
            </w:pPr>
            <w:r w:rsidRPr="00517AB2">
              <w:rPr>
                <w:rFonts w:eastAsia="Times New Roman" w:cstheme="minorHAnsi"/>
                <w:color w:val="000000" w:themeColor="text1"/>
                <w:sz w:val="19"/>
                <w:szCs w:val="19"/>
                <w:lang w:bidi="en-US"/>
              </w:rPr>
              <w:t>By Appointment</w:t>
            </w:r>
          </w:p>
        </w:tc>
        <w:tc>
          <w:tcPr>
            <w:tcW w:w="1370" w:type="dxa"/>
            <w:tcBorders>
              <w:top w:val="single" w:sz="6" w:space="0" w:color="000000"/>
              <w:left w:val="single" w:sz="6" w:space="0" w:color="000000"/>
            </w:tcBorders>
            <w:shd w:val="clear" w:color="auto" w:fill="FFFFFF" w:themeFill="background1"/>
          </w:tcPr>
          <w:p w14:paraId="549D9D3E" w14:textId="77777777" w:rsidR="00517AB2" w:rsidRPr="008B6B84" w:rsidRDefault="00517AB2" w:rsidP="00D738B4">
            <w:pPr>
              <w:pStyle w:val="TableParagraph"/>
              <w:spacing w:line="260" w:lineRule="exact"/>
              <w:ind w:left="288" w:right="229"/>
              <w:jc w:val="center"/>
              <w:rPr>
                <w:rFonts w:asciiTheme="minorHAnsi" w:hAnsiTheme="minorHAnsi" w:cstheme="minorHAnsi"/>
              </w:rPr>
            </w:pPr>
            <w:r w:rsidRPr="008B6B84">
              <w:rPr>
                <w:rFonts w:asciiTheme="minorHAnsi" w:hAnsiTheme="minorHAnsi" w:cstheme="minorHAnsi"/>
              </w:rPr>
              <w:t>via</w:t>
            </w:r>
          </w:p>
          <w:p w14:paraId="3DA63528" w14:textId="0832D1F6" w:rsidR="00517AB2" w:rsidRPr="008B6B84" w:rsidRDefault="00517AB2" w:rsidP="00D738B4">
            <w:pPr>
              <w:autoSpaceDE w:val="0"/>
              <w:autoSpaceDN w:val="0"/>
              <w:spacing w:before="120" w:line="228" w:lineRule="exact"/>
              <w:ind w:left="158"/>
              <w:jc w:val="center"/>
              <w:rPr>
                <w:rFonts w:eastAsia="Times New Roman" w:cstheme="minorHAnsi"/>
                <w:color w:val="FF0000"/>
                <w:sz w:val="19"/>
                <w:szCs w:val="19"/>
                <w:lang w:bidi="en-US"/>
              </w:rPr>
            </w:pPr>
            <w:r w:rsidRPr="008B6B84">
              <w:rPr>
                <w:rFonts w:cstheme="minorHAnsi"/>
              </w:rPr>
              <w:t>NTCC email</w:t>
            </w:r>
            <w:r w:rsidR="00EE40B2">
              <w:rPr>
                <w:rFonts w:cstheme="minorHAnsi"/>
              </w:rPr>
              <w:t>.</w:t>
            </w:r>
          </w:p>
        </w:tc>
      </w:tr>
    </w:tbl>
    <w:p w14:paraId="62C9D885" w14:textId="77777777" w:rsidR="00574E67" w:rsidRPr="00574E67" w:rsidRDefault="00574E67" w:rsidP="00574E67">
      <w:pPr>
        <w:rPr>
          <w:rFonts w:ascii="Times New Roman" w:hAnsi="Times New Roman" w:cs="Times New Roman"/>
          <w:i/>
          <w:iCs/>
          <w:color w:val="000000"/>
          <w:sz w:val="20"/>
          <w:szCs w:val="20"/>
        </w:rPr>
      </w:pPr>
      <w:r>
        <w:rPr>
          <w:rFonts w:ascii="Times New Roman" w:hAnsi="Times New Roman" w:cs="Times New Roman"/>
          <w:i/>
          <w:iCs/>
          <w:color w:val="000000"/>
          <w:sz w:val="20"/>
          <w:szCs w:val="20"/>
        </w:rPr>
        <w:t xml:space="preserve">   </w:t>
      </w:r>
      <w:r w:rsidRPr="00574E67">
        <w:rPr>
          <w:rFonts w:ascii="Times New Roman" w:hAnsi="Times New Roman" w:cs="Times New Roman"/>
          <w:i/>
          <w:iCs/>
          <w:color w:val="000000"/>
          <w:sz w:val="20"/>
          <w:szCs w:val="20"/>
        </w:rPr>
        <w:t xml:space="preserve">The information contained in this syllabus is subject to change without notice. Students are expected to be aware of any </w:t>
      </w:r>
      <w:r>
        <w:rPr>
          <w:rFonts w:ascii="Times New Roman" w:hAnsi="Times New Roman" w:cs="Times New Roman"/>
          <w:i/>
          <w:iCs/>
          <w:color w:val="000000"/>
          <w:sz w:val="20"/>
          <w:szCs w:val="20"/>
        </w:rPr>
        <w:t xml:space="preserve">       </w:t>
      </w:r>
      <w:r w:rsidRPr="00574E67">
        <w:rPr>
          <w:rFonts w:ascii="Times New Roman" w:hAnsi="Times New Roman" w:cs="Times New Roman"/>
          <w:i/>
          <w:iCs/>
          <w:color w:val="000000"/>
          <w:sz w:val="20"/>
          <w:szCs w:val="20"/>
        </w:rPr>
        <w:t>additional course policies presented by the instructor during the course.</w:t>
      </w:r>
    </w:p>
    <w:p w14:paraId="74845B80" w14:textId="77777777" w:rsidR="00517AB2" w:rsidRPr="00405ECE" w:rsidRDefault="00517AB2" w:rsidP="00517AB2">
      <w:pPr>
        <w:ind w:left="100" w:right="396"/>
        <w:jc w:val="center"/>
        <w:rPr>
          <w:rFonts w:cstheme="minorHAnsi"/>
          <w:b/>
          <w:i/>
        </w:rPr>
      </w:pPr>
    </w:p>
    <w:p w14:paraId="14B74101" w14:textId="77777777" w:rsidR="00517AB2" w:rsidRPr="004B7605" w:rsidRDefault="00517AB2" w:rsidP="007258A5">
      <w:pPr>
        <w:spacing w:after="0" w:line="240" w:lineRule="auto"/>
        <w:ind w:right="141"/>
        <w:jc w:val="both"/>
        <w:rPr>
          <w:rFonts w:ascii="Arial" w:eastAsia="Calibri" w:hAnsi="Arial" w:cs="Arial"/>
          <w:b/>
          <w:bCs/>
          <w:spacing w:val="-7"/>
          <w:sz w:val="24"/>
          <w:szCs w:val="24"/>
        </w:rPr>
      </w:pPr>
      <w:r w:rsidRPr="004B7605">
        <w:rPr>
          <w:rFonts w:ascii="Arial" w:eastAsia="Calibri" w:hAnsi="Arial" w:cs="Arial"/>
          <w:b/>
          <w:bCs/>
          <w:spacing w:val="1"/>
          <w:sz w:val="24"/>
          <w:szCs w:val="24"/>
        </w:rPr>
        <w:t>C</w:t>
      </w:r>
      <w:r w:rsidRPr="004B7605">
        <w:rPr>
          <w:rFonts w:ascii="Arial" w:eastAsia="Calibri" w:hAnsi="Arial" w:cs="Arial"/>
          <w:b/>
          <w:bCs/>
          <w:spacing w:val="-1"/>
          <w:sz w:val="24"/>
          <w:szCs w:val="24"/>
        </w:rPr>
        <w:t>a</w:t>
      </w:r>
      <w:r w:rsidRPr="004B7605">
        <w:rPr>
          <w:rFonts w:ascii="Arial" w:eastAsia="Calibri" w:hAnsi="Arial" w:cs="Arial"/>
          <w:b/>
          <w:bCs/>
          <w:spacing w:val="1"/>
          <w:sz w:val="24"/>
          <w:szCs w:val="24"/>
        </w:rPr>
        <w:t>t</w:t>
      </w:r>
      <w:r w:rsidRPr="004B7605">
        <w:rPr>
          <w:rFonts w:ascii="Arial" w:eastAsia="Calibri" w:hAnsi="Arial" w:cs="Arial"/>
          <w:b/>
          <w:bCs/>
          <w:spacing w:val="-1"/>
          <w:sz w:val="24"/>
          <w:szCs w:val="24"/>
        </w:rPr>
        <w:t>a</w:t>
      </w:r>
      <w:r w:rsidRPr="004B7605">
        <w:rPr>
          <w:rFonts w:ascii="Arial" w:eastAsia="Calibri" w:hAnsi="Arial" w:cs="Arial"/>
          <w:b/>
          <w:bCs/>
          <w:spacing w:val="1"/>
          <w:sz w:val="24"/>
          <w:szCs w:val="24"/>
        </w:rPr>
        <w:t>l</w:t>
      </w:r>
      <w:r w:rsidRPr="004B7605">
        <w:rPr>
          <w:rFonts w:ascii="Arial" w:eastAsia="Calibri" w:hAnsi="Arial" w:cs="Arial"/>
          <w:b/>
          <w:bCs/>
          <w:sz w:val="24"/>
          <w:szCs w:val="24"/>
        </w:rPr>
        <w:t>og</w:t>
      </w:r>
      <w:r w:rsidRPr="004B7605">
        <w:rPr>
          <w:rFonts w:ascii="Arial" w:eastAsia="Calibri" w:hAnsi="Arial" w:cs="Arial"/>
          <w:b/>
          <w:bCs/>
          <w:spacing w:val="-13"/>
          <w:sz w:val="24"/>
          <w:szCs w:val="24"/>
        </w:rPr>
        <w:t xml:space="preserve"> </w:t>
      </w:r>
      <w:r w:rsidRPr="004B7605">
        <w:rPr>
          <w:rFonts w:ascii="Arial" w:eastAsia="Calibri" w:hAnsi="Arial" w:cs="Arial"/>
          <w:b/>
          <w:bCs/>
          <w:sz w:val="24"/>
          <w:szCs w:val="24"/>
        </w:rPr>
        <w:t>Co</w:t>
      </w:r>
      <w:r w:rsidRPr="004B7605">
        <w:rPr>
          <w:rFonts w:ascii="Arial" w:eastAsia="Calibri" w:hAnsi="Arial" w:cs="Arial"/>
          <w:b/>
          <w:bCs/>
          <w:spacing w:val="1"/>
          <w:sz w:val="24"/>
          <w:szCs w:val="24"/>
        </w:rPr>
        <w:t>ur</w:t>
      </w:r>
      <w:r w:rsidRPr="004B7605">
        <w:rPr>
          <w:rFonts w:ascii="Arial" w:eastAsia="Calibri" w:hAnsi="Arial" w:cs="Arial"/>
          <w:b/>
          <w:bCs/>
          <w:sz w:val="24"/>
          <w:szCs w:val="24"/>
        </w:rPr>
        <w:t>se</w:t>
      </w:r>
      <w:r w:rsidRPr="004B7605">
        <w:rPr>
          <w:rFonts w:ascii="Arial" w:eastAsia="Calibri" w:hAnsi="Arial" w:cs="Arial"/>
          <w:b/>
          <w:bCs/>
          <w:spacing w:val="-10"/>
          <w:sz w:val="24"/>
          <w:szCs w:val="24"/>
        </w:rPr>
        <w:t xml:space="preserve"> </w:t>
      </w:r>
      <w:r w:rsidRPr="004B7605">
        <w:rPr>
          <w:rFonts w:ascii="Arial" w:eastAsia="Calibri" w:hAnsi="Arial" w:cs="Arial"/>
          <w:b/>
          <w:bCs/>
          <w:sz w:val="24"/>
          <w:szCs w:val="24"/>
        </w:rPr>
        <w:t>D</w:t>
      </w:r>
      <w:r w:rsidRPr="004B7605">
        <w:rPr>
          <w:rFonts w:ascii="Arial" w:eastAsia="Calibri" w:hAnsi="Arial" w:cs="Arial"/>
          <w:b/>
          <w:bCs/>
          <w:spacing w:val="-1"/>
          <w:sz w:val="24"/>
          <w:szCs w:val="24"/>
        </w:rPr>
        <w:t>e</w:t>
      </w:r>
      <w:r w:rsidRPr="004B7605">
        <w:rPr>
          <w:rFonts w:ascii="Arial" w:eastAsia="Calibri" w:hAnsi="Arial" w:cs="Arial"/>
          <w:b/>
          <w:bCs/>
          <w:sz w:val="24"/>
          <w:szCs w:val="24"/>
        </w:rPr>
        <w:t>sc</w:t>
      </w:r>
      <w:r w:rsidRPr="004B7605">
        <w:rPr>
          <w:rFonts w:ascii="Arial" w:eastAsia="Calibri" w:hAnsi="Arial" w:cs="Arial"/>
          <w:b/>
          <w:bCs/>
          <w:spacing w:val="1"/>
          <w:sz w:val="24"/>
          <w:szCs w:val="24"/>
        </w:rPr>
        <w:t>rip</w:t>
      </w:r>
      <w:r w:rsidRPr="004B7605">
        <w:rPr>
          <w:rFonts w:ascii="Arial" w:eastAsia="Calibri" w:hAnsi="Arial" w:cs="Arial"/>
          <w:b/>
          <w:bCs/>
          <w:sz w:val="24"/>
          <w:szCs w:val="24"/>
        </w:rPr>
        <w:t>tion</w:t>
      </w:r>
      <w:r w:rsidRPr="004B7605">
        <w:rPr>
          <w:rFonts w:ascii="Arial" w:eastAsia="Calibri" w:hAnsi="Arial" w:cs="Arial"/>
          <w:b/>
          <w:bCs/>
          <w:spacing w:val="-6"/>
          <w:sz w:val="24"/>
          <w:szCs w:val="24"/>
        </w:rPr>
        <w:t xml:space="preserve"> </w:t>
      </w:r>
      <w:r w:rsidRPr="004B7605">
        <w:rPr>
          <w:rFonts w:ascii="Arial" w:eastAsia="Calibri" w:hAnsi="Arial" w:cs="Arial"/>
          <w:b/>
          <w:bCs/>
          <w:sz w:val="24"/>
          <w:szCs w:val="24"/>
        </w:rPr>
        <w:t>(</w:t>
      </w:r>
      <w:r w:rsidRPr="004B7605">
        <w:rPr>
          <w:rFonts w:ascii="Arial" w:eastAsia="Calibri" w:hAnsi="Arial" w:cs="Arial"/>
          <w:b/>
          <w:bCs/>
          <w:spacing w:val="-1"/>
          <w:sz w:val="24"/>
          <w:szCs w:val="24"/>
        </w:rPr>
        <w:t>i</w:t>
      </w:r>
      <w:r w:rsidRPr="004B7605">
        <w:rPr>
          <w:rFonts w:ascii="Arial" w:eastAsia="Calibri" w:hAnsi="Arial" w:cs="Arial"/>
          <w:b/>
          <w:bCs/>
          <w:spacing w:val="1"/>
          <w:sz w:val="24"/>
          <w:szCs w:val="24"/>
        </w:rPr>
        <w:t>n</w:t>
      </w:r>
      <w:r w:rsidRPr="004B7605">
        <w:rPr>
          <w:rFonts w:ascii="Arial" w:eastAsia="Calibri" w:hAnsi="Arial" w:cs="Arial"/>
          <w:b/>
          <w:bCs/>
          <w:sz w:val="24"/>
          <w:szCs w:val="24"/>
        </w:rPr>
        <w:t>c</w:t>
      </w:r>
      <w:r w:rsidRPr="004B7605">
        <w:rPr>
          <w:rFonts w:ascii="Arial" w:eastAsia="Calibri" w:hAnsi="Arial" w:cs="Arial"/>
          <w:b/>
          <w:bCs/>
          <w:spacing w:val="-1"/>
          <w:sz w:val="24"/>
          <w:szCs w:val="24"/>
        </w:rPr>
        <w:t>l</w:t>
      </w:r>
      <w:r w:rsidRPr="004B7605">
        <w:rPr>
          <w:rFonts w:ascii="Arial" w:eastAsia="Calibri" w:hAnsi="Arial" w:cs="Arial"/>
          <w:b/>
          <w:bCs/>
          <w:spacing w:val="-2"/>
          <w:sz w:val="24"/>
          <w:szCs w:val="24"/>
        </w:rPr>
        <w:t>u</w:t>
      </w:r>
      <w:r w:rsidRPr="004B7605">
        <w:rPr>
          <w:rFonts w:ascii="Arial" w:eastAsia="Calibri" w:hAnsi="Arial" w:cs="Arial"/>
          <w:b/>
          <w:bCs/>
          <w:spacing w:val="1"/>
          <w:sz w:val="24"/>
          <w:szCs w:val="24"/>
        </w:rPr>
        <w:t>d</w:t>
      </w:r>
      <w:r w:rsidRPr="004B7605">
        <w:rPr>
          <w:rFonts w:ascii="Arial" w:eastAsia="Calibri" w:hAnsi="Arial" w:cs="Arial"/>
          <w:b/>
          <w:bCs/>
          <w:sz w:val="24"/>
          <w:szCs w:val="24"/>
        </w:rPr>
        <w:t>e</w:t>
      </w:r>
      <w:r w:rsidRPr="004B7605">
        <w:rPr>
          <w:rFonts w:ascii="Arial" w:eastAsia="Calibri" w:hAnsi="Arial" w:cs="Arial"/>
          <w:b/>
          <w:bCs/>
          <w:spacing w:val="-11"/>
          <w:sz w:val="24"/>
          <w:szCs w:val="24"/>
        </w:rPr>
        <w:t xml:space="preserve"> </w:t>
      </w:r>
      <w:r w:rsidRPr="004B7605">
        <w:rPr>
          <w:rFonts w:ascii="Arial" w:eastAsia="Calibri" w:hAnsi="Arial" w:cs="Arial"/>
          <w:b/>
          <w:bCs/>
          <w:spacing w:val="-2"/>
          <w:sz w:val="24"/>
          <w:szCs w:val="24"/>
        </w:rPr>
        <w:t>p</w:t>
      </w:r>
      <w:r w:rsidRPr="004B7605">
        <w:rPr>
          <w:rFonts w:ascii="Arial" w:eastAsia="Calibri" w:hAnsi="Arial" w:cs="Arial"/>
          <w:b/>
          <w:bCs/>
          <w:spacing w:val="1"/>
          <w:sz w:val="24"/>
          <w:szCs w:val="24"/>
        </w:rPr>
        <w:t>r</w:t>
      </w:r>
      <w:r w:rsidRPr="004B7605">
        <w:rPr>
          <w:rFonts w:ascii="Arial" w:eastAsia="Calibri" w:hAnsi="Arial" w:cs="Arial"/>
          <w:b/>
          <w:bCs/>
          <w:spacing w:val="-1"/>
          <w:sz w:val="24"/>
          <w:szCs w:val="24"/>
        </w:rPr>
        <w:t>e</w:t>
      </w:r>
      <w:r w:rsidRPr="004B7605">
        <w:rPr>
          <w:rFonts w:ascii="Arial" w:eastAsia="Calibri" w:hAnsi="Arial" w:cs="Arial"/>
          <w:b/>
          <w:bCs/>
          <w:spacing w:val="1"/>
          <w:sz w:val="24"/>
          <w:szCs w:val="24"/>
        </w:rPr>
        <w:t>r</w:t>
      </w:r>
      <w:r w:rsidRPr="004B7605">
        <w:rPr>
          <w:rFonts w:ascii="Arial" w:eastAsia="Calibri" w:hAnsi="Arial" w:cs="Arial"/>
          <w:b/>
          <w:bCs/>
          <w:spacing w:val="-1"/>
          <w:sz w:val="24"/>
          <w:szCs w:val="24"/>
        </w:rPr>
        <w:t>e</w:t>
      </w:r>
      <w:r w:rsidRPr="004B7605">
        <w:rPr>
          <w:rFonts w:ascii="Arial" w:eastAsia="Calibri" w:hAnsi="Arial" w:cs="Arial"/>
          <w:b/>
          <w:bCs/>
          <w:spacing w:val="1"/>
          <w:sz w:val="24"/>
          <w:szCs w:val="24"/>
        </w:rPr>
        <w:t>q</w:t>
      </w:r>
      <w:r w:rsidRPr="004B7605">
        <w:rPr>
          <w:rFonts w:ascii="Arial" w:eastAsia="Calibri" w:hAnsi="Arial" w:cs="Arial"/>
          <w:b/>
          <w:bCs/>
          <w:spacing w:val="-2"/>
          <w:sz w:val="24"/>
          <w:szCs w:val="24"/>
        </w:rPr>
        <w:t>u</w:t>
      </w:r>
      <w:r w:rsidRPr="004B7605">
        <w:rPr>
          <w:rFonts w:ascii="Arial" w:eastAsia="Calibri" w:hAnsi="Arial" w:cs="Arial"/>
          <w:b/>
          <w:bCs/>
          <w:spacing w:val="1"/>
          <w:sz w:val="24"/>
          <w:szCs w:val="24"/>
        </w:rPr>
        <w:t>i</w:t>
      </w:r>
      <w:r w:rsidRPr="004B7605">
        <w:rPr>
          <w:rFonts w:ascii="Arial" w:eastAsia="Calibri" w:hAnsi="Arial" w:cs="Arial"/>
          <w:b/>
          <w:bCs/>
          <w:sz w:val="24"/>
          <w:szCs w:val="24"/>
        </w:rPr>
        <w:t>s</w:t>
      </w:r>
      <w:r w:rsidRPr="004B7605">
        <w:rPr>
          <w:rFonts w:ascii="Arial" w:eastAsia="Calibri" w:hAnsi="Arial" w:cs="Arial"/>
          <w:b/>
          <w:bCs/>
          <w:spacing w:val="-1"/>
          <w:sz w:val="24"/>
          <w:szCs w:val="24"/>
        </w:rPr>
        <w:t>i</w:t>
      </w:r>
      <w:r w:rsidRPr="004B7605">
        <w:rPr>
          <w:rFonts w:ascii="Arial" w:eastAsia="Calibri" w:hAnsi="Arial" w:cs="Arial"/>
          <w:b/>
          <w:bCs/>
          <w:spacing w:val="1"/>
          <w:sz w:val="24"/>
          <w:szCs w:val="24"/>
        </w:rPr>
        <w:t>t</w:t>
      </w:r>
      <w:r w:rsidRPr="004B7605">
        <w:rPr>
          <w:rFonts w:ascii="Arial" w:eastAsia="Calibri" w:hAnsi="Arial" w:cs="Arial"/>
          <w:b/>
          <w:bCs/>
          <w:spacing w:val="-3"/>
          <w:sz w:val="24"/>
          <w:szCs w:val="24"/>
        </w:rPr>
        <w:t>e</w:t>
      </w:r>
      <w:r w:rsidRPr="004B7605">
        <w:rPr>
          <w:rFonts w:ascii="Arial" w:eastAsia="Calibri" w:hAnsi="Arial" w:cs="Arial"/>
          <w:b/>
          <w:bCs/>
          <w:spacing w:val="1"/>
          <w:sz w:val="24"/>
          <w:szCs w:val="24"/>
        </w:rPr>
        <w:t>s</w:t>
      </w:r>
      <w:r w:rsidRPr="004B7605">
        <w:rPr>
          <w:rFonts w:ascii="Arial" w:eastAsia="Calibri" w:hAnsi="Arial" w:cs="Arial"/>
          <w:b/>
          <w:bCs/>
          <w:spacing w:val="2"/>
          <w:sz w:val="24"/>
          <w:szCs w:val="24"/>
        </w:rPr>
        <w:t>)</w:t>
      </w:r>
      <w:r w:rsidRPr="004B7605">
        <w:rPr>
          <w:rFonts w:ascii="Arial" w:eastAsia="Calibri" w:hAnsi="Arial" w:cs="Arial"/>
          <w:b/>
          <w:bCs/>
          <w:sz w:val="24"/>
          <w:szCs w:val="24"/>
        </w:rPr>
        <w:t>:</w:t>
      </w:r>
      <w:r w:rsidRPr="004B7605">
        <w:rPr>
          <w:rFonts w:ascii="Arial" w:eastAsia="Calibri" w:hAnsi="Arial" w:cs="Arial"/>
          <w:b/>
          <w:bCs/>
          <w:spacing w:val="-7"/>
          <w:sz w:val="24"/>
          <w:szCs w:val="24"/>
        </w:rPr>
        <w:t xml:space="preserve"> </w:t>
      </w:r>
      <w:bookmarkStart w:id="0" w:name="Text16"/>
    </w:p>
    <w:p w14:paraId="55456E72" w14:textId="77777777" w:rsidR="000134E6" w:rsidRDefault="00517AB2" w:rsidP="007258A5">
      <w:pPr>
        <w:jc w:val="both"/>
        <w:rPr>
          <w:rFonts w:ascii="Arial" w:hAnsi="Arial" w:cs="Arial"/>
          <w:sz w:val="24"/>
          <w:szCs w:val="24"/>
        </w:rPr>
      </w:pPr>
      <w:r w:rsidRPr="004B7605">
        <w:rPr>
          <w:rFonts w:ascii="Arial" w:hAnsi="Arial" w:cs="Arial"/>
          <w:sz w:val="24"/>
          <w:szCs w:val="24"/>
        </w:rPr>
        <w:t>4 credit hours.</w:t>
      </w:r>
    </w:p>
    <w:p w14:paraId="63AAF643" w14:textId="6ECD0DA1" w:rsidR="00517AB2" w:rsidRPr="00A2538B" w:rsidRDefault="000134E6" w:rsidP="007258A5">
      <w:pPr>
        <w:jc w:val="both"/>
        <w:rPr>
          <w:rFonts w:ascii="Arial" w:hAnsi="Arial" w:cs="Arial"/>
          <w:sz w:val="24"/>
          <w:szCs w:val="24"/>
          <w:u w:val="single"/>
        </w:rPr>
      </w:pPr>
      <w:r>
        <w:rPr>
          <w:rFonts w:ascii="Arial" w:hAnsi="Arial" w:cs="Arial"/>
          <w:sz w:val="24"/>
          <w:szCs w:val="24"/>
        </w:rPr>
        <w:t xml:space="preserve">Anatomy and Physiology is the first part of the </w:t>
      </w:r>
      <w:r w:rsidR="00CA333A">
        <w:rPr>
          <w:rFonts w:ascii="Arial" w:hAnsi="Arial" w:cs="Arial"/>
          <w:sz w:val="24"/>
          <w:szCs w:val="24"/>
        </w:rPr>
        <w:t>two-course</w:t>
      </w:r>
      <w:r>
        <w:rPr>
          <w:rFonts w:ascii="Arial" w:hAnsi="Arial" w:cs="Arial"/>
          <w:sz w:val="24"/>
          <w:szCs w:val="24"/>
        </w:rPr>
        <w:t xml:space="preserve"> sequence is a study of the structure and function of the human body including cells, tissues and organs of the following systems, integumentary, skeletal, muscular, nervous, and special senses. Emphasis is on interrelationships among systems and regulation of physiological functions involved in maintaining homeostasis. The lab provides hands on learning experience for exploration of human system components and basis physiology.</w:t>
      </w:r>
      <w:r w:rsidRPr="00A2538B">
        <w:rPr>
          <w:rFonts w:ascii="Arial" w:hAnsi="Arial" w:cs="Arial"/>
          <w:sz w:val="24"/>
          <w:szCs w:val="24"/>
          <w:u w:val="single"/>
        </w:rPr>
        <w:t xml:space="preserve"> Animal dissection is a required component of laboratory </w:t>
      </w:r>
      <w:r w:rsidR="00A2538B" w:rsidRPr="00A2538B">
        <w:rPr>
          <w:rFonts w:ascii="Arial" w:hAnsi="Arial" w:cs="Arial"/>
          <w:sz w:val="24"/>
          <w:szCs w:val="24"/>
          <w:u w:val="single"/>
        </w:rPr>
        <w:t>activity. Successful</w:t>
      </w:r>
      <w:r w:rsidRPr="00A2538B">
        <w:rPr>
          <w:rFonts w:ascii="Arial" w:hAnsi="Arial" w:cs="Arial"/>
          <w:sz w:val="24"/>
          <w:szCs w:val="24"/>
          <w:u w:val="single"/>
        </w:rPr>
        <w:t xml:space="preserve"> completion of BIO 2401 with C or better grade allows the student to continue</w:t>
      </w:r>
      <w:r w:rsidR="00A2538B" w:rsidRPr="00A2538B">
        <w:rPr>
          <w:rFonts w:ascii="Arial" w:hAnsi="Arial" w:cs="Arial"/>
          <w:sz w:val="24"/>
          <w:szCs w:val="24"/>
          <w:u w:val="single"/>
        </w:rPr>
        <w:t xml:space="preserve"> on to BIOL 2402.</w:t>
      </w:r>
    </w:p>
    <w:p w14:paraId="30B642EE" w14:textId="77777777" w:rsidR="00517AB2" w:rsidRPr="004B7605" w:rsidRDefault="00517AB2" w:rsidP="004B7605">
      <w:pPr>
        <w:spacing w:after="0" w:line="240" w:lineRule="auto"/>
        <w:ind w:right="-20"/>
        <w:jc w:val="both"/>
        <w:rPr>
          <w:rFonts w:ascii="Arial" w:eastAsia="Calibri" w:hAnsi="Arial" w:cs="Arial"/>
          <w:b/>
          <w:bCs/>
          <w:spacing w:val="-1"/>
          <w:sz w:val="24"/>
          <w:szCs w:val="24"/>
        </w:rPr>
      </w:pPr>
      <w:r w:rsidRPr="004B7605">
        <w:rPr>
          <w:rFonts w:ascii="Arial" w:eastAsia="Calibri" w:hAnsi="Arial" w:cs="Arial"/>
          <w:b/>
          <w:bCs/>
          <w:spacing w:val="-1"/>
          <w:sz w:val="24"/>
          <w:szCs w:val="24"/>
        </w:rPr>
        <w:t xml:space="preserve"> </w:t>
      </w:r>
    </w:p>
    <w:p w14:paraId="5B326F17" w14:textId="77777777" w:rsidR="00517AB2" w:rsidRPr="004B7605" w:rsidRDefault="00517AB2" w:rsidP="004B7605">
      <w:pPr>
        <w:pStyle w:val="NormalWeb"/>
        <w:jc w:val="both"/>
        <w:rPr>
          <w:rFonts w:ascii="Arial" w:hAnsi="Arial" w:cs="Arial"/>
          <w:b/>
        </w:rPr>
      </w:pPr>
      <w:bookmarkStart w:id="1" w:name="_Hlk30069678"/>
      <w:r w:rsidRPr="004B7605">
        <w:rPr>
          <w:rFonts w:ascii="Arial" w:hAnsi="Arial" w:cs="Arial"/>
          <w:b/>
        </w:rPr>
        <w:t xml:space="preserve">College Student Learning Outcomes: </w:t>
      </w:r>
    </w:p>
    <w:p w14:paraId="38DC9BE6" w14:textId="77777777" w:rsidR="00517AB2" w:rsidRPr="004B7605" w:rsidRDefault="00517AB2" w:rsidP="007258A5">
      <w:pPr>
        <w:pStyle w:val="NormalWeb"/>
        <w:numPr>
          <w:ilvl w:val="0"/>
          <w:numId w:val="2"/>
        </w:numPr>
        <w:spacing w:before="0" w:beforeAutospacing="0" w:after="0" w:afterAutospacing="0"/>
        <w:jc w:val="both"/>
        <w:rPr>
          <w:rFonts w:ascii="Arial" w:hAnsi="Arial" w:cs="Arial"/>
          <w:u w:val="single"/>
        </w:rPr>
      </w:pPr>
      <w:r w:rsidRPr="004B7605">
        <w:rPr>
          <w:rFonts w:ascii="Arial" w:hAnsi="Arial" w:cs="Arial"/>
          <w:u w:val="single"/>
        </w:rPr>
        <w:t xml:space="preserve">Critical Thinking Skills </w:t>
      </w:r>
    </w:p>
    <w:p w14:paraId="02559888" w14:textId="77777777" w:rsidR="00517AB2" w:rsidRPr="004B7605" w:rsidRDefault="00517AB2" w:rsidP="007258A5">
      <w:pPr>
        <w:pStyle w:val="NormalWeb"/>
        <w:spacing w:before="0" w:beforeAutospacing="0" w:after="0" w:afterAutospacing="0"/>
        <w:ind w:left="720"/>
        <w:jc w:val="both"/>
        <w:rPr>
          <w:rFonts w:ascii="Arial" w:hAnsi="Arial" w:cs="Arial"/>
        </w:rPr>
      </w:pPr>
      <w:r w:rsidRPr="004B7605">
        <w:rPr>
          <w:rFonts w:ascii="Arial" w:hAnsi="Arial" w:cs="Arial"/>
        </w:rPr>
        <w:t xml:space="preserve">CT.1 Students will demonstrate the ability to 1) analyze complex issues, 2) synthesize information, and 3) evaluate the logic, validity, and relevance of data. </w:t>
      </w:r>
    </w:p>
    <w:p w14:paraId="28C941F2" w14:textId="77777777" w:rsidR="00517AB2" w:rsidRPr="004B7605" w:rsidRDefault="00517AB2" w:rsidP="007258A5">
      <w:pPr>
        <w:pStyle w:val="NormalWeb"/>
        <w:numPr>
          <w:ilvl w:val="0"/>
          <w:numId w:val="2"/>
        </w:numPr>
        <w:spacing w:before="0" w:beforeAutospacing="0" w:after="0" w:afterAutospacing="0"/>
        <w:jc w:val="both"/>
        <w:rPr>
          <w:rFonts w:ascii="Arial" w:hAnsi="Arial" w:cs="Arial"/>
          <w:u w:val="single"/>
        </w:rPr>
      </w:pPr>
      <w:r w:rsidRPr="004B7605">
        <w:rPr>
          <w:rFonts w:ascii="Arial" w:hAnsi="Arial" w:cs="Arial"/>
          <w:u w:val="single"/>
        </w:rPr>
        <w:t xml:space="preserve">Communication Skills </w:t>
      </w:r>
    </w:p>
    <w:p w14:paraId="4BF39EA8" w14:textId="77777777" w:rsidR="00517AB2" w:rsidRPr="004B7605" w:rsidRDefault="00517AB2" w:rsidP="007258A5">
      <w:pPr>
        <w:pStyle w:val="NormalWeb"/>
        <w:spacing w:before="0" w:beforeAutospacing="0" w:after="0" w:afterAutospacing="0"/>
        <w:ind w:left="720"/>
        <w:jc w:val="both"/>
        <w:rPr>
          <w:rFonts w:ascii="Arial" w:hAnsi="Arial" w:cs="Arial"/>
        </w:rPr>
      </w:pPr>
      <w:r w:rsidRPr="004B7605">
        <w:rPr>
          <w:rFonts w:ascii="Arial" w:hAnsi="Arial" w:cs="Arial"/>
        </w:rPr>
        <w:t xml:space="preserve">CS.1 Students will effectively develop, interpret and express ideas through written communication. </w:t>
      </w:r>
    </w:p>
    <w:p w14:paraId="5C1A7749" w14:textId="77777777" w:rsidR="00517AB2" w:rsidRPr="004B7605" w:rsidRDefault="00517AB2" w:rsidP="007258A5">
      <w:pPr>
        <w:pStyle w:val="NormalWeb"/>
        <w:numPr>
          <w:ilvl w:val="0"/>
          <w:numId w:val="2"/>
        </w:numPr>
        <w:spacing w:before="0" w:beforeAutospacing="0" w:after="0" w:afterAutospacing="0"/>
        <w:jc w:val="both"/>
        <w:rPr>
          <w:rFonts w:ascii="Arial" w:hAnsi="Arial" w:cs="Arial"/>
          <w:u w:val="single"/>
        </w:rPr>
      </w:pPr>
      <w:r w:rsidRPr="004B7605">
        <w:rPr>
          <w:rFonts w:ascii="Arial" w:hAnsi="Arial" w:cs="Arial"/>
          <w:u w:val="single"/>
        </w:rPr>
        <w:t xml:space="preserve">Empirical and Quantitative Skills </w:t>
      </w:r>
    </w:p>
    <w:p w14:paraId="7E5F06B4" w14:textId="77777777" w:rsidR="00517AB2" w:rsidRPr="004B7605" w:rsidRDefault="00517AB2" w:rsidP="007258A5">
      <w:pPr>
        <w:pStyle w:val="NormalWeb"/>
        <w:spacing w:before="0" w:beforeAutospacing="0" w:after="0" w:afterAutospacing="0"/>
        <w:ind w:left="720"/>
        <w:jc w:val="both"/>
        <w:rPr>
          <w:rFonts w:ascii="Arial" w:hAnsi="Arial" w:cs="Arial"/>
        </w:rPr>
      </w:pPr>
      <w:r w:rsidRPr="004B7605">
        <w:rPr>
          <w:rFonts w:ascii="Arial" w:hAnsi="Arial" w:cs="Arial"/>
        </w:rPr>
        <w:t>EQS.1 Students will manipulate numerical data or observable facts by organizing and converting relevant information into mathematical or empirical form.</w:t>
      </w:r>
    </w:p>
    <w:p w14:paraId="1E9129C5" w14:textId="77777777" w:rsidR="00517AB2" w:rsidRPr="004B7605" w:rsidRDefault="00517AB2" w:rsidP="007258A5">
      <w:pPr>
        <w:pStyle w:val="NormalWeb"/>
        <w:spacing w:before="0" w:beforeAutospacing="0" w:after="0" w:afterAutospacing="0"/>
        <w:ind w:left="720"/>
        <w:jc w:val="both"/>
        <w:rPr>
          <w:rFonts w:ascii="Arial" w:hAnsi="Arial" w:cs="Arial"/>
        </w:rPr>
      </w:pPr>
      <w:r w:rsidRPr="004B7605">
        <w:rPr>
          <w:rFonts w:ascii="Arial" w:hAnsi="Arial" w:cs="Arial"/>
        </w:rPr>
        <w:t xml:space="preserve">EQS.2 Students will analyze numerical data or observable facts by processing information with correct calculations, explicit notations, and appropriate technology. </w:t>
      </w:r>
    </w:p>
    <w:p w14:paraId="41FC2024" w14:textId="77777777" w:rsidR="00517AB2" w:rsidRPr="004B7605" w:rsidRDefault="00517AB2" w:rsidP="007258A5">
      <w:pPr>
        <w:pStyle w:val="NormalWeb"/>
        <w:numPr>
          <w:ilvl w:val="0"/>
          <w:numId w:val="2"/>
        </w:numPr>
        <w:spacing w:before="0" w:beforeAutospacing="0" w:after="0" w:afterAutospacing="0"/>
        <w:jc w:val="both"/>
        <w:rPr>
          <w:rFonts w:ascii="Arial" w:hAnsi="Arial" w:cs="Arial"/>
          <w:u w:val="single"/>
        </w:rPr>
      </w:pPr>
      <w:r w:rsidRPr="004B7605">
        <w:rPr>
          <w:rFonts w:ascii="Arial" w:hAnsi="Arial" w:cs="Arial"/>
          <w:u w:val="single"/>
        </w:rPr>
        <w:t xml:space="preserve">Team Work </w:t>
      </w:r>
    </w:p>
    <w:p w14:paraId="0069DA0D" w14:textId="77777777" w:rsidR="00517AB2" w:rsidRPr="004B7605" w:rsidRDefault="00517AB2" w:rsidP="007258A5">
      <w:pPr>
        <w:pStyle w:val="NormalWeb"/>
        <w:spacing w:before="0" w:beforeAutospacing="0" w:after="0" w:afterAutospacing="0"/>
        <w:ind w:left="720"/>
        <w:jc w:val="both"/>
        <w:rPr>
          <w:rFonts w:ascii="Arial" w:hAnsi="Arial" w:cs="Arial"/>
        </w:rPr>
      </w:pPr>
      <w:r w:rsidRPr="004B7605">
        <w:rPr>
          <w:rFonts w:ascii="Arial" w:hAnsi="Arial" w:cs="Arial"/>
        </w:rPr>
        <w:t>TW2. Students will work with others to support and accomplish a shared goal.</w:t>
      </w:r>
    </w:p>
    <w:p w14:paraId="77DED772" w14:textId="77777777" w:rsidR="00517AB2" w:rsidRPr="004B7605" w:rsidRDefault="00517AB2" w:rsidP="007258A5">
      <w:pPr>
        <w:spacing w:after="0" w:line="240" w:lineRule="auto"/>
        <w:ind w:right="-20"/>
        <w:jc w:val="both"/>
        <w:rPr>
          <w:rFonts w:ascii="Arial" w:eastAsia="Calibri" w:hAnsi="Arial" w:cs="Arial"/>
          <w:b/>
          <w:bCs/>
          <w:spacing w:val="-1"/>
          <w:sz w:val="24"/>
          <w:szCs w:val="24"/>
        </w:rPr>
      </w:pPr>
    </w:p>
    <w:bookmarkEnd w:id="1"/>
    <w:p w14:paraId="3AFC2F7F" w14:textId="77777777" w:rsidR="00517AB2" w:rsidRPr="004B7605" w:rsidRDefault="00517AB2" w:rsidP="007258A5">
      <w:pPr>
        <w:spacing w:after="0" w:line="240" w:lineRule="auto"/>
        <w:ind w:right="-20"/>
        <w:jc w:val="both"/>
        <w:rPr>
          <w:rFonts w:ascii="Arial" w:eastAsia="Calibri" w:hAnsi="Arial" w:cs="Arial"/>
          <w:b/>
          <w:bCs/>
          <w:sz w:val="24"/>
          <w:szCs w:val="24"/>
        </w:rPr>
      </w:pPr>
      <w:r w:rsidRPr="004B7605">
        <w:rPr>
          <w:rFonts w:ascii="Arial" w:eastAsia="Calibri" w:hAnsi="Arial" w:cs="Arial"/>
          <w:b/>
          <w:bCs/>
          <w:spacing w:val="-1"/>
          <w:sz w:val="24"/>
          <w:szCs w:val="24"/>
        </w:rPr>
        <w:t>S</w:t>
      </w:r>
      <w:r w:rsidRPr="004B7605">
        <w:rPr>
          <w:rFonts w:ascii="Arial" w:eastAsia="Calibri" w:hAnsi="Arial" w:cs="Arial"/>
          <w:b/>
          <w:bCs/>
          <w:spacing w:val="1"/>
          <w:sz w:val="24"/>
          <w:szCs w:val="24"/>
        </w:rPr>
        <w:t>tud</w:t>
      </w:r>
      <w:r w:rsidRPr="004B7605">
        <w:rPr>
          <w:rFonts w:ascii="Arial" w:eastAsia="Calibri" w:hAnsi="Arial" w:cs="Arial"/>
          <w:b/>
          <w:bCs/>
          <w:spacing w:val="-1"/>
          <w:sz w:val="24"/>
          <w:szCs w:val="24"/>
        </w:rPr>
        <w:t>e</w:t>
      </w:r>
      <w:r w:rsidRPr="004B7605">
        <w:rPr>
          <w:rFonts w:ascii="Arial" w:eastAsia="Calibri" w:hAnsi="Arial" w:cs="Arial"/>
          <w:b/>
          <w:bCs/>
          <w:spacing w:val="1"/>
          <w:sz w:val="24"/>
          <w:szCs w:val="24"/>
        </w:rPr>
        <w:t>n</w:t>
      </w:r>
      <w:r w:rsidRPr="004B7605">
        <w:rPr>
          <w:rFonts w:ascii="Arial" w:eastAsia="Calibri" w:hAnsi="Arial" w:cs="Arial"/>
          <w:b/>
          <w:bCs/>
          <w:sz w:val="24"/>
          <w:szCs w:val="24"/>
        </w:rPr>
        <w:t>t</w:t>
      </w:r>
      <w:r w:rsidRPr="004B7605">
        <w:rPr>
          <w:rFonts w:ascii="Arial" w:eastAsia="Calibri" w:hAnsi="Arial" w:cs="Arial"/>
          <w:b/>
          <w:bCs/>
          <w:spacing w:val="-10"/>
          <w:sz w:val="24"/>
          <w:szCs w:val="24"/>
        </w:rPr>
        <w:t xml:space="preserve"> </w:t>
      </w:r>
      <w:r w:rsidRPr="004B7605">
        <w:rPr>
          <w:rFonts w:ascii="Arial" w:eastAsia="Calibri" w:hAnsi="Arial" w:cs="Arial"/>
          <w:b/>
          <w:bCs/>
          <w:spacing w:val="-1"/>
          <w:sz w:val="24"/>
          <w:szCs w:val="24"/>
        </w:rPr>
        <w:t>Lea</w:t>
      </w:r>
      <w:r w:rsidRPr="004B7605">
        <w:rPr>
          <w:rFonts w:ascii="Arial" w:eastAsia="Calibri" w:hAnsi="Arial" w:cs="Arial"/>
          <w:b/>
          <w:bCs/>
          <w:spacing w:val="1"/>
          <w:sz w:val="24"/>
          <w:szCs w:val="24"/>
        </w:rPr>
        <w:t>r</w:t>
      </w:r>
      <w:r w:rsidRPr="004B7605">
        <w:rPr>
          <w:rFonts w:ascii="Arial" w:eastAsia="Calibri" w:hAnsi="Arial" w:cs="Arial"/>
          <w:b/>
          <w:bCs/>
          <w:spacing w:val="-2"/>
          <w:sz w:val="24"/>
          <w:szCs w:val="24"/>
        </w:rPr>
        <w:t>n</w:t>
      </w:r>
      <w:r w:rsidRPr="004B7605">
        <w:rPr>
          <w:rFonts w:ascii="Arial" w:eastAsia="Calibri" w:hAnsi="Arial" w:cs="Arial"/>
          <w:b/>
          <w:bCs/>
          <w:spacing w:val="1"/>
          <w:sz w:val="24"/>
          <w:szCs w:val="24"/>
        </w:rPr>
        <w:t>in</w:t>
      </w:r>
      <w:r w:rsidRPr="004B7605">
        <w:rPr>
          <w:rFonts w:ascii="Arial" w:eastAsia="Calibri" w:hAnsi="Arial" w:cs="Arial"/>
          <w:b/>
          <w:bCs/>
          <w:sz w:val="24"/>
          <w:szCs w:val="24"/>
        </w:rPr>
        <w:t>g</w:t>
      </w:r>
      <w:r w:rsidRPr="004B7605">
        <w:rPr>
          <w:rFonts w:ascii="Arial" w:eastAsia="Calibri" w:hAnsi="Arial" w:cs="Arial"/>
          <w:b/>
          <w:bCs/>
          <w:spacing w:val="-12"/>
          <w:sz w:val="24"/>
          <w:szCs w:val="24"/>
        </w:rPr>
        <w:t xml:space="preserve"> </w:t>
      </w:r>
      <w:r w:rsidRPr="004B7605">
        <w:rPr>
          <w:rFonts w:ascii="Arial" w:eastAsia="Calibri" w:hAnsi="Arial" w:cs="Arial"/>
          <w:b/>
          <w:bCs/>
          <w:spacing w:val="-2"/>
          <w:sz w:val="24"/>
          <w:szCs w:val="24"/>
        </w:rPr>
        <w:t>Ou</w:t>
      </w:r>
      <w:r w:rsidRPr="004B7605">
        <w:rPr>
          <w:rFonts w:ascii="Arial" w:eastAsia="Calibri" w:hAnsi="Arial" w:cs="Arial"/>
          <w:b/>
          <w:bCs/>
          <w:spacing w:val="1"/>
          <w:sz w:val="24"/>
          <w:szCs w:val="24"/>
        </w:rPr>
        <w:t>t</w:t>
      </w:r>
      <w:r w:rsidRPr="004B7605">
        <w:rPr>
          <w:rFonts w:ascii="Arial" w:eastAsia="Calibri" w:hAnsi="Arial" w:cs="Arial"/>
          <w:b/>
          <w:bCs/>
          <w:sz w:val="24"/>
          <w:szCs w:val="24"/>
        </w:rPr>
        <w:t>c</w:t>
      </w:r>
      <w:r w:rsidRPr="004B7605">
        <w:rPr>
          <w:rFonts w:ascii="Arial" w:eastAsia="Calibri" w:hAnsi="Arial" w:cs="Arial"/>
          <w:b/>
          <w:bCs/>
          <w:spacing w:val="-2"/>
          <w:sz w:val="24"/>
          <w:szCs w:val="24"/>
        </w:rPr>
        <w:t>o</w:t>
      </w:r>
      <w:r w:rsidRPr="004B7605">
        <w:rPr>
          <w:rFonts w:ascii="Arial" w:eastAsia="Calibri" w:hAnsi="Arial" w:cs="Arial"/>
          <w:b/>
          <w:bCs/>
          <w:spacing w:val="-1"/>
          <w:sz w:val="24"/>
          <w:szCs w:val="24"/>
        </w:rPr>
        <w:t>m</w:t>
      </w:r>
      <w:r w:rsidRPr="004B7605">
        <w:rPr>
          <w:rFonts w:ascii="Arial" w:eastAsia="Calibri" w:hAnsi="Arial" w:cs="Arial"/>
          <w:b/>
          <w:bCs/>
          <w:sz w:val="24"/>
          <w:szCs w:val="24"/>
        </w:rPr>
        <w:t>es:</w:t>
      </w:r>
    </w:p>
    <w:p w14:paraId="77B6DF65" w14:textId="77777777" w:rsidR="00517AB2" w:rsidRPr="004B7605" w:rsidRDefault="00517AB2" w:rsidP="007258A5">
      <w:pPr>
        <w:spacing w:after="0" w:line="240" w:lineRule="auto"/>
        <w:ind w:left="160" w:right="-20"/>
        <w:jc w:val="both"/>
        <w:rPr>
          <w:rFonts w:ascii="Arial" w:eastAsia="Calibri" w:hAnsi="Arial" w:cs="Arial"/>
          <w:b/>
          <w:bCs/>
          <w:sz w:val="24"/>
          <w:szCs w:val="24"/>
        </w:rPr>
      </w:pPr>
    </w:p>
    <w:p w14:paraId="3DA511BD" w14:textId="77777777" w:rsidR="00517AB2" w:rsidRPr="004B7605" w:rsidRDefault="00A2538B" w:rsidP="007258A5">
      <w:pPr>
        <w:pStyle w:val="ListParagraph"/>
        <w:numPr>
          <w:ilvl w:val="0"/>
          <w:numId w:val="1"/>
        </w:numPr>
        <w:ind w:right="-20"/>
        <w:jc w:val="both"/>
        <w:rPr>
          <w:rFonts w:ascii="Arial" w:eastAsia="Calibri" w:hAnsi="Arial" w:cs="Arial"/>
          <w:sz w:val="24"/>
          <w:szCs w:val="24"/>
        </w:rPr>
      </w:pPr>
      <w:r>
        <w:rPr>
          <w:rFonts w:ascii="Arial" w:hAnsi="Arial" w:cs="Arial"/>
          <w:sz w:val="24"/>
          <w:szCs w:val="24"/>
        </w:rPr>
        <w:t>Define anatomy and physiology, explain the importance of the relationship between structure and function and able to describe directional terms and anatomical positions.</w:t>
      </w:r>
      <w:r w:rsidR="00517AB2" w:rsidRPr="004B7605">
        <w:rPr>
          <w:rFonts w:ascii="Arial" w:hAnsi="Arial" w:cs="Arial"/>
          <w:sz w:val="24"/>
          <w:szCs w:val="24"/>
        </w:rPr>
        <w:t xml:space="preserve"> </w:t>
      </w:r>
    </w:p>
    <w:p w14:paraId="00A656CE" w14:textId="77777777" w:rsidR="00517AB2" w:rsidRPr="004B7605" w:rsidRDefault="00A2538B" w:rsidP="007258A5">
      <w:pPr>
        <w:pStyle w:val="ListParagraph"/>
        <w:numPr>
          <w:ilvl w:val="0"/>
          <w:numId w:val="1"/>
        </w:numPr>
        <w:ind w:right="-20"/>
        <w:jc w:val="both"/>
        <w:rPr>
          <w:rFonts w:ascii="Arial" w:eastAsia="Calibri" w:hAnsi="Arial" w:cs="Arial"/>
          <w:sz w:val="24"/>
          <w:szCs w:val="24"/>
        </w:rPr>
      </w:pPr>
      <w:r>
        <w:rPr>
          <w:rFonts w:ascii="Arial" w:eastAsia="Calibri" w:hAnsi="Arial" w:cs="Arial"/>
          <w:sz w:val="24"/>
          <w:szCs w:val="24"/>
        </w:rPr>
        <w:t>Explain the nature of a human cell.</w:t>
      </w:r>
    </w:p>
    <w:p w14:paraId="085CD9D5" w14:textId="77777777" w:rsidR="00517AB2" w:rsidRPr="004B7605" w:rsidRDefault="00A2538B" w:rsidP="007258A5">
      <w:pPr>
        <w:pStyle w:val="ListParagraph"/>
        <w:numPr>
          <w:ilvl w:val="0"/>
          <w:numId w:val="1"/>
        </w:numPr>
        <w:ind w:right="-20"/>
        <w:jc w:val="both"/>
        <w:rPr>
          <w:rFonts w:ascii="Arial" w:eastAsia="Calibri" w:hAnsi="Arial" w:cs="Arial"/>
          <w:sz w:val="24"/>
          <w:szCs w:val="24"/>
        </w:rPr>
      </w:pPr>
      <w:r>
        <w:rPr>
          <w:rFonts w:ascii="Arial" w:hAnsi="Arial" w:cs="Arial"/>
          <w:sz w:val="24"/>
          <w:szCs w:val="24"/>
        </w:rPr>
        <w:t>Describe the general make-up of a tissue and able to recognize the primary tissue types and examples of each type.</w:t>
      </w:r>
      <w:r w:rsidR="00517AB2" w:rsidRPr="004B7605">
        <w:rPr>
          <w:rFonts w:ascii="Arial" w:hAnsi="Arial" w:cs="Arial"/>
          <w:sz w:val="24"/>
          <w:szCs w:val="24"/>
        </w:rPr>
        <w:t xml:space="preserve"> </w:t>
      </w:r>
    </w:p>
    <w:p w14:paraId="6D1D6E4F" w14:textId="77777777" w:rsidR="00517AB2" w:rsidRPr="004B7605" w:rsidRDefault="00A2538B" w:rsidP="007258A5">
      <w:pPr>
        <w:pStyle w:val="ListParagraph"/>
        <w:numPr>
          <w:ilvl w:val="0"/>
          <w:numId w:val="1"/>
        </w:numPr>
        <w:ind w:right="-20"/>
        <w:jc w:val="both"/>
        <w:rPr>
          <w:rFonts w:ascii="Arial" w:eastAsia="Calibri" w:hAnsi="Arial" w:cs="Arial"/>
          <w:sz w:val="24"/>
          <w:szCs w:val="24"/>
        </w:rPr>
      </w:pPr>
      <w:r>
        <w:rPr>
          <w:rFonts w:ascii="Arial" w:hAnsi="Arial" w:cs="Arial"/>
          <w:sz w:val="24"/>
          <w:szCs w:val="24"/>
        </w:rPr>
        <w:t>Describe the general structure and function of the Integumentary system.</w:t>
      </w:r>
      <w:r w:rsidR="00517AB2" w:rsidRPr="004B7605">
        <w:rPr>
          <w:rFonts w:ascii="Arial" w:hAnsi="Arial" w:cs="Arial"/>
          <w:sz w:val="24"/>
          <w:szCs w:val="24"/>
        </w:rPr>
        <w:t xml:space="preserve"> </w:t>
      </w:r>
    </w:p>
    <w:p w14:paraId="1D1DBF4E" w14:textId="77777777" w:rsidR="00517AB2" w:rsidRPr="004B7605" w:rsidRDefault="00A2538B" w:rsidP="007258A5">
      <w:pPr>
        <w:pStyle w:val="ListParagraph"/>
        <w:numPr>
          <w:ilvl w:val="0"/>
          <w:numId w:val="1"/>
        </w:numPr>
        <w:ind w:right="-20"/>
        <w:jc w:val="both"/>
        <w:rPr>
          <w:rFonts w:ascii="Arial" w:eastAsia="Calibri" w:hAnsi="Arial" w:cs="Arial"/>
          <w:sz w:val="24"/>
          <w:szCs w:val="24"/>
        </w:rPr>
      </w:pPr>
      <w:r>
        <w:rPr>
          <w:rFonts w:ascii="Arial" w:hAnsi="Arial" w:cs="Arial"/>
          <w:sz w:val="24"/>
          <w:szCs w:val="24"/>
        </w:rPr>
        <w:t>Describe the general structure and function</w:t>
      </w:r>
      <w:r w:rsidR="001E07A6">
        <w:rPr>
          <w:rFonts w:ascii="Arial" w:hAnsi="Arial" w:cs="Arial"/>
          <w:sz w:val="24"/>
          <w:szCs w:val="24"/>
        </w:rPr>
        <w:t xml:space="preserve"> of the skeletal system inclusive of joints.</w:t>
      </w:r>
      <w:r w:rsidR="00517AB2" w:rsidRPr="004B7605">
        <w:rPr>
          <w:rFonts w:ascii="Arial" w:hAnsi="Arial" w:cs="Arial"/>
          <w:sz w:val="24"/>
          <w:szCs w:val="24"/>
        </w:rPr>
        <w:t xml:space="preserve"> </w:t>
      </w:r>
    </w:p>
    <w:p w14:paraId="1940D31A" w14:textId="77777777" w:rsidR="00517AB2" w:rsidRPr="004B7605" w:rsidRDefault="001E07A6" w:rsidP="007258A5">
      <w:pPr>
        <w:pStyle w:val="ListParagraph"/>
        <w:numPr>
          <w:ilvl w:val="0"/>
          <w:numId w:val="1"/>
        </w:numPr>
        <w:ind w:right="-20"/>
        <w:jc w:val="both"/>
        <w:rPr>
          <w:rFonts w:ascii="Arial" w:eastAsia="Calibri" w:hAnsi="Arial" w:cs="Arial"/>
          <w:sz w:val="24"/>
          <w:szCs w:val="24"/>
        </w:rPr>
      </w:pPr>
      <w:r>
        <w:rPr>
          <w:rFonts w:ascii="Arial" w:hAnsi="Arial" w:cs="Arial"/>
          <w:sz w:val="24"/>
          <w:szCs w:val="24"/>
        </w:rPr>
        <w:t>Summarize the major characteristics and functions of skeletal, smooth and cardiac muscle. Be able to identify major superficial muscles of the human body.</w:t>
      </w:r>
    </w:p>
    <w:p w14:paraId="66EF5606" w14:textId="77777777" w:rsidR="00517AB2" w:rsidRPr="004B7605" w:rsidRDefault="001E07A6" w:rsidP="007258A5">
      <w:pPr>
        <w:pStyle w:val="ListParagraph"/>
        <w:numPr>
          <w:ilvl w:val="0"/>
          <w:numId w:val="1"/>
        </w:numPr>
        <w:ind w:right="-20"/>
        <w:jc w:val="both"/>
        <w:rPr>
          <w:rFonts w:ascii="Arial" w:eastAsia="Calibri" w:hAnsi="Arial" w:cs="Arial"/>
          <w:sz w:val="24"/>
          <w:szCs w:val="24"/>
        </w:rPr>
      </w:pPr>
      <w:r>
        <w:rPr>
          <w:rFonts w:ascii="Arial" w:eastAsia="Calibri" w:hAnsi="Arial" w:cs="Arial"/>
          <w:sz w:val="24"/>
          <w:szCs w:val="24"/>
        </w:rPr>
        <w:t>Describe the general structure and function of the nervous system including special senses.</w:t>
      </w:r>
    </w:p>
    <w:p w14:paraId="06C40C42" w14:textId="77777777" w:rsidR="00517AB2" w:rsidRPr="004B7605" w:rsidRDefault="00517AB2" w:rsidP="007258A5">
      <w:pPr>
        <w:pStyle w:val="ListParagraph"/>
        <w:numPr>
          <w:ilvl w:val="0"/>
          <w:numId w:val="1"/>
        </w:numPr>
        <w:ind w:right="-20"/>
        <w:jc w:val="both"/>
        <w:rPr>
          <w:rFonts w:ascii="Arial" w:eastAsia="Calibri" w:hAnsi="Arial" w:cs="Arial"/>
          <w:sz w:val="24"/>
          <w:szCs w:val="24"/>
        </w:rPr>
      </w:pPr>
      <w:r w:rsidRPr="004B7605">
        <w:rPr>
          <w:rFonts w:ascii="Arial" w:hAnsi="Arial" w:cs="Arial"/>
          <w:sz w:val="24"/>
          <w:szCs w:val="24"/>
        </w:rPr>
        <w:t xml:space="preserve"> </w:t>
      </w:r>
      <w:r w:rsidR="001E07A6">
        <w:rPr>
          <w:rFonts w:ascii="Arial" w:hAnsi="Arial" w:cs="Arial"/>
          <w:sz w:val="24"/>
          <w:szCs w:val="24"/>
        </w:rPr>
        <w:t>Explain the interrelationship among molecular, cellular, tissue, organ function in each system and the interdependency of the system.</w:t>
      </w:r>
      <w:r w:rsidRPr="004B7605">
        <w:rPr>
          <w:rFonts w:ascii="Arial" w:hAnsi="Arial" w:cs="Arial"/>
          <w:sz w:val="24"/>
          <w:szCs w:val="24"/>
        </w:rPr>
        <w:t xml:space="preserve"> </w:t>
      </w:r>
    </w:p>
    <w:p w14:paraId="2A16FEEB" w14:textId="77777777" w:rsidR="001E07A6" w:rsidRPr="001E07A6" w:rsidRDefault="001E07A6" w:rsidP="007258A5">
      <w:pPr>
        <w:pStyle w:val="ListParagraph"/>
        <w:numPr>
          <w:ilvl w:val="0"/>
          <w:numId w:val="1"/>
        </w:numPr>
        <w:ind w:right="-20"/>
        <w:jc w:val="both"/>
        <w:rPr>
          <w:rFonts w:ascii="Arial" w:eastAsia="Calibri" w:hAnsi="Arial" w:cs="Arial"/>
          <w:sz w:val="24"/>
          <w:szCs w:val="24"/>
        </w:rPr>
      </w:pPr>
      <w:r>
        <w:rPr>
          <w:rFonts w:ascii="Arial" w:eastAsia="Calibri" w:hAnsi="Arial" w:cs="Arial"/>
          <w:sz w:val="24"/>
          <w:szCs w:val="24"/>
        </w:rPr>
        <w:t>Explain contributions of organ systems to the maintenance of homeostasis and the causes of effects of homeostatic imbalances.</w:t>
      </w:r>
    </w:p>
    <w:p w14:paraId="4F3E4706" w14:textId="77777777" w:rsidR="00517AB2" w:rsidRPr="004B7605" w:rsidRDefault="001E07A6" w:rsidP="007258A5">
      <w:pPr>
        <w:pStyle w:val="ListParagraph"/>
        <w:numPr>
          <w:ilvl w:val="0"/>
          <w:numId w:val="1"/>
        </w:numPr>
        <w:ind w:right="-20"/>
        <w:jc w:val="both"/>
        <w:rPr>
          <w:rFonts w:ascii="Arial" w:eastAsia="Calibri" w:hAnsi="Arial" w:cs="Arial"/>
          <w:sz w:val="24"/>
          <w:szCs w:val="24"/>
        </w:rPr>
      </w:pPr>
      <w:r>
        <w:rPr>
          <w:rFonts w:ascii="Arial" w:eastAsia="Calibri" w:hAnsi="Arial" w:cs="Arial"/>
          <w:sz w:val="24"/>
          <w:szCs w:val="24"/>
        </w:rPr>
        <w:t xml:space="preserve">Communicate results of scientific investigations, </w:t>
      </w:r>
      <w:r w:rsidR="00D738B4">
        <w:rPr>
          <w:rFonts w:ascii="Arial" w:eastAsia="Calibri" w:hAnsi="Arial" w:cs="Arial"/>
          <w:sz w:val="24"/>
          <w:szCs w:val="24"/>
        </w:rPr>
        <w:t>analyze</w:t>
      </w:r>
      <w:r>
        <w:rPr>
          <w:rFonts w:ascii="Arial" w:eastAsia="Calibri" w:hAnsi="Arial" w:cs="Arial"/>
          <w:sz w:val="24"/>
          <w:szCs w:val="24"/>
        </w:rPr>
        <w:t xml:space="preserve"> data and formulate conclusions using critical thinking and scientific problem-solving skills.</w:t>
      </w:r>
    </w:p>
    <w:p w14:paraId="2337A03A" w14:textId="77777777" w:rsidR="00517AB2" w:rsidRPr="004B7605" w:rsidRDefault="00517AB2" w:rsidP="007258A5">
      <w:pPr>
        <w:pStyle w:val="ListParagraph"/>
        <w:ind w:right="-20"/>
        <w:jc w:val="both"/>
        <w:rPr>
          <w:rFonts w:ascii="Arial" w:eastAsia="Calibri" w:hAnsi="Arial" w:cs="Arial"/>
          <w:sz w:val="24"/>
          <w:szCs w:val="24"/>
        </w:rPr>
      </w:pPr>
    </w:p>
    <w:bookmarkEnd w:id="0"/>
    <w:p w14:paraId="280A8BE4" w14:textId="77777777" w:rsidR="00517AB2" w:rsidRPr="004B7605" w:rsidRDefault="00517AB2" w:rsidP="007258A5">
      <w:pPr>
        <w:spacing w:after="0"/>
        <w:jc w:val="both"/>
        <w:rPr>
          <w:rFonts w:ascii="Arial" w:eastAsia="Calibri" w:hAnsi="Arial" w:cs="Arial"/>
          <w:spacing w:val="-9"/>
          <w:sz w:val="24"/>
          <w:szCs w:val="24"/>
        </w:rPr>
      </w:pPr>
      <w:r w:rsidRPr="004B7605">
        <w:rPr>
          <w:rFonts w:ascii="Arial" w:eastAsia="Calibri" w:hAnsi="Arial" w:cs="Arial"/>
          <w:spacing w:val="-9"/>
          <w:sz w:val="24"/>
          <w:szCs w:val="24"/>
        </w:rPr>
        <w:t xml:space="preserve"> </w:t>
      </w:r>
    </w:p>
    <w:p w14:paraId="37A573DC" w14:textId="77777777" w:rsidR="00517AB2" w:rsidRDefault="00517AB2" w:rsidP="004B7605">
      <w:pPr>
        <w:spacing w:before="57" w:after="0" w:line="240" w:lineRule="auto"/>
        <w:ind w:right="-20"/>
        <w:jc w:val="both"/>
        <w:rPr>
          <w:rFonts w:ascii="Arial" w:eastAsia="Calibri" w:hAnsi="Arial" w:cs="Arial"/>
          <w:b/>
          <w:bCs/>
          <w:sz w:val="24"/>
          <w:szCs w:val="24"/>
        </w:rPr>
      </w:pPr>
      <w:r w:rsidRPr="004B7605">
        <w:rPr>
          <w:rFonts w:ascii="Arial" w:eastAsia="Calibri" w:hAnsi="Arial" w:cs="Arial"/>
          <w:b/>
          <w:bCs/>
          <w:w w:val="99"/>
          <w:sz w:val="24"/>
          <w:szCs w:val="24"/>
        </w:rPr>
        <w:t>Ev</w:t>
      </w:r>
      <w:r w:rsidRPr="004B7605">
        <w:rPr>
          <w:rFonts w:ascii="Arial" w:eastAsia="Calibri" w:hAnsi="Arial" w:cs="Arial"/>
          <w:b/>
          <w:bCs/>
          <w:spacing w:val="-1"/>
          <w:w w:val="99"/>
          <w:sz w:val="24"/>
          <w:szCs w:val="24"/>
        </w:rPr>
        <w:t>a</w:t>
      </w:r>
      <w:r w:rsidRPr="004B7605">
        <w:rPr>
          <w:rFonts w:ascii="Arial" w:eastAsia="Calibri" w:hAnsi="Arial" w:cs="Arial"/>
          <w:b/>
          <w:bCs/>
          <w:spacing w:val="1"/>
          <w:w w:val="99"/>
          <w:sz w:val="24"/>
          <w:szCs w:val="24"/>
        </w:rPr>
        <w:t>lu</w:t>
      </w:r>
      <w:r w:rsidRPr="004B7605">
        <w:rPr>
          <w:rFonts w:ascii="Arial" w:eastAsia="Calibri" w:hAnsi="Arial" w:cs="Arial"/>
          <w:b/>
          <w:bCs/>
          <w:spacing w:val="-1"/>
          <w:w w:val="99"/>
          <w:sz w:val="24"/>
          <w:szCs w:val="24"/>
        </w:rPr>
        <w:t>a</w:t>
      </w:r>
      <w:r w:rsidRPr="004B7605">
        <w:rPr>
          <w:rFonts w:ascii="Arial" w:eastAsia="Calibri" w:hAnsi="Arial" w:cs="Arial"/>
          <w:b/>
          <w:bCs/>
          <w:spacing w:val="1"/>
          <w:w w:val="99"/>
          <w:sz w:val="24"/>
          <w:szCs w:val="24"/>
        </w:rPr>
        <w:t>t</w:t>
      </w:r>
      <w:r w:rsidRPr="004B7605">
        <w:rPr>
          <w:rFonts w:ascii="Arial" w:eastAsia="Calibri" w:hAnsi="Arial" w:cs="Arial"/>
          <w:b/>
          <w:bCs/>
          <w:spacing w:val="3"/>
          <w:w w:val="99"/>
          <w:sz w:val="24"/>
          <w:szCs w:val="24"/>
        </w:rPr>
        <w:t>i</w:t>
      </w:r>
      <w:r w:rsidRPr="004B7605">
        <w:rPr>
          <w:rFonts w:ascii="Arial" w:eastAsia="Calibri" w:hAnsi="Arial" w:cs="Arial"/>
          <w:b/>
          <w:bCs/>
          <w:w w:val="99"/>
          <w:sz w:val="24"/>
          <w:szCs w:val="24"/>
        </w:rPr>
        <w:t>o</w:t>
      </w:r>
      <w:r w:rsidRPr="004B7605">
        <w:rPr>
          <w:rFonts w:ascii="Arial" w:eastAsia="Calibri" w:hAnsi="Arial" w:cs="Arial"/>
          <w:b/>
          <w:bCs/>
          <w:spacing w:val="1"/>
          <w:w w:val="99"/>
          <w:sz w:val="24"/>
          <w:szCs w:val="24"/>
        </w:rPr>
        <w:t>n</w:t>
      </w:r>
      <w:r w:rsidRPr="004B7605">
        <w:rPr>
          <w:rFonts w:ascii="Arial" w:eastAsia="Calibri" w:hAnsi="Arial" w:cs="Arial"/>
          <w:b/>
          <w:bCs/>
          <w:spacing w:val="-2"/>
          <w:w w:val="99"/>
          <w:sz w:val="24"/>
          <w:szCs w:val="24"/>
        </w:rPr>
        <w:t>/G</w:t>
      </w:r>
      <w:r w:rsidRPr="004B7605">
        <w:rPr>
          <w:rFonts w:ascii="Arial" w:eastAsia="Calibri" w:hAnsi="Arial" w:cs="Arial"/>
          <w:b/>
          <w:bCs/>
          <w:spacing w:val="3"/>
          <w:w w:val="99"/>
          <w:sz w:val="24"/>
          <w:szCs w:val="24"/>
        </w:rPr>
        <w:t>r</w:t>
      </w:r>
      <w:r w:rsidRPr="004B7605">
        <w:rPr>
          <w:rFonts w:ascii="Arial" w:eastAsia="Calibri" w:hAnsi="Arial" w:cs="Arial"/>
          <w:b/>
          <w:bCs/>
          <w:spacing w:val="-1"/>
          <w:w w:val="99"/>
          <w:sz w:val="24"/>
          <w:szCs w:val="24"/>
        </w:rPr>
        <w:t>a</w:t>
      </w:r>
      <w:r w:rsidRPr="004B7605">
        <w:rPr>
          <w:rFonts w:ascii="Arial" w:eastAsia="Calibri" w:hAnsi="Arial" w:cs="Arial"/>
          <w:b/>
          <w:bCs/>
          <w:spacing w:val="-2"/>
          <w:w w:val="99"/>
          <w:sz w:val="24"/>
          <w:szCs w:val="24"/>
        </w:rPr>
        <w:t>d</w:t>
      </w:r>
      <w:r w:rsidRPr="004B7605">
        <w:rPr>
          <w:rFonts w:ascii="Arial" w:eastAsia="Calibri" w:hAnsi="Arial" w:cs="Arial"/>
          <w:b/>
          <w:bCs/>
          <w:spacing w:val="1"/>
          <w:w w:val="99"/>
          <w:sz w:val="24"/>
          <w:szCs w:val="24"/>
        </w:rPr>
        <w:t>in</w:t>
      </w:r>
      <w:r w:rsidRPr="004B7605">
        <w:rPr>
          <w:rFonts w:ascii="Arial" w:eastAsia="Calibri" w:hAnsi="Arial" w:cs="Arial"/>
          <w:b/>
          <w:bCs/>
          <w:w w:val="99"/>
          <w:sz w:val="24"/>
          <w:szCs w:val="24"/>
        </w:rPr>
        <w:t>g</w:t>
      </w:r>
      <w:r w:rsidRPr="004B7605">
        <w:rPr>
          <w:rFonts w:ascii="Arial" w:eastAsia="Calibri" w:hAnsi="Arial" w:cs="Arial"/>
          <w:b/>
          <w:bCs/>
          <w:spacing w:val="-13"/>
          <w:w w:val="99"/>
          <w:sz w:val="24"/>
          <w:szCs w:val="24"/>
        </w:rPr>
        <w:t xml:space="preserve"> </w:t>
      </w:r>
      <w:r w:rsidRPr="004B7605">
        <w:rPr>
          <w:rFonts w:ascii="Arial" w:eastAsia="Calibri" w:hAnsi="Arial" w:cs="Arial"/>
          <w:b/>
          <w:bCs/>
          <w:sz w:val="24"/>
          <w:szCs w:val="24"/>
        </w:rPr>
        <w:t>P</w:t>
      </w:r>
      <w:r w:rsidRPr="004B7605">
        <w:rPr>
          <w:rFonts w:ascii="Arial" w:eastAsia="Calibri" w:hAnsi="Arial" w:cs="Arial"/>
          <w:b/>
          <w:bCs/>
          <w:spacing w:val="1"/>
          <w:sz w:val="24"/>
          <w:szCs w:val="24"/>
        </w:rPr>
        <w:t>o</w:t>
      </w:r>
      <w:r w:rsidRPr="004B7605">
        <w:rPr>
          <w:rFonts w:ascii="Arial" w:eastAsia="Calibri" w:hAnsi="Arial" w:cs="Arial"/>
          <w:b/>
          <w:bCs/>
          <w:spacing w:val="-1"/>
          <w:sz w:val="24"/>
          <w:szCs w:val="24"/>
        </w:rPr>
        <w:t>li</w:t>
      </w:r>
      <w:r w:rsidRPr="004B7605">
        <w:rPr>
          <w:rFonts w:ascii="Arial" w:eastAsia="Calibri" w:hAnsi="Arial" w:cs="Arial"/>
          <w:b/>
          <w:bCs/>
          <w:sz w:val="24"/>
          <w:szCs w:val="24"/>
        </w:rPr>
        <w:t>cy:</w:t>
      </w:r>
    </w:p>
    <w:p w14:paraId="615A8414" w14:textId="77777777" w:rsidR="00D738B4" w:rsidRPr="004B7605" w:rsidRDefault="00D738B4" w:rsidP="004B7605">
      <w:pPr>
        <w:spacing w:before="57" w:after="0" w:line="240" w:lineRule="auto"/>
        <w:ind w:right="-20"/>
        <w:jc w:val="both"/>
        <w:rPr>
          <w:rFonts w:ascii="Arial" w:eastAsia="Calibri" w:hAnsi="Arial" w:cs="Arial"/>
          <w:b/>
          <w:bCs/>
          <w:sz w:val="24"/>
          <w:szCs w:val="24"/>
        </w:rPr>
      </w:pPr>
    </w:p>
    <w:p w14:paraId="6889E634" w14:textId="77777777" w:rsidR="00517AB2" w:rsidRPr="004B7605" w:rsidRDefault="00517AB2" w:rsidP="004B7605">
      <w:pPr>
        <w:spacing w:before="57" w:after="0" w:line="240" w:lineRule="auto"/>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t>Lecture Average 75% of final course grade</w:t>
      </w:r>
    </w:p>
    <w:p w14:paraId="0D514B29" w14:textId="77777777" w:rsidR="00517AB2" w:rsidRPr="004B7605" w:rsidRDefault="00517AB2" w:rsidP="004B7605">
      <w:pPr>
        <w:spacing w:before="57" w:after="0" w:line="240" w:lineRule="auto"/>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r>
      <w:r w:rsidRPr="004B7605">
        <w:rPr>
          <w:rFonts w:ascii="Arial" w:eastAsia="Calibri" w:hAnsi="Arial" w:cs="Arial"/>
          <w:b/>
          <w:bCs/>
          <w:w w:val="99"/>
          <w:sz w:val="24"/>
          <w:szCs w:val="24"/>
        </w:rPr>
        <w:tab/>
        <w:t xml:space="preserve">4 Unit Exams </w:t>
      </w:r>
      <w:r w:rsidR="00392FD6" w:rsidRPr="004B7605">
        <w:rPr>
          <w:rFonts w:ascii="Arial" w:eastAsia="Calibri" w:hAnsi="Arial" w:cs="Arial"/>
          <w:b/>
          <w:bCs/>
          <w:w w:val="99"/>
          <w:sz w:val="24"/>
          <w:szCs w:val="24"/>
        </w:rPr>
        <w:t xml:space="preserve">                                                               </w:t>
      </w:r>
      <w:r w:rsidRPr="004B7605">
        <w:rPr>
          <w:rFonts w:ascii="Arial" w:eastAsia="Calibri" w:hAnsi="Arial" w:cs="Arial"/>
          <w:b/>
          <w:bCs/>
          <w:w w:val="99"/>
          <w:sz w:val="24"/>
          <w:szCs w:val="24"/>
        </w:rPr>
        <w:t xml:space="preserve"> 40%</w:t>
      </w:r>
      <w:r w:rsidR="00392FD6" w:rsidRPr="004B7605">
        <w:rPr>
          <w:rFonts w:ascii="Arial" w:eastAsia="Calibri" w:hAnsi="Arial" w:cs="Arial"/>
          <w:b/>
          <w:bCs/>
          <w:w w:val="99"/>
          <w:sz w:val="24"/>
          <w:szCs w:val="24"/>
        </w:rPr>
        <w:t xml:space="preserve"> of the lecture grade</w:t>
      </w:r>
    </w:p>
    <w:p w14:paraId="02BD1773" w14:textId="1271EF74" w:rsidR="00517AB2" w:rsidRDefault="00517AB2" w:rsidP="004B7605">
      <w:pPr>
        <w:spacing w:before="57" w:after="0" w:line="240" w:lineRule="auto"/>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 xml:space="preserve">                    1 compr</w:t>
      </w:r>
      <w:r w:rsidR="00392FD6" w:rsidRPr="004B7605">
        <w:rPr>
          <w:rFonts w:ascii="Arial" w:eastAsia="Calibri" w:hAnsi="Arial" w:cs="Arial"/>
          <w:b/>
          <w:bCs/>
          <w:w w:val="99"/>
          <w:sz w:val="24"/>
          <w:szCs w:val="24"/>
        </w:rPr>
        <w:t xml:space="preserve">ehensive final Exam                                </w:t>
      </w:r>
      <w:r w:rsidR="00D039BF">
        <w:rPr>
          <w:rFonts w:ascii="Arial" w:eastAsia="Calibri" w:hAnsi="Arial" w:cs="Arial"/>
          <w:b/>
          <w:bCs/>
          <w:w w:val="99"/>
          <w:sz w:val="24"/>
          <w:szCs w:val="24"/>
        </w:rPr>
        <w:t xml:space="preserve">        </w:t>
      </w:r>
      <w:r w:rsidR="00392FD6" w:rsidRPr="004B7605">
        <w:rPr>
          <w:rFonts w:ascii="Arial" w:eastAsia="Calibri" w:hAnsi="Arial" w:cs="Arial"/>
          <w:b/>
          <w:bCs/>
          <w:w w:val="99"/>
          <w:sz w:val="24"/>
          <w:szCs w:val="24"/>
        </w:rPr>
        <w:t>20% of the lecture grade</w:t>
      </w:r>
    </w:p>
    <w:p w14:paraId="2B39490E" w14:textId="7E636CFF" w:rsidR="00392FD6" w:rsidRDefault="00517AB2" w:rsidP="004B7605">
      <w:pPr>
        <w:spacing w:before="57" w:after="0" w:line="240" w:lineRule="auto"/>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r>
      <w:r w:rsidRPr="004B7605">
        <w:rPr>
          <w:rFonts w:ascii="Arial" w:eastAsia="Calibri" w:hAnsi="Arial" w:cs="Arial"/>
          <w:b/>
          <w:bCs/>
          <w:w w:val="99"/>
          <w:sz w:val="24"/>
          <w:szCs w:val="24"/>
        </w:rPr>
        <w:tab/>
      </w:r>
      <w:r w:rsidR="00392FD6" w:rsidRPr="004B7605">
        <w:rPr>
          <w:rFonts w:ascii="Arial" w:eastAsia="Calibri" w:hAnsi="Arial" w:cs="Arial"/>
          <w:b/>
          <w:bCs/>
          <w:w w:val="99"/>
          <w:sz w:val="24"/>
          <w:szCs w:val="24"/>
        </w:rPr>
        <w:t xml:space="preserve">Learn Smart &amp;Homework                                       </w:t>
      </w:r>
      <w:r w:rsidR="004B7605">
        <w:rPr>
          <w:rFonts w:ascii="Arial" w:eastAsia="Calibri" w:hAnsi="Arial" w:cs="Arial"/>
          <w:b/>
          <w:bCs/>
          <w:w w:val="99"/>
          <w:sz w:val="24"/>
          <w:szCs w:val="24"/>
        </w:rPr>
        <w:t xml:space="preserve">   </w:t>
      </w:r>
      <w:r w:rsidR="00392FD6" w:rsidRPr="004B7605">
        <w:rPr>
          <w:rFonts w:ascii="Arial" w:eastAsia="Calibri" w:hAnsi="Arial" w:cs="Arial"/>
          <w:b/>
          <w:bCs/>
          <w:w w:val="99"/>
          <w:sz w:val="24"/>
          <w:szCs w:val="24"/>
        </w:rPr>
        <w:t xml:space="preserve">   1</w:t>
      </w:r>
      <w:r w:rsidR="002D7612">
        <w:rPr>
          <w:rFonts w:ascii="Arial" w:eastAsia="Calibri" w:hAnsi="Arial" w:cs="Arial"/>
          <w:b/>
          <w:bCs/>
          <w:w w:val="99"/>
          <w:sz w:val="24"/>
          <w:szCs w:val="24"/>
        </w:rPr>
        <w:t>4</w:t>
      </w:r>
      <w:r w:rsidR="00392FD6" w:rsidRPr="004B7605">
        <w:rPr>
          <w:rFonts w:ascii="Arial" w:eastAsia="Calibri" w:hAnsi="Arial" w:cs="Arial"/>
          <w:b/>
          <w:bCs/>
          <w:w w:val="99"/>
          <w:sz w:val="24"/>
          <w:szCs w:val="24"/>
        </w:rPr>
        <w:t>% of the lecture grade.</w:t>
      </w:r>
    </w:p>
    <w:p w14:paraId="4FB4735B" w14:textId="491DBE89" w:rsidR="004B7605" w:rsidRPr="004B7605" w:rsidRDefault="002D7612" w:rsidP="004B7605">
      <w:pPr>
        <w:spacing w:before="57" w:after="0" w:line="240" w:lineRule="auto"/>
        <w:ind w:left="100" w:right="-20"/>
        <w:jc w:val="both"/>
        <w:rPr>
          <w:rFonts w:ascii="Arial" w:eastAsia="Calibri" w:hAnsi="Arial" w:cs="Arial"/>
          <w:b/>
          <w:bCs/>
          <w:w w:val="99"/>
          <w:sz w:val="24"/>
          <w:szCs w:val="24"/>
        </w:rPr>
      </w:pPr>
      <w:r>
        <w:rPr>
          <w:rFonts w:ascii="Arial" w:eastAsia="Calibri" w:hAnsi="Arial" w:cs="Arial"/>
          <w:b/>
          <w:bCs/>
          <w:w w:val="99"/>
          <w:sz w:val="24"/>
          <w:szCs w:val="24"/>
        </w:rPr>
        <w:t xml:space="preserve">                     Attendance                                                                      1% of the lecture grade.</w:t>
      </w:r>
    </w:p>
    <w:p w14:paraId="58BA4FA9" w14:textId="77777777" w:rsidR="00517AB2" w:rsidRPr="004B7605" w:rsidRDefault="00517AB2" w:rsidP="004B7605">
      <w:pPr>
        <w:spacing w:before="57" w:after="0" w:line="240" w:lineRule="auto"/>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t>Lab Average 25% of final course grade</w:t>
      </w:r>
    </w:p>
    <w:p w14:paraId="7E8EEBEB" w14:textId="6673D4DF" w:rsidR="00517AB2" w:rsidRPr="004B7605" w:rsidRDefault="00517AB2" w:rsidP="004B7605">
      <w:pPr>
        <w:spacing w:before="57" w:after="0" w:line="240" w:lineRule="auto"/>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r>
      <w:r w:rsidRPr="004B7605">
        <w:rPr>
          <w:rFonts w:ascii="Arial" w:eastAsia="Calibri" w:hAnsi="Arial" w:cs="Arial"/>
          <w:b/>
          <w:bCs/>
          <w:w w:val="99"/>
          <w:sz w:val="24"/>
          <w:szCs w:val="24"/>
        </w:rPr>
        <w:tab/>
        <w:t>Lab Report</w:t>
      </w:r>
      <w:r w:rsidR="002D7612">
        <w:rPr>
          <w:rFonts w:ascii="Arial" w:eastAsia="Calibri" w:hAnsi="Arial" w:cs="Arial"/>
          <w:b/>
          <w:bCs/>
          <w:w w:val="99"/>
          <w:sz w:val="24"/>
          <w:szCs w:val="24"/>
        </w:rPr>
        <w:t>s</w:t>
      </w:r>
      <w:r w:rsidR="00392FD6" w:rsidRPr="004B7605">
        <w:rPr>
          <w:rFonts w:ascii="Arial" w:eastAsia="Calibri" w:hAnsi="Arial" w:cs="Arial"/>
          <w:b/>
          <w:bCs/>
          <w:w w:val="99"/>
          <w:sz w:val="24"/>
          <w:szCs w:val="24"/>
        </w:rPr>
        <w:t xml:space="preserve">     </w:t>
      </w:r>
      <w:r w:rsidR="002D7612">
        <w:rPr>
          <w:rFonts w:ascii="Arial" w:eastAsia="Calibri" w:hAnsi="Arial" w:cs="Arial"/>
          <w:b/>
          <w:bCs/>
          <w:w w:val="99"/>
          <w:sz w:val="24"/>
          <w:szCs w:val="24"/>
        </w:rPr>
        <w:t xml:space="preserve">  </w:t>
      </w:r>
      <w:r w:rsidRPr="004B7605">
        <w:rPr>
          <w:rFonts w:ascii="Arial" w:eastAsia="Calibri" w:hAnsi="Arial" w:cs="Arial"/>
          <w:b/>
          <w:bCs/>
          <w:w w:val="99"/>
          <w:sz w:val="24"/>
          <w:szCs w:val="24"/>
        </w:rPr>
        <w:t xml:space="preserve"> 5% </w:t>
      </w:r>
    </w:p>
    <w:p w14:paraId="4BFD9B4B" w14:textId="6B45FB3E" w:rsidR="00517AB2" w:rsidRDefault="00517AB2" w:rsidP="004B7605">
      <w:pPr>
        <w:spacing w:before="57" w:after="0" w:line="240" w:lineRule="auto"/>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r>
      <w:r w:rsidRPr="004B7605">
        <w:rPr>
          <w:rFonts w:ascii="Arial" w:eastAsia="Calibri" w:hAnsi="Arial" w:cs="Arial"/>
          <w:b/>
          <w:bCs/>
          <w:w w:val="99"/>
          <w:sz w:val="24"/>
          <w:szCs w:val="24"/>
        </w:rPr>
        <w:tab/>
        <w:t xml:space="preserve">Lab </w:t>
      </w:r>
      <w:proofErr w:type="spellStart"/>
      <w:r w:rsidRPr="004B7605">
        <w:rPr>
          <w:rFonts w:ascii="Arial" w:eastAsia="Calibri" w:hAnsi="Arial" w:cs="Arial"/>
          <w:b/>
          <w:bCs/>
          <w:w w:val="99"/>
          <w:sz w:val="24"/>
          <w:szCs w:val="24"/>
        </w:rPr>
        <w:t>Practical</w:t>
      </w:r>
      <w:r w:rsidR="002D7612">
        <w:rPr>
          <w:rFonts w:ascii="Arial" w:eastAsia="Calibri" w:hAnsi="Arial" w:cs="Arial"/>
          <w:b/>
          <w:bCs/>
          <w:w w:val="99"/>
          <w:sz w:val="24"/>
          <w:szCs w:val="24"/>
        </w:rPr>
        <w:t>s</w:t>
      </w:r>
      <w:proofErr w:type="spellEnd"/>
      <w:r w:rsidR="002D7612">
        <w:rPr>
          <w:rFonts w:ascii="Arial" w:eastAsia="Calibri" w:hAnsi="Arial" w:cs="Arial"/>
          <w:b/>
          <w:bCs/>
          <w:w w:val="99"/>
          <w:sz w:val="24"/>
          <w:szCs w:val="24"/>
        </w:rPr>
        <w:t xml:space="preserve">   </w:t>
      </w:r>
      <w:r w:rsidRPr="004B7605">
        <w:rPr>
          <w:rFonts w:ascii="Arial" w:eastAsia="Calibri" w:hAnsi="Arial" w:cs="Arial"/>
          <w:b/>
          <w:bCs/>
          <w:w w:val="99"/>
          <w:sz w:val="24"/>
          <w:szCs w:val="24"/>
        </w:rPr>
        <w:t xml:space="preserve"> 20%</w:t>
      </w:r>
    </w:p>
    <w:p w14:paraId="5B3B6F13" w14:textId="221EF04E" w:rsidR="000E3C85" w:rsidRPr="000E3C85" w:rsidRDefault="000E3C85" w:rsidP="004B7605">
      <w:pPr>
        <w:spacing w:before="57" w:after="0" w:line="240" w:lineRule="auto"/>
        <w:ind w:left="100" w:right="-20"/>
        <w:jc w:val="both"/>
        <w:rPr>
          <w:rFonts w:ascii="Arial" w:eastAsia="Calibri" w:hAnsi="Arial" w:cs="Arial"/>
          <w:b/>
          <w:bCs/>
          <w:w w:val="99"/>
          <w:sz w:val="20"/>
          <w:szCs w:val="20"/>
        </w:rPr>
      </w:pPr>
      <w:r>
        <w:rPr>
          <w:rFonts w:ascii="Arial" w:hAnsi="Arial" w:cs="Arial"/>
          <w:sz w:val="24"/>
          <w:szCs w:val="24"/>
        </w:rPr>
        <w:t xml:space="preserve">        </w:t>
      </w:r>
      <w:r w:rsidRPr="000E3C85">
        <w:rPr>
          <w:rFonts w:ascii="Arial" w:hAnsi="Arial" w:cs="Arial"/>
          <w:sz w:val="20"/>
          <w:szCs w:val="20"/>
        </w:rPr>
        <w:t>Lab Practical Exam will be Fill</w:t>
      </w:r>
      <w:r w:rsidR="00EE40B2">
        <w:rPr>
          <w:rFonts w:ascii="Arial" w:hAnsi="Arial" w:cs="Arial"/>
          <w:sz w:val="20"/>
          <w:szCs w:val="20"/>
        </w:rPr>
        <w:t xml:space="preserve">ing </w:t>
      </w:r>
      <w:r w:rsidRPr="000E3C85">
        <w:rPr>
          <w:rFonts w:ascii="Arial" w:hAnsi="Arial" w:cs="Arial"/>
          <w:sz w:val="20"/>
          <w:szCs w:val="20"/>
        </w:rPr>
        <w:t>in the blank.</w:t>
      </w:r>
    </w:p>
    <w:p w14:paraId="12211C26" w14:textId="77777777" w:rsidR="00517AB2" w:rsidRPr="004B7605" w:rsidRDefault="00517AB2" w:rsidP="004B7605">
      <w:pPr>
        <w:spacing w:before="57" w:after="0" w:line="240" w:lineRule="auto"/>
        <w:ind w:left="100" w:right="-20"/>
        <w:jc w:val="both"/>
        <w:rPr>
          <w:rFonts w:ascii="Arial" w:eastAsia="Calibri" w:hAnsi="Arial" w:cs="Arial"/>
          <w:b/>
          <w:bCs/>
          <w:w w:val="99"/>
          <w:sz w:val="24"/>
          <w:szCs w:val="24"/>
        </w:rPr>
      </w:pPr>
    </w:p>
    <w:p w14:paraId="1B419508" w14:textId="77777777" w:rsidR="00517AB2" w:rsidRPr="004B7605" w:rsidRDefault="00517AB2" w:rsidP="004B7605">
      <w:pPr>
        <w:spacing w:after="0" w:line="240" w:lineRule="auto"/>
        <w:ind w:right="-20"/>
        <w:jc w:val="both"/>
        <w:rPr>
          <w:rFonts w:ascii="Arial" w:eastAsia="Calibri" w:hAnsi="Arial" w:cs="Arial"/>
          <w:b/>
          <w:bCs/>
          <w:spacing w:val="-14"/>
          <w:sz w:val="24"/>
          <w:szCs w:val="24"/>
        </w:rPr>
      </w:pPr>
      <w:r w:rsidRPr="004B7605">
        <w:rPr>
          <w:rFonts w:ascii="Arial" w:eastAsia="Calibri" w:hAnsi="Arial" w:cs="Arial"/>
          <w:b/>
          <w:bCs/>
          <w:spacing w:val="-1"/>
          <w:sz w:val="24"/>
          <w:szCs w:val="24"/>
          <w:u w:val="single"/>
        </w:rPr>
        <w:t>R</w:t>
      </w:r>
      <w:r w:rsidRPr="004B7605">
        <w:rPr>
          <w:rFonts w:ascii="Arial" w:eastAsia="Calibri" w:hAnsi="Arial" w:cs="Arial"/>
          <w:b/>
          <w:bCs/>
          <w:sz w:val="24"/>
          <w:szCs w:val="24"/>
          <w:u w:val="single"/>
        </w:rPr>
        <w:t>e</w:t>
      </w:r>
      <w:r w:rsidRPr="004B7605">
        <w:rPr>
          <w:rFonts w:ascii="Arial" w:eastAsia="Calibri" w:hAnsi="Arial" w:cs="Arial"/>
          <w:b/>
          <w:bCs/>
          <w:spacing w:val="1"/>
          <w:sz w:val="24"/>
          <w:szCs w:val="24"/>
          <w:u w:val="single"/>
        </w:rPr>
        <w:t>qui</w:t>
      </w:r>
      <w:r w:rsidRPr="004B7605">
        <w:rPr>
          <w:rFonts w:ascii="Arial" w:eastAsia="Calibri" w:hAnsi="Arial" w:cs="Arial"/>
          <w:b/>
          <w:bCs/>
          <w:spacing w:val="2"/>
          <w:sz w:val="24"/>
          <w:szCs w:val="24"/>
          <w:u w:val="single"/>
        </w:rPr>
        <w:t>r</w:t>
      </w:r>
      <w:r w:rsidRPr="004B7605">
        <w:rPr>
          <w:rFonts w:ascii="Arial" w:eastAsia="Calibri" w:hAnsi="Arial" w:cs="Arial"/>
          <w:b/>
          <w:bCs/>
          <w:spacing w:val="-1"/>
          <w:sz w:val="24"/>
          <w:szCs w:val="24"/>
          <w:u w:val="single"/>
        </w:rPr>
        <w:t>e</w:t>
      </w:r>
      <w:r w:rsidRPr="004B7605">
        <w:rPr>
          <w:rFonts w:ascii="Arial" w:eastAsia="Calibri" w:hAnsi="Arial" w:cs="Arial"/>
          <w:b/>
          <w:bCs/>
          <w:sz w:val="24"/>
          <w:szCs w:val="24"/>
          <w:u w:val="single"/>
        </w:rPr>
        <w:t>d</w:t>
      </w:r>
      <w:r w:rsidRPr="004B7605">
        <w:rPr>
          <w:rFonts w:ascii="Arial" w:eastAsia="Calibri" w:hAnsi="Arial" w:cs="Arial"/>
          <w:b/>
          <w:bCs/>
          <w:spacing w:val="-7"/>
          <w:sz w:val="24"/>
          <w:szCs w:val="24"/>
          <w:u w:val="single"/>
        </w:rPr>
        <w:t xml:space="preserve"> </w:t>
      </w:r>
      <w:r w:rsidRPr="004B7605">
        <w:rPr>
          <w:rFonts w:ascii="Arial" w:eastAsia="Calibri" w:hAnsi="Arial" w:cs="Arial"/>
          <w:b/>
          <w:bCs/>
          <w:spacing w:val="1"/>
          <w:sz w:val="24"/>
          <w:szCs w:val="24"/>
          <w:u w:val="single"/>
        </w:rPr>
        <w:t>T</w:t>
      </w:r>
      <w:r w:rsidRPr="004B7605">
        <w:rPr>
          <w:rFonts w:ascii="Arial" w:eastAsia="Calibri" w:hAnsi="Arial" w:cs="Arial"/>
          <w:b/>
          <w:bCs/>
          <w:spacing w:val="-1"/>
          <w:sz w:val="24"/>
          <w:szCs w:val="24"/>
          <w:u w:val="single"/>
        </w:rPr>
        <w:t>e</w:t>
      </w:r>
      <w:r w:rsidRPr="004B7605">
        <w:rPr>
          <w:rFonts w:ascii="Arial" w:eastAsia="Calibri" w:hAnsi="Arial" w:cs="Arial"/>
          <w:b/>
          <w:bCs/>
          <w:sz w:val="24"/>
          <w:szCs w:val="24"/>
          <w:u w:val="single"/>
        </w:rPr>
        <w:t>x</w:t>
      </w:r>
      <w:r w:rsidRPr="004B7605">
        <w:rPr>
          <w:rFonts w:ascii="Arial" w:eastAsia="Calibri" w:hAnsi="Arial" w:cs="Arial"/>
          <w:b/>
          <w:bCs/>
          <w:spacing w:val="1"/>
          <w:sz w:val="24"/>
          <w:szCs w:val="24"/>
          <w:u w:val="single"/>
        </w:rPr>
        <w:t>t</w:t>
      </w:r>
      <w:r w:rsidRPr="004B7605">
        <w:rPr>
          <w:rFonts w:ascii="Arial" w:eastAsia="Calibri" w:hAnsi="Arial" w:cs="Arial"/>
          <w:b/>
          <w:bCs/>
          <w:spacing w:val="-2"/>
          <w:sz w:val="24"/>
          <w:szCs w:val="24"/>
          <w:u w:val="single"/>
        </w:rPr>
        <w:t>b</w:t>
      </w:r>
      <w:r w:rsidRPr="004B7605">
        <w:rPr>
          <w:rFonts w:ascii="Arial" w:eastAsia="Calibri" w:hAnsi="Arial" w:cs="Arial"/>
          <w:b/>
          <w:bCs/>
          <w:spacing w:val="1"/>
          <w:sz w:val="24"/>
          <w:szCs w:val="24"/>
          <w:u w:val="single"/>
        </w:rPr>
        <w:t>o</w:t>
      </w:r>
      <w:r w:rsidRPr="004B7605">
        <w:rPr>
          <w:rFonts w:ascii="Arial" w:eastAsia="Calibri" w:hAnsi="Arial" w:cs="Arial"/>
          <w:b/>
          <w:bCs/>
          <w:sz w:val="24"/>
          <w:szCs w:val="24"/>
          <w:u w:val="single"/>
        </w:rPr>
        <w:t>ok</w:t>
      </w:r>
      <w:r w:rsidRPr="004B7605">
        <w:rPr>
          <w:rFonts w:ascii="Arial" w:eastAsia="Calibri" w:hAnsi="Arial" w:cs="Arial"/>
          <w:b/>
          <w:bCs/>
          <w:sz w:val="24"/>
          <w:szCs w:val="24"/>
        </w:rPr>
        <w:t>:</w:t>
      </w:r>
      <w:r w:rsidRPr="004B7605">
        <w:rPr>
          <w:rFonts w:ascii="Arial" w:eastAsia="Calibri" w:hAnsi="Arial" w:cs="Arial"/>
          <w:b/>
          <w:bCs/>
          <w:spacing w:val="-14"/>
          <w:sz w:val="24"/>
          <w:szCs w:val="24"/>
        </w:rPr>
        <w:t xml:space="preserve"> </w:t>
      </w:r>
    </w:p>
    <w:p w14:paraId="3DFF025D" w14:textId="77777777" w:rsidR="00517AB2" w:rsidRPr="004B7605" w:rsidRDefault="00517AB2" w:rsidP="004B7605">
      <w:pPr>
        <w:spacing w:after="0" w:line="240" w:lineRule="auto"/>
        <w:ind w:left="160" w:right="-20"/>
        <w:jc w:val="both"/>
        <w:rPr>
          <w:rStyle w:val="book-title1"/>
          <w:rFonts w:ascii="Arial" w:hAnsi="Arial" w:cs="Arial"/>
          <w:sz w:val="24"/>
          <w:szCs w:val="24"/>
        </w:rPr>
      </w:pPr>
    </w:p>
    <w:p w14:paraId="7B0A74EF" w14:textId="77777777" w:rsidR="00983FFC" w:rsidRPr="004B7605" w:rsidRDefault="00983FFC" w:rsidP="00983FFC">
      <w:pPr>
        <w:spacing w:before="18"/>
        <w:ind w:right="370"/>
        <w:jc w:val="both"/>
        <w:rPr>
          <w:rFonts w:ascii="Arial" w:hAnsi="Arial" w:cs="Arial"/>
          <w:sz w:val="24"/>
          <w:szCs w:val="24"/>
        </w:rPr>
      </w:pPr>
      <w:r w:rsidRPr="004B7605">
        <w:rPr>
          <w:rFonts w:ascii="Arial" w:hAnsi="Arial" w:cs="Arial"/>
          <w:b/>
          <w:sz w:val="24"/>
          <w:szCs w:val="24"/>
        </w:rPr>
        <w:t>Inclusive Access</w:t>
      </w:r>
      <w:r>
        <w:rPr>
          <w:rFonts w:ascii="Arial" w:hAnsi="Arial" w:cs="Arial"/>
          <w:b/>
          <w:sz w:val="24"/>
          <w:szCs w:val="24"/>
        </w:rPr>
        <w:t xml:space="preserve"> for Lecture Material</w:t>
      </w:r>
      <w:r w:rsidRPr="004B7605">
        <w:rPr>
          <w:rFonts w:ascii="Arial" w:hAnsi="Arial" w:cs="Arial"/>
          <w:sz w:val="24"/>
          <w:szCs w:val="24"/>
        </w:rPr>
        <w:t xml:space="preserve">: </w:t>
      </w:r>
    </w:p>
    <w:p w14:paraId="5B34FC25" w14:textId="0AFCDB17" w:rsidR="00983FFC" w:rsidRPr="004B7605" w:rsidRDefault="00983FFC" w:rsidP="00983FFC">
      <w:pPr>
        <w:spacing w:before="18"/>
        <w:ind w:left="720" w:right="370"/>
        <w:jc w:val="both"/>
        <w:rPr>
          <w:rFonts w:ascii="Arial" w:hAnsi="Arial" w:cs="Arial"/>
          <w:sz w:val="24"/>
          <w:szCs w:val="24"/>
        </w:rPr>
      </w:pPr>
      <w:r w:rsidRPr="004B7605">
        <w:rPr>
          <w:rFonts w:ascii="Arial" w:hAnsi="Arial" w:cs="Arial"/>
          <w:sz w:val="24"/>
          <w:szCs w:val="24"/>
        </w:rPr>
        <w:t xml:space="preserve">We have negotiated with the Publisher to obtain a discounted price for your lecture course materials. Your </w:t>
      </w:r>
      <w:r w:rsidR="00CA333A" w:rsidRPr="004B7605">
        <w:rPr>
          <w:rFonts w:ascii="Arial" w:hAnsi="Arial" w:cs="Arial"/>
          <w:sz w:val="24"/>
          <w:szCs w:val="24"/>
        </w:rPr>
        <w:t>eBook</w:t>
      </w:r>
      <w:r w:rsidRPr="004B7605">
        <w:rPr>
          <w:rFonts w:ascii="Arial" w:hAnsi="Arial" w:cs="Arial"/>
          <w:sz w:val="24"/>
          <w:szCs w:val="24"/>
        </w:rPr>
        <w:t xml:space="preserve"> and Connect Access Code are included with your tuition and will be available through Blackboard on the first</w:t>
      </w:r>
      <w:r w:rsidR="007258A5">
        <w:rPr>
          <w:rFonts w:ascii="Arial" w:hAnsi="Arial" w:cs="Arial"/>
          <w:sz w:val="24"/>
          <w:szCs w:val="24"/>
        </w:rPr>
        <w:t xml:space="preserve"> day of </w:t>
      </w:r>
      <w:r w:rsidRPr="004B7605">
        <w:rPr>
          <w:rFonts w:ascii="Arial" w:hAnsi="Arial" w:cs="Arial"/>
          <w:sz w:val="24"/>
          <w:szCs w:val="24"/>
        </w:rPr>
        <w:t>class (use the link found on the Bb course homepage). The materials are required for your class and essential in your success.  If you also determine that you would like a print copy of your text in addition to your inclusive access loose-leaf copies will be available in the College Store at a discounted price. You may opt out of purchasing your materials from the College Store through the Census Date for the course. If you choose to opt out you will be responsible for purchasing your Connect Access Code from another vendor.  You will receive a refund for the Inclusive Access if you opt out.</w:t>
      </w:r>
    </w:p>
    <w:p w14:paraId="1AB9F315" w14:textId="77777777" w:rsidR="00A36125" w:rsidRDefault="00A36125" w:rsidP="00983FFC">
      <w:pPr>
        <w:spacing w:before="18"/>
        <w:ind w:right="370" w:firstLine="720"/>
        <w:jc w:val="both"/>
        <w:rPr>
          <w:rStyle w:val="book-meta"/>
          <w:rFonts w:ascii="Arial" w:hAnsi="Arial" w:cs="Arial"/>
          <w:sz w:val="24"/>
          <w:szCs w:val="24"/>
          <w:u w:val="single"/>
        </w:rPr>
      </w:pPr>
    </w:p>
    <w:p w14:paraId="5C4713C8" w14:textId="60319EF2" w:rsidR="00983FFC" w:rsidRDefault="00983FFC" w:rsidP="007258A5">
      <w:pPr>
        <w:spacing w:before="18"/>
        <w:ind w:left="720" w:right="370"/>
        <w:jc w:val="both"/>
        <w:rPr>
          <w:rStyle w:val="book-meta"/>
          <w:rFonts w:ascii="Arial" w:hAnsi="Arial" w:cs="Arial"/>
          <w:sz w:val="24"/>
          <w:szCs w:val="24"/>
        </w:rPr>
      </w:pPr>
      <w:r w:rsidRPr="00983FFC">
        <w:rPr>
          <w:rStyle w:val="book-meta"/>
          <w:rFonts w:ascii="Arial" w:hAnsi="Arial" w:cs="Arial"/>
          <w:sz w:val="24"/>
          <w:szCs w:val="24"/>
          <w:u w:val="single"/>
        </w:rPr>
        <w:lastRenderedPageBreak/>
        <w:t>Lecture Material</w:t>
      </w:r>
      <w:r>
        <w:rPr>
          <w:rStyle w:val="book-meta"/>
          <w:rFonts w:ascii="Arial" w:hAnsi="Arial" w:cs="Arial"/>
          <w:sz w:val="24"/>
          <w:szCs w:val="24"/>
        </w:rPr>
        <w:t xml:space="preserve">:  </w:t>
      </w:r>
      <w:r w:rsidR="002D7612">
        <w:rPr>
          <w:rStyle w:val="book-meta"/>
          <w:rFonts w:ascii="Arial" w:hAnsi="Arial" w:cs="Arial"/>
          <w:sz w:val="24"/>
          <w:szCs w:val="24"/>
        </w:rPr>
        <w:t>Hole’s Human    anatomy &amp; Physiology. Autor: Charles J. Welsh &amp;Cynthia Prentice-Craver.</w:t>
      </w:r>
      <w:r w:rsidR="007258A5">
        <w:rPr>
          <w:rStyle w:val="book-meta"/>
          <w:rFonts w:ascii="Arial" w:hAnsi="Arial" w:cs="Arial"/>
          <w:sz w:val="24"/>
          <w:szCs w:val="24"/>
        </w:rPr>
        <w:t xml:space="preserve"> </w:t>
      </w:r>
      <w:r w:rsidRPr="00983FFC">
        <w:rPr>
          <w:rStyle w:val="book-meta"/>
          <w:rFonts w:ascii="Arial" w:hAnsi="Arial" w:cs="Arial"/>
          <w:sz w:val="24"/>
          <w:szCs w:val="24"/>
        </w:rPr>
        <w:t>ISBN </w:t>
      </w:r>
      <w:r w:rsidRPr="00983FFC">
        <w:rPr>
          <w:rStyle w:val="isbn"/>
          <w:rFonts w:ascii="Arial" w:hAnsi="Arial" w:cs="Arial"/>
          <w:sz w:val="24"/>
          <w:szCs w:val="24"/>
        </w:rPr>
        <w:t>9781260</w:t>
      </w:r>
      <w:r w:rsidR="002D7612">
        <w:rPr>
          <w:rStyle w:val="isbn"/>
          <w:rFonts w:ascii="Arial" w:hAnsi="Arial" w:cs="Arial"/>
          <w:sz w:val="24"/>
          <w:szCs w:val="24"/>
        </w:rPr>
        <w:t>265224.</w:t>
      </w:r>
      <w:r>
        <w:rPr>
          <w:rStyle w:val="isbn"/>
          <w:rFonts w:ascii="Arial" w:hAnsi="Arial" w:cs="Arial"/>
          <w:sz w:val="24"/>
          <w:szCs w:val="24"/>
        </w:rPr>
        <w:t xml:space="preserve">     </w:t>
      </w:r>
      <w:r>
        <w:rPr>
          <w:rStyle w:val="book-meta"/>
          <w:rFonts w:ascii="Arial" w:hAnsi="Arial" w:cs="Arial"/>
          <w:sz w:val="24"/>
          <w:szCs w:val="24"/>
        </w:rPr>
        <w:t xml:space="preserve">    </w:t>
      </w:r>
      <w:r w:rsidRPr="00983FFC">
        <w:rPr>
          <w:rStyle w:val="book-meta"/>
          <w:rFonts w:ascii="Arial" w:hAnsi="Arial" w:cs="Arial"/>
          <w:sz w:val="24"/>
          <w:szCs w:val="24"/>
        </w:rPr>
        <w:t>Edition </w:t>
      </w:r>
      <w:r w:rsidR="002D7612">
        <w:rPr>
          <w:rStyle w:val="book-meta"/>
          <w:rFonts w:ascii="Arial" w:hAnsi="Arial" w:cs="Arial"/>
          <w:sz w:val="24"/>
          <w:szCs w:val="24"/>
        </w:rPr>
        <w:t>16</w:t>
      </w:r>
      <w:r w:rsidR="000E3C85">
        <w:rPr>
          <w:rStyle w:val="book-meta"/>
          <w:rFonts w:ascii="Arial" w:hAnsi="Arial" w:cs="Arial"/>
          <w:sz w:val="24"/>
          <w:szCs w:val="24"/>
        </w:rPr>
        <w:t>.</w:t>
      </w:r>
    </w:p>
    <w:p w14:paraId="2DCEB6E0" w14:textId="77777777" w:rsidR="000E3C85" w:rsidRPr="00983FFC" w:rsidRDefault="000E3C85" w:rsidP="00983FFC">
      <w:pPr>
        <w:spacing w:before="18"/>
        <w:ind w:right="370" w:firstLine="720"/>
        <w:jc w:val="both"/>
        <w:rPr>
          <w:rStyle w:val="book-meta"/>
          <w:rFonts w:ascii="Arial" w:hAnsi="Arial" w:cs="Arial"/>
          <w:sz w:val="24"/>
          <w:szCs w:val="24"/>
        </w:rPr>
      </w:pPr>
      <w:r w:rsidRPr="000E3C85">
        <w:rPr>
          <w:rFonts w:ascii="Arial" w:hAnsi="Arial" w:cs="Arial"/>
        </w:rPr>
        <w:t xml:space="preserve">* Scantrons and </w:t>
      </w:r>
      <w:r>
        <w:rPr>
          <w:rFonts w:ascii="Arial" w:hAnsi="Arial" w:cs="Arial"/>
        </w:rPr>
        <w:t xml:space="preserve">maybe </w:t>
      </w:r>
      <w:r w:rsidRPr="000E3C85">
        <w:rPr>
          <w:rFonts w:ascii="Arial" w:hAnsi="Arial" w:cs="Arial"/>
        </w:rPr>
        <w:t>Bluebook will be necessary for your Exams.</w:t>
      </w:r>
    </w:p>
    <w:p w14:paraId="6E4A7355" w14:textId="4453D74D" w:rsidR="004B7605" w:rsidRDefault="00983FFC" w:rsidP="004B7605">
      <w:pPr>
        <w:spacing w:before="18"/>
        <w:ind w:left="720" w:right="370"/>
        <w:jc w:val="both"/>
        <w:rPr>
          <w:rStyle w:val="book-meta"/>
          <w:rFonts w:ascii="Arial" w:hAnsi="Arial" w:cs="Arial"/>
          <w:sz w:val="24"/>
          <w:szCs w:val="24"/>
        </w:rPr>
      </w:pPr>
      <w:r w:rsidRPr="00983FFC">
        <w:rPr>
          <w:rFonts w:ascii="Arial" w:hAnsi="Arial" w:cs="Arial"/>
          <w:sz w:val="24"/>
          <w:szCs w:val="24"/>
          <w:u w:val="single"/>
        </w:rPr>
        <w:t>Lab Book:</w:t>
      </w:r>
      <w:r>
        <w:rPr>
          <w:rFonts w:ascii="Arial" w:hAnsi="Arial" w:cs="Arial"/>
          <w:sz w:val="24"/>
          <w:szCs w:val="24"/>
        </w:rPr>
        <w:t xml:space="preserve"> Laboratory Manual for Human Anatomy &amp; Physiology, </w:t>
      </w:r>
      <w:r w:rsidR="00EE40B2">
        <w:rPr>
          <w:rFonts w:ascii="Arial" w:hAnsi="Arial" w:cs="Arial"/>
          <w:sz w:val="24"/>
          <w:szCs w:val="24"/>
        </w:rPr>
        <w:t>5</w:t>
      </w:r>
      <w:r w:rsidRPr="00983FFC">
        <w:rPr>
          <w:rFonts w:ascii="Arial" w:hAnsi="Arial" w:cs="Arial"/>
          <w:sz w:val="24"/>
          <w:szCs w:val="24"/>
          <w:vertAlign w:val="superscript"/>
        </w:rPr>
        <w:t>th</w:t>
      </w:r>
      <w:r>
        <w:rPr>
          <w:rFonts w:ascii="Arial" w:hAnsi="Arial" w:cs="Arial"/>
          <w:sz w:val="24"/>
          <w:szCs w:val="24"/>
        </w:rPr>
        <w:t xml:space="preserve"> Edition, Terry Martin, McGraw-Hill </w:t>
      </w:r>
      <w:proofErr w:type="gramStart"/>
      <w:r>
        <w:rPr>
          <w:rFonts w:ascii="Arial" w:hAnsi="Arial" w:cs="Arial"/>
          <w:sz w:val="24"/>
          <w:szCs w:val="24"/>
        </w:rPr>
        <w:t xml:space="preserve">Publishers  </w:t>
      </w:r>
      <w:r w:rsidRPr="00983FFC">
        <w:rPr>
          <w:rStyle w:val="book-meta"/>
          <w:rFonts w:ascii="Arial" w:hAnsi="Arial" w:cs="Arial"/>
          <w:sz w:val="24"/>
          <w:szCs w:val="24"/>
        </w:rPr>
        <w:t>ISBN</w:t>
      </w:r>
      <w:proofErr w:type="gramEnd"/>
      <w:r w:rsidRPr="00983FFC">
        <w:rPr>
          <w:rStyle w:val="book-meta"/>
          <w:rFonts w:ascii="Arial" w:hAnsi="Arial" w:cs="Arial"/>
          <w:sz w:val="24"/>
          <w:szCs w:val="24"/>
        </w:rPr>
        <w:t> </w:t>
      </w:r>
      <w:r w:rsidRPr="00983FFC">
        <w:rPr>
          <w:rStyle w:val="isbn"/>
          <w:rFonts w:ascii="Arial" w:hAnsi="Arial" w:cs="Arial"/>
          <w:sz w:val="24"/>
          <w:szCs w:val="24"/>
        </w:rPr>
        <w:t>9781260159363</w:t>
      </w:r>
      <w:r>
        <w:rPr>
          <w:rStyle w:val="isbn"/>
          <w:rFonts w:ascii="Arial" w:hAnsi="Arial" w:cs="Arial"/>
          <w:sz w:val="24"/>
          <w:szCs w:val="24"/>
        </w:rPr>
        <w:t xml:space="preserve">    </w:t>
      </w:r>
      <w:r w:rsidRPr="00983FFC">
        <w:rPr>
          <w:rStyle w:val="book-meta"/>
          <w:rFonts w:ascii="Arial" w:hAnsi="Arial" w:cs="Arial"/>
          <w:sz w:val="24"/>
          <w:szCs w:val="24"/>
        </w:rPr>
        <w:t>Copyright 19</w:t>
      </w:r>
    </w:p>
    <w:p w14:paraId="39377A6B" w14:textId="4E2023C1" w:rsidR="00983FFC" w:rsidRDefault="00983FFC" w:rsidP="004B7605">
      <w:pPr>
        <w:spacing w:before="18"/>
        <w:ind w:left="720" w:right="370"/>
        <w:jc w:val="both"/>
        <w:rPr>
          <w:rFonts w:ascii="Arial" w:hAnsi="Arial" w:cs="Arial"/>
          <w:sz w:val="24"/>
          <w:szCs w:val="24"/>
        </w:rPr>
      </w:pPr>
      <w:r>
        <w:rPr>
          <w:rFonts w:ascii="Arial" w:hAnsi="Arial" w:cs="Arial"/>
          <w:sz w:val="24"/>
          <w:szCs w:val="24"/>
        </w:rPr>
        <w:t>Lab Manuals cannot be rented from a third party.  Each student must have a lab manual that can be written in and submitted for grading.  No photocopies are allowed according to copy right laws.</w:t>
      </w:r>
    </w:p>
    <w:p w14:paraId="20601C23" w14:textId="5BBE2AD4" w:rsidR="004B7605" w:rsidRDefault="007258A5" w:rsidP="004B7605">
      <w:pPr>
        <w:spacing w:after="11"/>
        <w:ind w:left="-3"/>
        <w:jc w:val="both"/>
        <w:rPr>
          <w:rFonts w:ascii="Arial" w:hAnsi="Arial" w:cs="Arial"/>
          <w:sz w:val="24"/>
          <w:szCs w:val="24"/>
        </w:rPr>
      </w:pPr>
      <w:r>
        <w:rPr>
          <w:rFonts w:ascii="Arial" w:hAnsi="Arial" w:cs="Arial"/>
          <w:b/>
          <w:sz w:val="24"/>
          <w:szCs w:val="24"/>
        </w:rPr>
        <w:t xml:space="preserve">    </w:t>
      </w:r>
      <w:r w:rsidR="004B7605" w:rsidRPr="004B7605">
        <w:rPr>
          <w:rFonts w:ascii="Arial" w:hAnsi="Arial" w:cs="Arial"/>
          <w:b/>
          <w:sz w:val="24"/>
          <w:szCs w:val="24"/>
        </w:rPr>
        <w:t>Lectures &amp; Discussions:</w:t>
      </w:r>
      <w:r w:rsidR="004B7605" w:rsidRPr="004B7605">
        <w:rPr>
          <w:rFonts w:ascii="Arial" w:hAnsi="Arial" w:cs="Arial"/>
          <w:sz w:val="24"/>
          <w:szCs w:val="24"/>
        </w:rPr>
        <w:t xml:space="preserve">  </w:t>
      </w:r>
    </w:p>
    <w:p w14:paraId="22242636" w14:textId="4E4F3EEA"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Pr>
          <w:rFonts w:ascii="Calibri" w:eastAsia="Calibri" w:hAnsi="Calibri" w:cs="Calibri"/>
          <w:bCs/>
          <w:spacing w:val="1"/>
          <w:sz w:val="24"/>
          <w:szCs w:val="24"/>
        </w:rPr>
        <w:t xml:space="preserve">       </w:t>
      </w:r>
      <w:r w:rsidR="00C72244">
        <w:rPr>
          <w:rFonts w:ascii="Calibri" w:eastAsia="Calibri" w:hAnsi="Calibri" w:cs="Calibri"/>
          <w:bCs/>
          <w:spacing w:val="1"/>
          <w:sz w:val="24"/>
          <w:szCs w:val="24"/>
        </w:rPr>
        <w:t xml:space="preserve">  </w:t>
      </w:r>
      <w:r>
        <w:rPr>
          <w:rFonts w:ascii="Calibri" w:eastAsia="Calibri" w:hAnsi="Calibri" w:cs="Calibri"/>
          <w:bCs/>
          <w:spacing w:val="1"/>
          <w:sz w:val="24"/>
          <w:szCs w:val="24"/>
        </w:rPr>
        <w:t xml:space="preserve"> </w:t>
      </w:r>
      <w:r w:rsidR="009F0788" w:rsidRPr="007258A5">
        <w:rPr>
          <w:rFonts w:ascii="Arial" w:eastAsia="Calibri" w:hAnsi="Arial" w:cs="Arial"/>
          <w:bCs/>
          <w:spacing w:val="1"/>
          <w:sz w:val="24"/>
          <w:szCs w:val="24"/>
        </w:rPr>
        <w:t>Week1:           Introduction to A&amp;P I.</w:t>
      </w:r>
    </w:p>
    <w:p w14:paraId="5FDAA1A2" w14:textId="176C84D8"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Week2: </w:t>
      </w:r>
      <w:proofErr w:type="spellStart"/>
      <w:r w:rsidR="009F0788" w:rsidRPr="007258A5">
        <w:rPr>
          <w:rFonts w:ascii="Arial" w:eastAsia="Calibri" w:hAnsi="Arial" w:cs="Arial"/>
          <w:bCs/>
          <w:spacing w:val="1"/>
          <w:sz w:val="24"/>
          <w:szCs w:val="24"/>
        </w:rPr>
        <w:t>ch</w:t>
      </w:r>
      <w:proofErr w:type="spellEnd"/>
      <w:r>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1:  </w:t>
      </w:r>
      <w:r w:rsidR="00AA4647">
        <w:rPr>
          <w:rFonts w:ascii="Arial" w:eastAsia="Calibri" w:hAnsi="Arial" w:cs="Arial"/>
          <w:bCs/>
          <w:spacing w:val="1"/>
          <w:sz w:val="24"/>
          <w:szCs w:val="24"/>
        </w:rPr>
        <w:t>S</w:t>
      </w:r>
      <w:r w:rsidR="009F0788" w:rsidRPr="007258A5">
        <w:rPr>
          <w:rFonts w:ascii="Arial" w:eastAsia="Calibri" w:hAnsi="Arial" w:cs="Arial"/>
          <w:bCs/>
          <w:spacing w:val="1"/>
          <w:sz w:val="24"/>
          <w:szCs w:val="24"/>
        </w:rPr>
        <w:t xml:space="preserve">ciences of Anatomy and Physiology. </w:t>
      </w:r>
      <w:proofErr w:type="spellStart"/>
      <w:r w:rsidR="009F0788" w:rsidRPr="007258A5">
        <w:rPr>
          <w:rFonts w:ascii="Arial" w:eastAsia="Calibri" w:hAnsi="Arial" w:cs="Arial"/>
          <w:bCs/>
          <w:spacing w:val="1"/>
          <w:sz w:val="24"/>
          <w:szCs w:val="24"/>
        </w:rPr>
        <w:t>ch</w:t>
      </w:r>
      <w:proofErr w:type="spellEnd"/>
      <w:r w:rsidR="009F0788" w:rsidRPr="007258A5">
        <w:rPr>
          <w:rFonts w:ascii="Arial" w:eastAsia="Calibri" w:hAnsi="Arial" w:cs="Arial"/>
          <w:bCs/>
          <w:spacing w:val="1"/>
          <w:sz w:val="24"/>
          <w:szCs w:val="24"/>
        </w:rPr>
        <w:t xml:space="preserve"> 4: Biology of the cell.</w:t>
      </w:r>
    </w:p>
    <w:p w14:paraId="6177B0A5" w14:textId="512D67DB"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Week3: </w:t>
      </w:r>
      <w:proofErr w:type="spellStart"/>
      <w:r w:rsidR="009F0788" w:rsidRPr="007258A5">
        <w:rPr>
          <w:rFonts w:ascii="Arial" w:eastAsia="Calibri" w:hAnsi="Arial" w:cs="Arial"/>
          <w:bCs/>
          <w:spacing w:val="1"/>
          <w:sz w:val="24"/>
          <w:szCs w:val="24"/>
        </w:rPr>
        <w:t>ch</w:t>
      </w:r>
      <w:proofErr w:type="spellEnd"/>
      <w:r w:rsidR="009F0788" w:rsidRPr="007258A5">
        <w:rPr>
          <w:rFonts w:ascii="Arial" w:eastAsia="Calibri" w:hAnsi="Arial" w:cs="Arial"/>
          <w:bCs/>
          <w:spacing w:val="1"/>
          <w:sz w:val="24"/>
          <w:szCs w:val="24"/>
        </w:rPr>
        <w:t xml:space="preserve"> 4: </w:t>
      </w:r>
      <w:r w:rsidR="00C72244">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Biology of the cell.</w:t>
      </w:r>
    </w:p>
    <w:p w14:paraId="47C0A041" w14:textId="55F61606"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Week4: </w:t>
      </w:r>
      <w:proofErr w:type="spellStart"/>
      <w:r w:rsidR="009F0788" w:rsidRPr="007258A5">
        <w:rPr>
          <w:rFonts w:ascii="Arial" w:eastAsia="Calibri" w:hAnsi="Arial" w:cs="Arial"/>
          <w:bCs/>
          <w:spacing w:val="1"/>
          <w:sz w:val="24"/>
          <w:szCs w:val="24"/>
        </w:rPr>
        <w:t>ch</w:t>
      </w:r>
      <w:proofErr w:type="spellEnd"/>
      <w:r w:rsidR="009F0788" w:rsidRPr="007258A5">
        <w:rPr>
          <w:rFonts w:ascii="Arial" w:eastAsia="Calibri" w:hAnsi="Arial" w:cs="Arial"/>
          <w:bCs/>
          <w:spacing w:val="1"/>
          <w:sz w:val="24"/>
          <w:szCs w:val="24"/>
        </w:rPr>
        <w:t xml:space="preserve"> 5: </w:t>
      </w:r>
      <w:r w:rsidR="00C72244">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Tissue Organization </w:t>
      </w:r>
    </w:p>
    <w:p w14:paraId="43D0B02F" w14:textId="3F979DED"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Week5: </w:t>
      </w:r>
      <w:proofErr w:type="spellStart"/>
      <w:r w:rsidR="009F0788" w:rsidRPr="007258A5">
        <w:rPr>
          <w:rFonts w:ascii="Arial" w:eastAsia="Calibri" w:hAnsi="Arial" w:cs="Arial"/>
          <w:bCs/>
          <w:spacing w:val="1"/>
          <w:sz w:val="24"/>
          <w:szCs w:val="24"/>
        </w:rPr>
        <w:t>ch</w:t>
      </w:r>
      <w:proofErr w:type="spellEnd"/>
      <w:r>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6:  Integumentary system</w:t>
      </w:r>
    </w:p>
    <w:p w14:paraId="3803DB5C" w14:textId="2B10EBD1"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Week6: </w:t>
      </w:r>
      <w:proofErr w:type="spellStart"/>
      <w:r w:rsidR="009F0788" w:rsidRPr="007258A5">
        <w:rPr>
          <w:rFonts w:ascii="Arial" w:eastAsia="Calibri" w:hAnsi="Arial" w:cs="Arial"/>
          <w:bCs/>
          <w:spacing w:val="1"/>
          <w:sz w:val="24"/>
          <w:szCs w:val="24"/>
        </w:rPr>
        <w:t>ch</w:t>
      </w:r>
      <w:proofErr w:type="spellEnd"/>
      <w:r w:rsidR="009F0788" w:rsidRPr="007258A5">
        <w:rPr>
          <w:rFonts w:ascii="Arial" w:eastAsia="Calibri" w:hAnsi="Arial" w:cs="Arial"/>
          <w:bCs/>
          <w:spacing w:val="1"/>
          <w:sz w:val="24"/>
          <w:szCs w:val="24"/>
        </w:rPr>
        <w:t xml:space="preserve"> 7: </w:t>
      </w:r>
      <w:r w:rsidR="00C72244">
        <w:rPr>
          <w:rFonts w:ascii="Arial" w:eastAsia="Calibri" w:hAnsi="Arial" w:cs="Arial"/>
          <w:bCs/>
          <w:spacing w:val="1"/>
          <w:sz w:val="24"/>
          <w:szCs w:val="24"/>
        </w:rPr>
        <w:t xml:space="preserve"> </w:t>
      </w:r>
      <w:r w:rsidR="00AA4647">
        <w:rPr>
          <w:rFonts w:ascii="Arial" w:eastAsia="Calibri" w:hAnsi="Arial" w:cs="Arial"/>
          <w:bCs/>
          <w:spacing w:val="1"/>
          <w:sz w:val="24"/>
          <w:szCs w:val="24"/>
        </w:rPr>
        <w:t>S</w:t>
      </w:r>
      <w:r w:rsidR="009F0788" w:rsidRPr="007258A5">
        <w:rPr>
          <w:rFonts w:ascii="Arial" w:eastAsia="Calibri" w:hAnsi="Arial" w:cs="Arial"/>
          <w:bCs/>
          <w:spacing w:val="1"/>
          <w:sz w:val="24"/>
          <w:szCs w:val="24"/>
        </w:rPr>
        <w:t>keletal system: Bone structure &amp; function,</w:t>
      </w:r>
    </w:p>
    <w:p w14:paraId="07031B90" w14:textId="29F2434D"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Week7: </w:t>
      </w:r>
      <w:proofErr w:type="spellStart"/>
      <w:r w:rsidR="009F0788" w:rsidRPr="007258A5">
        <w:rPr>
          <w:rFonts w:ascii="Arial" w:eastAsia="Calibri" w:hAnsi="Arial" w:cs="Arial"/>
          <w:bCs/>
          <w:spacing w:val="1"/>
          <w:sz w:val="24"/>
          <w:szCs w:val="24"/>
        </w:rPr>
        <w:t>ch</w:t>
      </w:r>
      <w:proofErr w:type="spellEnd"/>
      <w:r w:rsidR="009F0788" w:rsidRPr="007258A5">
        <w:rPr>
          <w:rFonts w:ascii="Arial" w:eastAsia="Calibri" w:hAnsi="Arial" w:cs="Arial"/>
          <w:bCs/>
          <w:spacing w:val="1"/>
          <w:sz w:val="24"/>
          <w:szCs w:val="24"/>
        </w:rPr>
        <w:t xml:space="preserve"> 8: </w:t>
      </w:r>
      <w:r w:rsidR="00C72244">
        <w:rPr>
          <w:rFonts w:ascii="Arial" w:eastAsia="Calibri" w:hAnsi="Arial" w:cs="Arial"/>
          <w:bCs/>
          <w:spacing w:val="1"/>
          <w:sz w:val="24"/>
          <w:szCs w:val="24"/>
        </w:rPr>
        <w:t xml:space="preserve"> </w:t>
      </w:r>
      <w:r w:rsidR="00AA4647">
        <w:rPr>
          <w:rFonts w:ascii="Arial" w:eastAsia="Calibri" w:hAnsi="Arial" w:cs="Arial"/>
          <w:bCs/>
          <w:spacing w:val="1"/>
          <w:sz w:val="24"/>
          <w:szCs w:val="24"/>
        </w:rPr>
        <w:t>S</w:t>
      </w:r>
      <w:r w:rsidR="009F0788" w:rsidRPr="007258A5">
        <w:rPr>
          <w:rFonts w:ascii="Arial" w:eastAsia="Calibri" w:hAnsi="Arial" w:cs="Arial"/>
          <w:bCs/>
          <w:spacing w:val="1"/>
          <w:sz w:val="24"/>
          <w:szCs w:val="24"/>
        </w:rPr>
        <w:t>keletal system: Axial &amp; Appendicular skeleton.</w:t>
      </w:r>
    </w:p>
    <w:p w14:paraId="1D450D33" w14:textId="730FCA93"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Week8: </w:t>
      </w:r>
      <w:proofErr w:type="spellStart"/>
      <w:r w:rsidR="009F0788" w:rsidRPr="007258A5">
        <w:rPr>
          <w:rFonts w:ascii="Arial" w:eastAsia="Calibri" w:hAnsi="Arial" w:cs="Arial"/>
          <w:bCs/>
          <w:spacing w:val="1"/>
          <w:sz w:val="24"/>
          <w:szCs w:val="24"/>
        </w:rPr>
        <w:t>ch</w:t>
      </w:r>
      <w:proofErr w:type="spellEnd"/>
      <w:r w:rsidR="009F0788" w:rsidRPr="007258A5">
        <w:rPr>
          <w:rFonts w:ascii="Arial" w:eastAsia="Calibri" w:hAnsi="Arial" w:cs="Arial"/>
          <w:bCs/>
          <w:spacing w:val="1"/>
          <w:sz w:val="24"/>
          <w:szCs w:val="24"/>
        </w:rPr>
        <w:t xml:space="preserve"> 9: </w:t>
      </w:r>
      <w:r w:rsidR="00C72244">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Skeletal system: Articulations.</w:t>
      </w:r>
    </w:p>
    <w:p w14:paraId="7D18259B" w14:textId="6A9A10C5"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Week9: ch 10: Muscle tissue.</w:t>
      </w:r>
    </w:p>
    <w:p w14:paraId="2267A179" w14:textId="40C10C46"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Week10 ch11: Muscular system: Axial&amp; Appendicular muscles.</w:t>
      </w:r>
    </w:p>
    <w:p w14:paraId="7CAA63AA" w14:textId="3DD12D11"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Week11ch 11: Muscular system: Axial&amp; Appendicular muscles.</w:t>
      </w:r>
    </w:p>
    <w:p w14:paraId="2FBE6041" w14:textId="10C6410B"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Week12ch 12: Nervous system: nervous tissue.</w:t>
      </w:r>
    </w:p>
    <w:p w14:paraId="357F5BE1" w14:textId="30D86B27"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Week13 ch13: Nervous system: brain &amp;cranial nerves, </w:t>
      </w:r>
    </w:p>
    <w:p w14:paraId="71F49E67" w14:textId="574847AD"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Week14 ch14: </w:t>
      </w:r>
      <w:r w:rsidR="00AA4647">
        <w:rPr>
          <w:rFonts w:ascii="Arial" w:eastAsia="Calibri" w:hAnsi="Arial" w:cs="Arial"/>
          <w:bCs/>
          <w:spacing w:val="1"/>
          <w:sz w:val="24"/>
          <w:szCs w:val="24"/>
        </w:rPr>
        <w:t>S</w:t>
      </w:r>
      <w:r w:rsidR="009F0788" w:rsidRPr="007258A5">
        <w:rPr>
          <w:rFonts w:ascii="Arial" w:eastAsia="Calibri" w:hAnsi="Arial" w:cs="Arial"/>
          <w:bCs/>
          <w:spacing w:val="1"/>
          <w:sz w:val="24"/>
          <w:szCs w:val="24"/>
        </w:rPr>
        <w:t xml:space="preserve">pinal cord. </w:t>
      </w:r>
      <w:proofErr w:type="gramStart"/>
      <w:r w:rsidR="009F0788" w:rsidRPr="007258A5">
        <w:rPr>
          <w:rFonts w:ascii="Arial" w:eastAsia="Calibri" w:hAnsi="Arial" w:cs="Arial"/>
          <w:bCs/>
          <w:spacing w:val="1"/>
          <w:sz w:val="24"/>
          <w:szCs w:val="24"/>
        </w:rPr>
        <w:t>,</w:t>
      </w:r>
      <w:proofErr w:type="spellStart"/>
      <w:r w:rsidR="009F0788" w:rsidRPr="007258A5">
        <w:rPr>
          <w:rFonts w:ascii="Arial" w:eastAsia="Calibri" w:hAnsi="Arial" w:cs="Arial"/>
          <w:bCs/>
          <w:spacing w:val="1"/>
          <w:sz w:val="24"/>
          <w:szCs w:val="24"/>
        </w:rPr>
        <w:t>ch</w:t>
      </w:r>
      <w:proofErr w:type="spellEnd"/>
      <w:proofErr w:type="gramEnd"/>
      <w:r w:rsidR="009F0788" w:rsidRPr="007258A5">
        <w:rPr>
          <w:rFonts w:ascii="Arial" w:eastAsia="Calibri" w:hAnsi="Arial" w:cs="Arial"/>
          <w:bCs/>
          <w:spacing w:val="1"/>
          <w:sz w:val="24"/>
          <w:szCs w:val="24"/>
        </w:rPr>
        <w:t xml:space="preserve"> 15: autonomic nervous system</w:t>
      </w:r>
    </w:p>
    <w:p w14:paraId="506DC330" w14:textId="18782B58"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Week15:ch16: </w:t>
      </w:r>
      <w:r w:rsidR="00AA4647">
        <w:rPr>
          <w:rFonts w:ascii="Arial" w:eastAsia="Calibri" w:hAnsi="Arial" w:cs="Arial"/>
          <w:bCs/>
          <w:spacing w:val="1"/>
          <w:sz w:val="24"/>
          <w:szCs w:val="24"/>
        </w:rPr>
        <w:t>S</w:t>
      </w:r>
      <w:r w:rsidR="009F0788" w:rsidRPr="007258A5">
        <w:rPr>
          <w:rFonts w:ascii="Arial" w:eastAsia="Calibri" w:hAnsi="Arial" w:cs="Arial"/>
          <w:bCs/>
          <w:spacing w:val="1"/>
          <w:sz w:val="24"/>
          <w:szCs w:val="24"/>
        </w:rPr>
        <w:t>enses.</w:t>
      </w:r>
    </w:p>
    <w:p w14:paraId="1DE5E653" w14:textId="71065ACF" w:rsidR="00A36125" w:rsidRPr="00E153C1" w:rsidRDefault="00A36125" w:rsidP="007258A5">
      <w:pPr>
        <w:pStyle w:val="ListParagraph"/>
        <w:numPr>
          <w:ilvl w:val="0"/>
          <w:numId w:val="6"/>
        </w:numPr>
        <w:spacing w:before="57"/>
        <w:ind w:right="-20"/>
        <w:rPr>
          <w:rFonts w:ascii="Arial" w:hAnsi="Arial" w:cs="Arial"/>
          <w:b/>
          <w:sz w:val="16"/>
          <w:szCs w:val="16"/>
        </w:rPr>
      </w:pPr>
      <w:r w:rsidRPr="00E153C1">
        <w:rPr>
          <w:rFonts w:ascii="Arial" w:hAnsi="Arial" w:cs="Arial"/>
          <w:b/>
          <w:sz w:val="16"/>
          <w:szCs w:val="16"/>
        </w:rPr>
        <w:t>Schedule is approximate and may be changed as needed.</w:t>
      </w:r>
    </w:p>
    <w:p w14:paraId="17C1C87C" w14:textId="77777777" w:rsidR="00A36125" w:rsidRPr="007258A5" w:rsidRDefault="00A36125" w:rsidP="007258A5">
      <w:pPr>
        <w:tabs>
          <w:tab w:val="left" w:pos="2520"/>
        </w:tabs>
        <w:spacing w:after="0" w:line="240" w:lineRule="auto"/>
        <w:ind w:left="2532" w:right="309" w:hanging="2252"/>
        <w:rPr>
          <w:rFonts w:ascii="Arial" w:eastAsia="Calibri" w:hAnsi="Arial" w:cs="Arial"/>
          <w:bCs/>
          <w:spacing w:val="1"/>
          <w:sz w:val="24"/>
          <w:szCs w:val="24"/>
        </w:rPr>
      </w:pPr>
    </w:p>
    <w:p w14:paraId="0034F7B8" w14:textId="77777777" w:rsidR="004B7605" w:rsidRPr="007258A5" w:rsidRDefault="004B7605" w:rsidP="007258A5">
      <w:pPr>
        <w:spacing w:after="0" w:line="259" w:lineRule="auto"/>
        <w:ind w:left="2"/>
        <w:rPr>
          <w:rFonts w:ascii="Arial" w:hAnsi="Arial" w:cs="Arial"/>
          <w:sz w:val="24"/>
          <w:szCs w:val="24"/>
        </w:rPr>
      </w:pPr>
    </w:p>
    <w:p w14:paraId="0B1009F1" w14:textId="77777777" w:rsidR="004B7605" w:rsidRPr="004B7605" w:rsidRDefault="004B7605" w:rsidP="004B7605">
      <w:pPr>
        <w:spacing w:after="11"/>
        <w:ind w:left="370"/>
        <w:jc w:val="both"/>
        <w:rPr>
          <w:rFonts w:ascii="Arial" w:hAnsi="Arial" w:cs="Arial"/>
          <w:sz w:val="24"/>
          <w:szCs w:val="24"/>
        </w:rPr>
      </w:pPr>
      <w:r w:rsidRPr="004B7605">
        <w:rPr>
          <w:rFonts w:ascii="Arial" w:hAnsi="Arial" w:cs="Arial"/>
          <w:b/>
          <w:sz w:val="24"/>
          <w:szCs w:val="24"/>
        </w:rPr>
        <w:t xml:space="preserve">Lecture-associated Make-up Work: </w:t>
      </w:r>
    </w:p>
    <w:p w14:paraId="01E31505" w14:textId="7D252B94" w:rsidR="00E153C1" w:rsidRDefault="00E153C1" w:rsidP="00E153C1">
      <w:pPr>
        <w:widowControl/>
        <w:spacing w:after="4" w:line="250" w:lineRule="auto"/>
        <w:rPr>
          <w:rFonts w:ascii="Arial" w:hAnsi="Arial" w:cs="Arial"/>
          <w:sz w:val="24"/>
          <w:szCs w:val="24"/>
        </w:rPr>
      </w:pPr>
      <w:r>
        <w:rPr>
          <w:rFonts w:ascii="Arial" w:hAnsi="Arial" w:cs="Arial"/>
          <w:sz w:val="24"/>
          <w:szCs w:val="24"/>
        </w:rPr>
        <w:t xml:space="preserve">           </w:t>
      </w:r>
      <w:r w:rsidR="004B7605" w:rsidRPr="004B7605">
        <w:rPr>
          <w:rFonts w:ascii="Arial" w:hAnsi="Arial" w:cs="Arial"/>
          <w:sz w:val="24"/>
          <w:szCs w:val="24"/>
        </w:rPr>
        <w:t>Make-up Exams: It is the student’s responsibility to get in touch with the instructor</w:t>
      </w:r>
    </w:p>
    <w:p w14:paraId="39FEDCC0" w14:textId="2F178A4A" w:rsidR="00E153C1" w:rsidRPr="00E153C1" w:rsidRDefault="00E153C1" w:rsidP="00E153C1">
      <w:pPr>
        <w:widowControl/>
        <w:spacing w:after="4" w:line="250" w:lineRule="auto"/>
        <w:rPr>
          <w:rFonts w:ascii="Arial" w:hAnsi="Arial" w:cs="Arial"/>
          <w:sz w:val="24"/>
          <w:szCs w:val="24"/>
        </w:rPr>
      </w:pPr>
      <w:r>
        <w:rPr>
          <w:rFonts w:ascii="Arial" w:hAnsi="Arial" w:cs="Arial"/>
          <w:sz w:val="24"/>
          <w:szCs w:val="24"/>
        </w:rPr>
        <w:t xml:space="preserve">           </w:t>
      </w:r>
      <w:r w:rsidR="004B7605" w:rsidRPr="004B7605">
        <w:rPr>
          <w:rFonts w:ascii="Arial" w:hAnsi="Arial" w:cs="Arial"/>
          <w:sz w:val="24"/>
          <w:szCs w:val="24"/>
        </w:rPr>
        <w:t xml:space="preserve">immediately upon his/her return if an exam is missed.  </w:t>
      </w:r>
      <w:r w:rsidR="004B7605" w:rsidRPr="00E153C1">
        <w:rPr>
          <w:rFonts w:ascii="Arial" w:hAnsi="Arial" w:cs="Arial"/>
          <w:b/>
          <w:sz w:val="24"/>
          <w:szCs w:val="24"/>
        </w:rPr>
        <w:t xml:space="preserve">If </w:t>
      </w:r>
      <w:r w:rsidR="004B7605" w:rsidRPr="00E153C1">
        <w:rPr>
          <w:rFonts w:ascii="Arial" w:hAnsi="Arial" w:cs="Arial"/>
          <w:sz w:val="24"/>
          <w:szCs w:val="24"/>
        </w:rPr>
        <w:t>a makeup exam can be</w:t>
      </w:r>
    </w:p>
    <w:p w14:paraId="25C973C0" w14:textId="77777777" w:rsidR="00C72244" w:rsidRDefault="00E153C1" w:rsidP="00E153C1">
      <w:pPr>
        <w:widowControl/>
        <w:spacing w:after="4" w:line="250" w:lineRule="auto"/>
        <w:rPr>
          <w:rFonts w:ascii="Arial" w:hAnsi="Arial" w:cs="Arial"/>
          <w:sz w:val="24"/>
          <w:szCs w:val="24"/>
        </w:rPr>
      </w:pPr>
      <w:r w:rsidRPr="00E153C1">
        <w:rPr>
          <w:rFonts w:ascii="Arial" w:hAnsi="Arial" w:cs="Arial"/>
          <w:sz w:val="24"/>
          <w:szCs w:val="24"/>
        </w:rPr>
        <w:t xml:space="preserve">           </w:t>
      </w:r>
      <w:r w:rsidR="004B7605" w:rsidRPr="00E153C1">
        <w:rPr>
          <w:rFonts w:ascii="Arial" w:hAnsi="Arial" w:cs="Arial"/>
          <w:sz w:val="24"/>
          <w:szCs w:val="24"/>
        </w:rPr>
        <w:t>given, there will be no bonus points added.</w:t>
      </w:r>
      <w:r w:rsidR="00C72244">
        <w:rPr>
          <w:rFonts w:ascii="Arial" w:hAnsi="Arial" w:cs="Arial"/>
          <w:sz w:val="24"/>
          <w:szCs w:val="24"/>
        </w:rPr>
        <w:t xml:space="preserve"> </w:t>
      </w:r>
    </w:p>
    <w:p w14:paraId="5E9F3AE7" w14:textId="06920FAB" w:rsidR="00E153C1" w:rsidRDefault="00C72244" w:rsidP="00E153C1">
      <w:pPr>
        <w:widowControl/>
        <w:spacing w:after="4" w:line="250" w:lineRule="auto"/>
        <w:rPr>
          <w:rFonts w:ascii="Arial" w:hAnsi="Arial" w:cs="Arial"/>
          <w:b/>
          <w:sz w:val="24"/>
          <w:szCs w:val="24"/>
        </w:rPr>
      </w:pPr>
      <w:r>
        <w:rPr>
          <w:rFonts w:ascii="Arial" w:hAnsi="Arial" w:cs="Arial"/>
          <w:sz w:val="24"/>
          <w:szCs w:val="24"/>
        </w:rPr>
        <w:t xml:space="preserve">           </w:t>
      </w:r>
      <w:r w:rsidR="004B7605" w:rsidRPr="004B7605">
        <w:rPr>
          <w:rFonts w:ascii="Arial" w:hAnsi="Arial" w:cs="Arial"/>
          <w:b/>
          <w:sz w:val="24"/>
          <w:szCs w:val="24"/>
        </w:rPr>
        <w:t>A failing course grade will result if the comprehensive final exam (#5) is missed</w:t>
      </w:r>
    </w:p>
    <w:p w14:paraId="02EB3151" w14:textId="552381C5" w:rsidR="00E153C1" w:rsidRDefault="00E153C1" w:rsidP="00E153C1">
      <w:pPr>
        <w:widowControl/>
        <w:spacing w:after="4" w:line="250" w:lineRule="auto"/>
        <w:rPr>
          <w:rFonts w:ascii="Arial" w:hAnsi="Arial" w:cs="Arial"/>
          <w:sz w:val="24"/>
          <w:szCs w:val="24"/>
        </w:rPr>
      </w:pPr>
      <w:r>
        <w:rPr>
          <w:rFonts w:ascii="Arial" w:hAnsi="Arial" w:cs="Arial"/>
          <w:b/>
          <w:sz w:val="24"/>
          <w:szCs w:val="24"/>
        </w:rPr>
        <w:t xml:space="preserve">          </w:t>
      </w:r>
      <w:r w:rsidR="00AA4647">
        <w:rPr>
          <w:rFonts w:ascii="Arial" w:hAnsi="Arial" w:cs="Arial"/>
          <w:b/>
          <w:sz w:val="24"/>
          <w:szCs w:val="24"/>
        </w:rPr>
        <w:t xml:space="preserve"> </w:t>
      </w:r>
      <w:r w:rsidR="004B7605" w:rsidRPr="004B7605">
        <w:rPr>
          <w:rFonts w:ascii="Arial" w:hAnsi="Arial" w:cs="Arial"/>
          <w:b/>
          <w:sz w:val="24"/>
          <w:szCs w:val="24"/>
        </w:rPr>
        <w:t>or if two or more exams are missed.</w:t>
      </w:r>
      <w:r w:rsidR="004B7605" w:rsidRPr="004B7605">
        <w:rPr>
          <w:rFonts w:ascii="Arial" w:hAnsi="Arial" w:cs="Arial"/>
          <w:sz w:val="24"/>
          <w:szCs w:val="24"/>
          <w:u w:val="single" w:color="000000"/>
        </w:rPr>
        <w:t xml:space="preserve"> </w:t>
      </w:r>
      <w:r w:rsidR="004B7605" w:rsidRPr="004B7605">
        <w:rPr>
          <w:rFonts w:ascii="Arial" w:hAnsi="Arial" w:cs="Arial"/>
          <w:sz w:val="24"/>
          <w:szCs w:val="24"/>
        </w:rPr>
        <w:t xml:space="preserve">  Changes to this policy are solely up to the</w:t>
      </w:r>
    </w:p>
    <w:p w14:paraId="4F5459A6" w14:textId="4E364240" w:rsidR="00E153C1" w:rsidRDefault="00E153C1" w:rsidP="00E153C1">
      <w:pPr>
        <w:widowControl/>
        <w:spacing w:after="4" w:line="250" w:lineRule="auto"/>
        <w:rPr>
          <w:rFonts w:ascii="Arial" w:hAnsi="Arial" w:cs="Arial"/>
          <w:sz w:val="24"/>
          <w:szCs w:val="24"/>
        </w:rPr>
      </w:pPr>
      <w:r>
        <w:rPr>
          <w:rFonts w:ascii="Arial" w:hAnsi="Arial" w:cs="Arial"/>
          <w:sz w:val="24"/>
          <w:szCs w:val="24"/>
        </w:rPr>
        <w:t xml:space="preserve">          </w:t>
      </w:r>
      <w:r w:rsidR="00AA4647">
        <w:rPr>
          <w:rFonts w:ascii="Arial" w:hAnsi="Arial" w:cs="Arial"/>
          <w:sz w:val="24"/>
          <w:szCs w:val="24"/>
        </w:rPr>
        <w:t xml:space="preserve"> </w:t>
      </w:r>
      <w:r w:rsidR="004B7605" w:rsidRPr="004B7605">
        <w:rPr>
          <w:rFonts w:ascii="Arial" w:hAnsi="Arial" w:cs="Arial"/>
          <w:sz w:val="24"/>
          <w:szCs w:val="24"/>
        </w:rPr>
        <w:t>discretion of the instructor. On occasion assignments may be given in class.</w:t>
      </w:r>
    </w:p>
    <w:p w14:paraId="5F81D89E" w14:textId="1298695E" w:rsidR="00E153C1" w:rsidRDefault="00E153C1" w:rsidP="00E153C1">
      <w:pPr>
        <w:widowControl/>
        <w:spacing w:after="4" w:line="250" w:lineRule="auto"/>
        <w:rPr>
          <w:rFonts w:ascii="Arial" w:hAnsi="Arial" w:cs="Arial"/>
          <w:sz w:val="24"/>
          <w:szCs w:val="24"/>
        </w:rPr>
      </w:pPr>
      <w:r>
        <w:rPr>
          <w:rFonts w:ascii="Arial" w:hAnsi="Arial" w:cs="Arial"/>
          <w:sz w:val="24"/>
          <w:szCs w:val="24"/>
        </w:rPr>
        <w:t xml:space="preserve">          </w:t>
      </w:r>
      <w:r w:rsidR="00AA4647">
        <w:rPr>
          <w:rFonts w:ascii="Arial" w:hAnsi="Arial" w:cs="Arial"/>
          <w:sz w:val="24"/>
          <w:szCs w:val="24"/>
        </w:rPr>
        <w:t xml:space="preserve"> </w:t>
      </w:r>
      <w:r w:rsidR="004B7605" w:rsidRPr="004B7605">
        <w:rPr>
          <w:rFonts w:ascii="Arial" w:hAnsi="Arial" w:cs="Arial"/>
          <w:sz w:val="24"/>
          <w:szCs w:val="24"/>
        </w:rPr>
        <w:t>There is no makeup for daily work.  All assignments are due at the</w:t>
      </w:r>
      <w:r w:rsidR="004B7605" w:rsidRPr="004B7605">
        <w:rPr>
          <w:rFonts w:ascii="Arial" w:hAnsi="Arial" w:cs="Arial"/>
          <w:b/>
          <w:sz w:val="24"/>
          <w:szCs w:val="24"/>
        </w:rPr>
        <w:t xml:space="preserve"> beginning </w:t>
      </w:r>
      <w:r w:rsidR="004B7605" w:rsidRPr="004B7605">
        <w:rPr>
          <w:rFonts w:ascii="Arial" w:hAnsi="Arial" w:cs="Arial"/>
          <w:sz w:val="24"/>
          <w:szCs w:val="24"/>
        </w:rPr>
        <w:t>of</w:t>
      </w:r>
    </w:p>
    <w:p w14:paraId="7EC81594" w14:textId="42668A58" w:rsidR="00E153C1" w:rsidRDefault="00E153C1" w:rsidP="00E153C1">
      <w:pPr>
        <w:widowControl/>
        <w:spacing w:after="4" w:line="250" w:lineRule="auto"/>
        <w:rPr>
          <w:rFonts w:ascii="Arial" w:hAnsi="Arial" w:cs="Arial"/>
          <w:b/>
          <w:sz w:val="24"/>
          <w:szCs w:val="24"/>
        </w:rPr>
      </w:pPr>
      <w:r>
        <w:rPr>
          <w:rFonts w:ascii="Arial" w:hAnsi="Arial" w:cs="Arial"/>
          <w:sz w:val="24"/>
          <w:szCs w:val="24"/>
        </w:rPr>
        <w:t xml:space="preserve">          </w:t>
      </w:r>
      <w:r w:rsidR="00AA4647">
        <w:rPr>
          <w:rFonts w:ascii="Arial" w:hAnsi="Arial" w:cs="Arial"/>
          <w:sz w:val="24"/>
          <w:szCs w:val="24"/>
        </w:rPr>
        <w:t xml:space="preserve"> </w:t>
      </w:r>
      <w:r w:rsidR="004B7605" w:rsidRPr="004B7605">
        <w:rPr>
          <w:rFonts w:ascii="Arial" w:hAnsi="Arial" w:cs="Arial"/>
          <w:sz w:val="24"/>
          <w:szCs w:val="24"/>
        </w:rPr>
        <w:t xml:space="preserve">the period and must be turned in </w:t>
      </w:r>
      <w:r w:rsidR="004B7605" w:rsidRPr="004B7605">
        <w:rPr>
          <w:rFonts w:ascii="Arial" w:hAnsi="Arial" w:cs="Arial"/>
          <w:b/>
          <w:sz w:val="24"/>
          <w:szCs w:val="24"/>
        </w:rPr>
        <w:t>in person</w:t>
      </w:r>
      <w:r w:rsidR="004B7605" w:rsidRPr="004B7605">
        <w:rPr>
          <w:rFonts w:ascii="Arial" w:hAnsi="Arial" w:cs="Arial"/>
          <w:sz w:val="24"/>
          <w:szCs w:val="24"/>
        </w:rPr>
        <w:t xml:space="preserve">.  Lecture assignments will be </w:t>
      </w:r>
      <w:r w:rsidR="004B7605" w:rsidRPr="004B7605">
        <w:rPr>
          <w:rFonts w:ascii="Arial" w:hAnsi="Arial" w:cs="Arial"/>
          <w:b/>
          <w:sz w:val="24"/>
          <w:szCs w:val="24"/>
        </w:rPr>
        <w:t>accepted</w:t>
      </w:r>
      <w:r>
        <w:rPr>
          <w:rFonts w:ascii="Arial" w:hAnsi="Arial" w:cs="Arial"/>
          <w:b/>
          <w:sz w:val="24"/>
          <w:szCs w:val="24"/>
        </w:rPr>
        <w:t xml:space="preserve"> only</w:t>
      </w:r>
    </w:p>
    <w:p w14:paraId="762EC00F" w14:textId="7F1ACE3A" w:rsidR="004B7605" w:rsidRPr="004B7605" w:rsidRDefault="00E153C1" w:rsidP="00E153C1">
      <w:pPr>
        <w:widowControl/>
        <w:spacing w:after="4" w:line="250" w:lineRule="auto"/>
        <w:rPr>
          <w:rFonts w:ascii="Arial" w:hAnsi="Arial" w:cs="Arial"/>
          <w:sz w:val="24"/>
          <w:szCs w:val="24"/>
        </w:rPr>
      </w:pPr>
      <w:r>
        <w:rPr>
          <w:rFonts w:ascii="Arial" w:hAnsi="Arial" w:cs="Arial"/>
          <w:sz w:val="24"/>
          <w:szCs w:val="24"/>
        </w:rPr>
        <w:t xml:space="preserve">          </w:t>
      </w:r>
      <w:r w:rsidR="00AA4647">
        <w:rPr>
          <w:rFonts w:ascii="Arial" w:hAnsi="Arial" w:cs="Arial"/>
          <w:sz w:val="24"/>
          <w:szCs w:val="24"/>
        </w:rPr>
        <w:t xml:space="preserve"> </w:t>
      </w:r>
      <w:r w:rsidR="004B7605" w:rsidRPr="004B7605">
        <w:rPr>
          <w:rFonts w:ascii="Arial" w:hAnsi="Arial" w:cs="Arial"/>
          <w:sz w:val="24"/>
          <w:szCs w:val="24"/>
        </w:rPr>
        <w:t>on the due date.</w:t>
      </w:r>
    </w:p>
    <w:p w14:paraId="362D65A5" w14:textId="285DB1AC" w:rsidR="00F35350" w:rsidRDefault="004B7605" w:rsidP="00EE40B2">
      <w:pPr>
        <w:spacing w:after="0" w:line="259" w:lineRule="auto"/>
        <w:rPr>
          <w:rFonts w:ascii="Arial" w:hAnsi="Arial" w:cs="Arial"/>
          <w:b/>
          <w:sz w:val="24"/>
          <w:szCs w:val="24"/>
        </w:rPr>
      </w:pPr>
      <w:r w:rsidRPr="004B7605">
        <w:rPr>
          <w:rFonts w:ascii="Arial" w:hAnsi="Arial" w:cs="Arial"/>
          <w:b/>
          <w:sz w:val="24"/>
          <w:szCs w:val="24"/>
        </w:rPr>
        <w:t xml:space="preserve"> </w:t>
      </w:r>
    </w:p>
    <w:p w14:paraId="445F1935" w14:textId="7431D10A" w:rsidR="004B7605" w:rsidRDefault="004B7605" w:rsidP="004B7605">
      <w:pPr>
        <w:jc w:val="both"/>
        <w:rPr>
          <w:rFonts w:ascii="Arial" w:hAnsi="Arial" w:cs="Arial"/>
          <w:b/>
          <w:sz w:val="24"/>
          <w:szCs w:val="24"/>
        </w:rPr>
      </w:pPr>
      <w:r w:rsidRPr="004B7605">
        <w:rPr>
          <w:rFonts w:ascii="Arial" w:hAnsi="Arial" w:cs="Arial"/>
          <w:b/>
          <w:sz w:val="24"/>
          <w:szCs w:val="24"/>
        </w:rPr>
        <w:t>Course grades</w:t>
      </w:r>
      <w:r w:rsidRPr="004B7605">
        <w:rPr>
          <w:rFonts w:ascii="Arial" w:hAnsi="Arial" w:cs="Arial"/>
          <w:sz w:val="24"/>
          <w:szCs w:val="24"/>
        </w:rPr>
        <w:t xml:space="preserve"> will be determined as follows:</w:t>
      </w:r>
      <w:r w:rsidRPr="004B7605">
        <w:rPr>
          <w:rFonts w:ascii="Arial" w:hAnsi="Arial" w:cs="Arial"/>
          <w:b/>
          <w:sz w:val="24"/>
          <w:szCs w:val="24"/>
        </w:rPr>
        <w:t xml:space="preserve"> </w:t>
      </w:r>
    </w:p>
    <w:p w14:paraId="5B5B00D9" w14:textId="77777777" w:rsidR="00F35350" w:rsidRPr="004B7605" w:rsidRDefault="00F35350" w:rsidP="004B7605">
      <w:pPr>
        <w:jc w:val="both"/>
        <w:rPr>
          <w:rFonts w:ascii="Arial" w:hAnsi="Arial" w:cs="Arial"/>
          <w:sz w:val="24"/>
          <w:szCs w:val="24"/>
        </w:rPr>
      </w:pPr>
    </w:p>
    <w:p w14:paraId="0F56E737" w14:textId="77777777" w:rsidR="004B7605" w:rsidRPr="004B7605" w:rsidRDefault="004B7605" w:rsidP="004B7605">
      <w:pPr>
        <w:tabs>
          <w:tab w:val="center" w:pos="720"/>
          <w:tab w:val="center" w:pos="2152"/>
          <w:tab w:val="center" w:pos="4318"/>
        </w:tabs>
        <w:jc w:val="both"/>
        <w:rPr>
          <w:rFonts w:ascii="Arial" w:hAnsi="Arial" w:cs="Arial"/>
          <w:sz w:val="24"/>
          <w:szCs w:val="24"/>
        </w:rPr>
      </w:pPr>
      <w:r w:rsidRPr="004B7605">
        <w:rPr>
          <w:rFonts w:ascii="Arial" w:hAnsi="Arial" w:cs="Arial"/>
          <w:sz w:val="24"/>
          <w:szCs w:val="24"/>
        </w:rPr>
        <w:t xml:space="preserve"> </w:t>
      </w:r>
      <w:r w:rsidRPr="004B7605">
        <w:rPr>
          <w:rFonts w:ascii="Arial" w:hAnsi="Arial" w:cs="Arial"/>
          <w:sz w:val="24"/>
          <w:szCs w:val="24"/>
        </w:rPr>
        <w:tab/>
        <w:t xml:space="preserve"> </w:t>
      </w:r>
      <w:r w:rsidRPr="004B7605">
        <w:rPr>
          <w:rFonts w:ascii="Arial" w:hAnsi="Arial" w:cs="Arial"/>
          <w:sz w:val="24"/>
          <w:szCs w:val="24"/>
        </w:rPr>
        <w:tab/>
        <w:t xml:space="preserve">90.0 --- </w:t>
      </w:r>
      <w:proofErr w:type="gramStart"/>
      <w:r w:rsidRPr="004B7605">
        <w:rPr>
          <w:rFonts w:ascii="Arial" w:hAnsi="Arial" w:cs="Arial"/>
          <w:sz w:val="24"/>
          <w:szCs w:val="24"/>
        </w:rPr>
        <w:t>100  =</w:t>
      </w:r>
      <w:proofErr w:type="gramEnd"/>
      <w:r w:rsidRPr="004B7605">
        <w:rPr>
          <w:rFonts w:ascii="Arial" w:hAnsi="Arial" w:cs="Arial"/>
          <w:sz w:val="24"/>
          <w:szCs w:val="24"/>
        </w:rPr>
        <w:t xml:space="preserve"> A</w:t>
      </w:r>
      <w:r w:rsidRPr="004B7605">
        <w:rPr>
          <w:rFonts w:ascii="Arial" w:hAnsi="Arial" w:cs="Arial"/>
          <w:sz w:val="24"/>
          <w:szCs w:val="24"/>
        </w:rPr>
        <w:tab/>
        <w:t xml:space="preserve">60.0 --- 69.9 = D </w:t>
      </w:r>
    </w:p>
    <w:p w14:paraId="13F0DE1C" w14:textId="77777777" w:rsidR="004B7605" w:rsidRPr="004B7605" w:rsidRDefault="004B7605" w:rsidP="004B7605">
      <w:pPr>
        <w:tabs>
          <w:tab w:val="center" w:pos="720"/>
          <w:tab w:val="center" w:pos="2151"/>
          <w:tab w:val="center" w:pos="4303"/>
        </w:tabs>
        <w:jc w:val="both"/>
        <w:rPr>
          <w:rFonts w:ascii="Arial" w:hAnsi="Arial" w:cs="Arial"/>
          <w:sz w:val="24"/>
          <w:szCs w:val="24"/>
        </w:rPr>
      </w:pPr>
      <w:r w:rsidRPr="004B7605">
        <w:rPr>
          <w:rFonts w:ascii="Arial" w:hAnsi="Arial" w:cs="Arial"/>
          <w:sz w:val="24"/>
          <w:szCs w:val="24"/>
        </w:rPr>
        <w:t xml:space="preserve"> </w:t>
      </w:r>
      <w:r w:rsidRPr="004B7605">
        <w:rPr>
          <w:rFonts w:ascii="Arial" w:hAnsi="Arial" w:cs="Arial"/>
          <w:sz w:val="24"/>
          <w:szCs w:val="24"/>
        </w:rPr>
        <w:tab/>
        <w:t xml:space="preserve"> </w:t>
      </w:r>
      <w:r w:rsidRPr="004B7605">
        <w:rPr>
          <w:rFonts w:ascii="Arial" w:hAnsi="Arial" w:cs="Arial"/>
          <w:sz w:val="24"/>
          <w:szCs w:val="24"/>
        </w:rPr>
        <w:tab/>
        <w:t xml:space="preserve">80.0 --- 89.9 = B  </w:t>
      </w:r>
      <w:r w:rsidRPr="004B7605">
        <w:rPr>
          <w:rFonts w:ascii="Arial" w:hAnsi="Arial" w:cs="Arial"/>
          <w:sz w:val="24"/>
          <w:szCs w:val="24"/>
        </w:rPr>
        <w:tab/>
        <w:t xml:space="preserve">59.9 and &lt;    = F </w:t>
      </w:r>
    </w:p>
    <w:p w14:paraId="1A858355" w14:textId="775B5023" w:rsidR="004B7605" w:rsidRPr="004B7605" w:rsidRDefault="004B7605" w:rsidP="004B7605">
      <w:pPr>
        <w:ind w:right="7006"/>
        <w:jc w:val="both"/>
        <w:rPr>
          <w:rFonts w:ascii="Arial" w:hAnsi="Arial" w:cs="Arial"/>
          <w:sz w:val="24"/>
          <w:szCs w:val="24"/>
        </w:rPr>
      </w:pPr>
      <w:r w:rsidRPr="004B7605">
        <w:rPr>
          <w:rFonts w:ascii="Arial" w:hAnsi="Arial" w:cs="Arial"/>
          <w:sz w:val="24"/>
          <w:szCs w:val="24"/>
        </w:rPr>
        <w:t xml:space="preserve"> </w:t>
      </w:r>
      <w:r w:rsidRPr="004B7605">
        <w:rPr>
          <w:rFonts w:ascii="Arial" w:hAnsi="Arial" w:cs="Arial"/>
          <w:sz w:val="24"/>
          <w:szCs w:val="24"/>
        </w:rPr>
        <w:tab/>
        <w:t xml:space="preserve"> </w:t>
      </w:r>
      <w:r w:rsidR="00080CE1">
        <w:rPr>
          <w:rFonts w:ascii="Arial" w:hAnsi="Arial" w:cs="Arial"/>
          <w:sz w:val="24"/>
          <w:szCs w:val="24"/>
        </w:rPr>
        <w:t xml:space="preserve">        </w:t>
      </w:r>
      <w:r w:rsidRPr="004B7605">
        <w:rPr>
          <w:rFonts w:ascii="Arial" w:hAnsi="Arial" w:cs="Arial"/>
          <w:sz w:val="24"/>
          <w:szCs w:val="24"/>
        </w:rPr>
        <w:t xml:space="preserve">70.0---79.9=C  </w:t>
      </w:r>
      <w:r w:rsidRPr="004B7605">
        <w:rPr>
          <w:rFonts w:ascii="Arial" w:hAnsi="Arial" w:cs="Arial"/>
          <w:sz w:val="24"/>
          <w:szCs w:val="24"/>
        </w:rPr>
        <w:tab/>
        <w:t xml:space="preserve"> </w:t>
      </w:r>
      <w:r w:rsidRPr="004B7605">
        <w:rPr>
          <w:rFonts w:ascii="Arial" w:hAnsi="Arial" w:cs="Arial"/>
          <w:sz w:val="24"/>
          <w:szCs w:val="24"/>
        </w:rPr>
        <w:tab/>
        <w:t xml:space="preserve"> </w:t>
      </w:r>
      <w:r w:rsidRPr="004B7605">
        <w:rPr>
          <w:rFonts w:ascii="Arial" w:hAnsi="Arial" w:cs="Arial"/>
          <w:sz w:val="24"/>
          <w:szCs w:val="24"/>
        </w:rPr>
        <w:tab/>
        <w:t xml:space="preserve"> </w:t>
      </w:r>
      <w:r w:rsidRPr="004B7605">
        <w:rPr>
          <w:rFonts w:ascii="Arial" w:hAnsi="Arial" w:cs="Arial"/>
          <w:sz w:val="24"/>
          <w:szCs w:val="24"/>
        </w:rPr>
        <w:tab/>
        <w:t xml:space="preserve"> </w:t>
      </w:r>
    </w:p>
    <w:p w14:paraId="0F0C1F56" w14:textId="77777777" w:rsidR="00A36125" w:rsidRDefault="004B7605" w:rsidP="004B7605">
      <w:pPr>
        <w:ind w:left="1081" w:right="429" w:hanging="1080"/>
        <w:jc w:val="both"/>
        <w:rPr>
          <w:rFonts w:ascii="Arial" w:hAnsi="Arial" w:cs="Arial"/>
          <w:b/>
          <w:sz w:val="24"/>
          <w:szCs w:val="24"/>
        </w:rPr>
      </w:pPr>
      <w:r w:rsidRPr="004B7605">
        <w:rPr>
          <w:rFonts w:ascii="Arial" w:hAnsi="Arial" w:cs="Arial"/>
          <w:b/>
          <w:sz w:val="24"/>
          <w:szCs w:val="24"/>
        </w:rPr>
        <w:lastRenderedPageBreak/>
        <w:t xml:space="preserve"> </w:t>
      </w:r>
      <w:r w:rsidRPr="004B7605">
        <w:rPr>
          <w:rFonts w:ascii="Arial" w:hAnsi="Arial" w:cs="Arial"/>
          <w:b/>
          <w:sz w:val="24"/>
          <w:szCs w:val="24"/>
        </w:rPr>
        <w:tab/>
        <w:t xml:space="preserve">      </w:t>
      </w:r>
    </w:p>
    <w:p w14:paraId="2DF13EAB" w14:textId="77777777" w:rsidR="00080CE1" w:rsidRDefault="004B7605" w:rsidP="004B7605">
      <w:pPr>
        <w:ind w:left="1081" w:right="429" w:hanging="1080"/>
        <w:jc w:val="both"/>
        <w:rPr>
          <w:rFonts w:ascii="Arial" w:hAnsi="Arial" w:cs="Arial"/>
          <w:sz w:val="24"/>
          <w:szCs w:val="24"/>
        </w:rPr>
      </w:pPr>
      <w:r w:rsidRPr="004B7605">
        <w:rPr>
          <w:rFonts w:ascii="Arial" w:hAnsi="Arial" w:cs="Arial"/>
          <w:b/>
          <w:sz w:val="24"/>
          <w:szCs w:val="24"/>
        </w:rPr>
        <w:t xml:space="preserve"> Please note</w:t>
      </w:r>
      <w:r w:rsidRPr="004B7605">
        <w:rPr>
          <w:rFonts w:ascii="Arial" w:hAnsi="Arial" w:cs="Arial"/>
          <w:sz w:val="24"/>
          <w:szCs w:val="24"/>
        </w:rPr>
        <w:t>:</w:t>
      </w:r>
    </w:p>
    <w:p w14:paraId="46FDC4DF" w14:textId="77777777" w:rsidR="00080CE1" w:rsidRDefault="00080CE1" w:rsidP="004B7605">
      <w:pPr>
        <w:ind w:left="1081" w:right="429" w:hanging="1080"/>
        <w:jc w:val="both"/>
        <w:rPr>
          <w:rFonts w:ascii="Arial" w:hAnsi="Arial" w:cs="Arial"/>
          <w:sz w:val="24"/>
          <w:szCs w:val="24"/>
        </w:rPr>
      </w:pPr>
      <w:r>
        <w:rPr>
          <w:rFonts w:ascii="Arial" w:hAnsi="Arial" w:cs="Arial"/>
          <w:b/>
          <w:sz w:val="24"/>
          <w:szCs w:val="24"/>
        </w:rPr>
        <w:t xml:space="preserve">           </w:t>
      </w:r>
      <w:r w:rsidR="004B7605" w:rsidRPr="004B7605">
        <w:rPr>
          <w:rFonts w:ascii="Arial" w:hAnsi="Arial" w:cs="Arial"/>
          <w:sz w:val="24"/>
          <w:szCs w:val="24"/>
        </w:rPr>
        <w:t xml:space="preserve"> Due to FERPA, student privacy regulations, you will need to provide a written</w:t>
      </w:r>
    </w:p>
    <w:p w14:paraId="4CD68BAE" w14:textId="77777777" w:rsidR="00080CE1" w:rsidRDefault="00080CE1" w:rsidP="004B7605">
      <w:pPr>
        <w:ind w:left="1081" w:right="429" w:hanging="1080"/>
        <w:jc w:val="both"/>
        <w:rPr>
          <w:rFonts w:ascii="Arial" w:hAnsi="Arial" w:cs="Arial"/>
          <w:sz w:val="24"/>
          <w:szCs w:val="24"/>
        </w:rPr>
      </w:pPr>
      <w:r>
        <w:rPr>
          <w:rFonts w:ascii="Arial" w:hAnsi="Arial" w:cs="Arial"/>
          <w:sz w:val="24"/>
          <w:szCs w:val="24"/>
        </w:rPr>
        <w:t xml:space="preserve">            </w:t>
      </w:r>
      <w:r w:rsidR="004B7605" w:rsidRPr="004B7605">
        <w:rPr>
          <w:rFonts w:ascii="Arial" w:hAnsi="Arial" w:cs="Arial"/>
          <w:sz w:val="24"/>
          <w:szCs w:val="24"/>
        </w:rPr>
        <w:t>note</w:t>
      </w:r>
      <w:r>
        <w:rPr>
          <w:rFonts w:ascii="Arial" w:hAnsi="Arial" w:cs="Arial"/>
          <w:sz w:val="24"/>
          <w:szCs w:val="24"/>
        </w:rPr>
        <w:t xml:space="preserve"> </w:t>
      </w:r>
      <w:r w:rsidR="004B7605" w:rsidRPr="004B7605">
        <w:rPr>
          <w:rFonts w:ascii="Arial" w:hAnsi="Arial" w:cs="Arial"/>
          <w:sz w:val="24"/>
          <w:szCs w:val="24"/>
        </w:rPr>
        <w:t xml:space="preserve">listing anyone who will be allowed to pick up your work or to whom I </w:t>
      </w:r>
    </w:p>
    <w:p w14:paraId="5F1AD658" w14:textId="36A2DFB5" w:rsidR="004B7605" w:rsidRDefault="00080CE1" w:rsidP="004B7605">
      <w:pPr>
        <w:ind w:left="1081" w:right="429" w:hanging="1080"/>
        <w:jc w:val="both"/>
        <w:rPr>
          <w:rFonts w:ascii="Arial" w:hAnsi="Arial" w:cs="Arial"/>
          <w:sz w:val="24"/>
          <w:szCs w:val="24"/>
        </w:rPr>
      </w:pPr>
      <w:r>
        <w:rPr>
          <w:rFonts w:ascii="Arial" w:hAnsi="Arial" w:cs="Arial"/>
          <w:sz w:val="24"/>
          <w:szCs w:val="24"/>
        </w:rPr>
        <w:t xml:space="preserve">            </w:t>
      </w:r>
      <w:r w:rsidR="004B7605" w:rsidRPr="004B7605">
        <w:rPr>
          <w:rFonts w:ascii="Arial" w:hAnsi="Arial" w:cs="Arial"/>
          <w:sz w:val="24"/>
          <w:szCs w:val="24"/>
        </w:rPr>
        <w:t xml:space="preserve">will be able to speak about your grade or attendance. </w:t>
      </w:r>
    </w:p>
    <w:p w14:paraId="239DDF56" w14:textId="77777777" w:rsidR="00A36125" w:rsidRDefault="00A36125" w:rsidP="00A36125">
      <w:pPr>
        <w:spacing w:before="57" w:line="240" w:lineRule="auto"/>
        <w:ind w:right="-20"/>
        <w:jc w:val="both"/>
        <w:rPr>
          <w:rFonts w:ascii="Calibri" w:hAnsi="Calibri" w:cs="Calibri"/>
          <w:b/>
          <w:sz w:val="28"/>
          <w:szCs w:val="28"/>
        </w:rPr>
      </w:pPr>
    </w:p>
    <w:p w14:paraId="7A8DB942" w14:textId="663DFD0E" w:rsidR="00A36125" w:rsidRPr="00A36125" w:rsidRDefault="00C72244" w:rsidP="00A36125">
      <w:pPr>
        <w:spacing w:before="57" w:line="240" w:lineRule="auto"/>
        <w:ind w:right="-20"/>
        <w:jc w:val="both"/>
        <w:rPr>
          <w:rFonts w:ascii="Calibri" w:hAnsi="Calibri" w:cs="Calibri"/>
          <w:b/>
          <w:sz w:val="28"/>
          <w:szCs w:val="28"/>
        </w:rPr>
      </w:pPr>
      <w:r>
        <w:rPr>
          <w:rFonts w:ascii="Calibri" w:hAnsi="Calibri" w:cs="Calibri"/>
          <w:b/>
          <w:sz w:val="28"/>
          <w:szCs w:val="28"/>
        </w:rPr>
        <w:t xml:space="preserve">  </w:t>
      </w:r>
      <w:r w:rsidR="00A36125" w:rsidRPr="00A36125">
        <w:rPr>
          <w:rFonts w:ascii="Calibri" w:hAnsi="Calibri" w:cs="Calibri"/>
          <w:b/>
          <w:sz w:val="28"/>
          <w:szCs w:val="28"/>
        </w:rPr>
        <w:t>Attendance Policy:</w:t>
      </w:r>
    </w:p>
    <w:p w14:paraId="2A092312" w14:textId="051E3765" w:rsidR="00A36125" w:rsidRPr="00A36125" w:rsidRDefault="00A36125" w:rsidP="00A36125">
      <w:pPr>
        <w:spacing w:before="57" w:line="240" w:lineRule="auto"/>
        <w:ind w:right="-20"/>
        <w:jc w:val="both"/>
        <w:rPr>
          <w:rFonts w:ascii="Calibri" w:eastAsia="Calibri" w:hAnsi="Calibri" w:cs="Calibri"/>
          <w:sz w:val="28"/>
          <w:szCs w:val="28"/>
        </w:rPr>
      </w:pPr>
      <w:r w:rsidRPr="00A36125">
        <w:rPr>
          <w:rFonts w:ascii="Calibri" w:hAnsi="Calibri" w:cs="Calibri"/>
          <w:b/>
          <w:sz w:val="28"/>
          <w:szCs w:val="28"/>
        </w:rPr>
        <w:t xml:space="preserve">          *</w:t>
      </w:r>
      <w:r w:rsidRPr="00A36125">
        <w:rPr>
          <w:rFonts w:ascii="Calibri" w:eastAsia="Calibri" w:hAnsi="Calibri" w:cs="Calibri"/>
          <w:sz w:val="28"/>
          <w:szCs w:val="28"/>
        </w:rPr>
        <w:t>Reg</w:t>
      </w:r>
      <w:r w:rsidRPr="00A36125">
        <w:rPr>
          <w:rFonts w:ascii="Calibri" w:eastAsia="Calibri" w:hAnsi="Calibri" w:cs="Calibri"/>
          <w:spacing w:val="-1"/>
          <w:sz w:val="28"/>
          <w:szCs w:val="28"/>
        </w:rPr>
        <w:t>u</w:t>
      </w:r>
      <w:r w:rsidRPr="00A36125">
        <w:rPr>
          <w:rFonts w:ascii="Calibri" w:eastAsia="Calibri" w:hAnsi="Calibri" w:cs="Calibri"/>
          <w:sz w:val="28"/>
          <w:szCs w:val="28"/>
        </w:rPr>
        <w:t>lar</w:t>
      </w:r>
      <w:r w:rsidRPr="00A36125">
        <w:rPr>
          <w:rFonts w:ascii="Calibri" w:eastAsia="Calibri" w:hAnsi="Calibri" w:cs="Calibri"/>
          <w:spacing w:val="-2"/>
          <w:sz w:val="28"/>
          <w:szCs w:val="28"/>
        </w:rPr>
        <w:t xml:space="preserve"> </w:t>
      </w:r>
      <w:r w:rsidRPr="00A36125">
        <w:rPr>
          <w:rFonts w:ascii="Calibri" w:eastAsia="Calibri" w:hAnsi="Calibri" w:cs="Calibri"/>
          <w:sz w:val="28"/>
          <w:szCs w:val="28"/>
        </w:rPr>
        <w:t>a</w:t>
      </w:r>
      <w:r w:rsidRPr="00A36125">
        <w:rPr>
          <w:rFonts w:ascii="Calibri" w:eastAsia="Calibri" w:hAnsi="Calibri" w:cs="Calibri"/>
          <w:spacing w:val="-1"/>
          <w:sz w:val="28"/>
          <w:szCs w:val="28"/>
        </w:rPr>
        <w:t>n</w:t>
      </w:r>
      <w:r w:rsidRPr="00A36125">
        <w:rPr>
          <w:rFonts w:ascii="Calibri" w:eastAsia="Calibri" w:hAnsi="Calibri" w:cs="Calibri"/>
          <w:sz w:val="28"/>
          <w:szCs w:val="28"/>
        </w:rPr>
        <w:t xml:space="preserve">d </w:t>
      </w:r>
      <w:r w:rsidRPr="00A36125">
        <w:rPr>
          <w:rFonts w:ascii="Calibri" w:eastAsia="Calibri" w:hAnsi="Calibri" w:cs="Calibri"/>
          <w:spacing w:val="-1"/>
          <w:sz w:val="28"/>
          <w:szCs w:val="28"/>
        </w:rPr>
        <w:t>pu</w:t>
      </w:r>
      <w:r w:rsidRPr="00A36125">
        <w:rPr>
          <w:rFonts w:ascii="Calibri" w:eastAsia="Calibri" w:hAnsi="Calibri" w:cs="Calibri"/>
          <w:spacing w:val="-3"/>
          <w:sz w:val="28"/>
          <w:szCs w:val="28"/>
        </w:rPr>
        <w:t>n</w:t>
      </w:r>
      <w:r w:rsidRPr="00A36125">
        <w:rPr>
          <w:rFonts w:ascii="Calibri" w:eastAsia="Calibri" w:hAnsi="Calibri" w:cs="Calibri"/>
          <w:sz w:val="28"/>
          <w:szCs w:val="28"/>
        </w:rPr>
        <w:t>ctual a</w:t>
      </w:r>
      <w:r w:rsidRPr="00A36125">
        <w:rPr>
          <w:rFonts w:ascii="Calibri" w:eastAsia="Calibri" w:hAnsi="Calibri" w:cs="Calibri"/>
          <w:spacing w:val="-2"/>
          <w:sz w:val="28"/>
          <w:szCs w:val="28"/>
        </w:rPr>
        <w:t>t</w:t>
      </w:r>
      <w:r w:rsidRPr="00A36125">
        <w:rPr>
          <w:rFonts w:ascii="Calibri" w:eastAsia="Calibri" w:hAnsi="Calibri" w:cs="Calibri"/>
          <w:sz w:val="28"/>
          <w:szCs w:val="28"/>
        </w:rPr>
        <w:t>t</w:t>
      </w:r>
      <w:r w:rsidRPr="00A36125">
        <w:rPr>
          <w:rFonts w:ascii="Calibri" w:eastAsia="Calibri" w:hAnsi="Calibri" w:cs="Calibri"/>
          <w:spacing w:val="-1"/>
          <w:sz w:val="28"/>
          <w:szCs w:val="28"/>
        </w:rPr>
        <w:t>e</w:t>
      </w:r>
      <w:r w:rsidRPr="00A36125">
        <w:rPr>
          <w:rFonts w:ascii="Calibri" w:eastAsia="Calibri" w:hAnsi="Calibri" w:cs="Calibri"/>
          <w:spacing w:val="-6"/>
          <w:sz w:val="28"/>
          <w:szCs w:val="28"/>
        </w:rPr>
        <w:t>n</w:t>
      </w:r>
      <w:r w:rsidRPr="00A36125">
        <w:rPr>
          <w:rFonts w:ascii="Calibri" w:eastAsia="Calibri" w:hAnsi="Calibri" w:cs="Calibri"/>
          <w:spacing w:val="-1"/>
          <w:sz w:val="28"/>
          <w:szCs w:val="28"/>
        </w:rPr>
        <w:t>d</w:t>
      </w:r>
      <w:r w:rsidRPr="00A36125">
        <w:rPr>
          <w:rFonts w:ascii="Calibri" w:eastAsia="Calibri" w:hAnsi="Calibri" w:cs="Calibri"/>
          <w:sz w:val="28"/>
          <w:szCs w:val="28"/>
        </w:rPr>
        <w:t>a</w:t>
      </w:r>
      <w:r w:rsidRPr="00A36125">
        <w:rPr>
          <w:rFonts w:ascii="Calibri" w:eastAsia="Calibri" w:hAnsi="Calibri" w:cs="Calibri"/>
          <w:spacing w:val="-1"/>
          <w:sz w:val="28"/>
          <w:szCs w:val="28"/>
        </w:rPr>
        <w:t>n</w:t>
      </w:r>
      <w:r w:rsidRPr="00A36125">
        <w:rPr>
          <w:rFonts w:ascii="Calibri" w:eastAsia="Calibri" w:hAnsi="Calibri" w:cs="Calibri"/>
          <w:sz w:val="28"/>
          <w:szCs w:val="28"/>
        </w:rPr>
        <w:t>ce</w:t>
      </w:r>
      <w:r w:rsidRPr="00A36125">
        <w:rPr>
          <w:rFonts w:ascii="Calibri" w:eastAsia="Calibri" w:hAnsi="Calibri" w:cs="Calibri"/>
          <w:spacing w:val="1"/>
          <w:sz w:val="28"/>
          <w:szCs w:val="28"/>
        </w:rPr>
        <w:t xml:space="preserve"> </w:t>
      </w:r>
      <w:r w:rsidRPr="00A36125">
        <w:rPr>
          <w:rFonts w:ascii="Calibri" w:eastAsia="Calibri" w:hAnsi="Calibri" w:cs="Calibri"/>
          <w:sz w:val="28"/>
          <w:szCs w:val="28"/>
        </w:rPr>
        <w:t>is</w:t>
      </w:r>
      <w:r w:rsidRPr="00A36125">
        <w:rPr>
          <w:rFonts w:ascii="Calibri" w:eastAsia="Calibri" w:hAnsi="Calibri" w:cs="Calibri"/>
          <w:spacing w:val="-2"/>
          <w:sz w:val="28"/>
          <w:szCs w:val="28"/>
        </w:rPr>
        <w:t xml:space="preserve"> e</w:t>
      </w:r>
      <w:r w:rsidRPr="00A36125">
        <w:rPr>
          <w:rFonts w:ascii="Calibri" w:eastAsia="Calibri" w:hAnsi="Calibri" w:cs="Calibri"/>
          <w:sz w:val="28"/>
          <w:szCs w:val="28"/>
        </w:rPr>
        <w:t>xpe</w:t>
      </w:r>
      <w:r w:rsidRPr="00A36125">
        <w:rPr>
          <w:rFonts w:ascii="Calibri" w:eastAsia="Calibri" w:hAnsi="Calibri" w:cs="Calibri"/>
          <w:spacing w:val="-2"/>
          <w:sz w:val="28"/>
          <w:szCs w:val="28"/>
        </w:rPr>
        <w:t>ct</w:t>
      </w:r>
      <w:r w:rsidRPr="00A36125">
        <w:rPr>
          <w:rFonts w:ascii="Calibri" w:eastAsia="Calibri" w:hAnsi="Calibri" w:cs="Calibri"/>
          <w:sz w:val="28"/>
          <w:szCs w:val="28"/>
        </w:rPr>
        <w:t xml:space="preserve">ed to receive a final grade. </w:t>
      </w:r>
    </w:p>
    <w:p w14:paraId="3B933A63" w14:textId="77777777" w:rsidR="004B7605" w:rsidRPr="004B7605" w:rsidRDefault="00A36125" w:rsidP="00A36125">
      <w:pPr>
        <w:spacing w:before="57" w:line="240" w:lineRule="auto"/>
        <w:ind w:right="-20"/>
        <w:jc w:val="both"/>
        <w:rPr>
          <w:rFonts w:ascii="Arial" w:hAnsi="Arial" w:cs="Arial"/>
          <w:sz w:val="24"/>
          <w:szCs w:val="24"/>
        </w:rPr>
      </w:pPr>
      <w:r w:rsidRPr="00A36125">
        <w:rPr>
          <w:rFonts w:ascii="Calibri" w:eastAsia="Calibri" w:hAnsi="Calibri" w:cs="Calibri"/>
          <w:sz w:val="28"/>
          <w:szCs w:val="28"/>
        </w:rPr>
        <w:t xml:space="preserve">            </w:t>
      </w:r>
      <w:r w:rsidRPr="00A36125">
        <w:rPr>
          <w:rFonts w:ascii="Calibri" w:eastAsia="Calibri" w:hAnsi="Calibri" w:cs="Calibri"/>
          <w:spacing w:val="-3"/>
          <w:sz w:val="28"/>
          <w:szCs w:val="28"/>
        </w:rPr>
        <w:t>A</w:t>
      </w:r>
      <w:r w:rsidRPr="00A36125">
        <w:rPr>
          <w:rFonts w:ascii="Calibri" w:eastAsia="Calibri" w:hAnsi="Calibri" w:cs="Calibri"/>
          <w:spacing w:val="-2"/>
          <w:sz w:val="28"/>
          <w:szCs w:val="28"/>
        </w:rPr>
        <w:t>t</w:t>
      </w:r>
      <w:r w:rsidRPr="00A36125">
        <w:rPr>
          <w:rFonts w:ascii="Calibri" w:eastAsia="Calibri" w:hAnsi="Calibri" w:cs="Calibri"/>
          <w:sz w:val="28"/>
          <w:szCs w:val="28"/>
        </w:rPr>
        <w:t>t</w:t>
      </w:r>
      <w:r w:rsidRPr="00A36125">
        <w:rPr>
          <w:rFonts w:ascii="Calibri" w:eastAsia="Calibri" w:hAnsi="Calibri" w:cs="Calibri"/>
          <w:spacing w:val="1"/>
          <w:sz w:val="28"/>
          <w:szCs w:val="28"/>
        </w:rPr>
        <w:t>e</w:t>
      </w:r>
      <w:r w:rsidRPr="00A36125">
        <w:rPr>
          <w:rFonts w:ascii="Calibri" w:eastAsia="Calibri" w:hAnsi="Calibri" w:cs="Calibri"/>
          <w:sz w:val="28"/>
          <w:szCs w:val="28"/>
        </w:rPr>
        <w:t>n</w:t>
      </w:r>
      <w:r w:rsidRPr="00A36125">
        <w:rPr>
          <w:rFonts w:ascii="Calibri" w:eastAsia="Calibri" w:hAnsi="Calibri" w:cs="Calibri"/>
          <w:spacing w:val="-6"/>
          <w:sz w:val="28"/>
          <w:szCs w:val="28"/>
        </w:rPr>
        <w:t>d</w:t>
      </w:r>
      <w:r w:rsidRPr="00A36125">
        <w:rPr>
          <w:rFonts w:ascii="Calibri" w:eastAsia="Calibri" w:hAnsi="Calibri" w:cs="Calibri"/>
          <w:sz w:val="28"/>
          <w:szCs w:val="28"/>
        </w:rPr>
        <w:t>a</w:t>
      </w:r>
      <w:r w:rsidRPr="00A36125">
        <w:rPr>
          <w:rFonts w:ascii="Calibri" w:eastAsia="Calibri" w:hAnsi="Calibri" w:cs="Calibri"/>
          <w:spacing w:val="-1"/>
          <w:sz w:val="28"/>
          <w:szCs w:val="28"/>
        </w:rPr>
        <w:t>n</w:t>
      </w:r>
      <w:r w:rsidRPr="00A36125">
        <w:rPr>
          <w:rFonts w:ascii="Calibri" w:eastAsia="Calibri" w:hAnsi="Calibri" w:cs="Calibri"/>
          <w:sz w:val="28"/>
          <w:szCs w:val="28"/>
        </w:rPr>
        <w:t>ce</w:t>
      </w:r>
      <w:r w:rsidRPr="00A36125">
        <w:rPr>
          <w:rFonts w:ascii="Calibri" w:eastAsia="Calibri" w:hAnsi="Calibri" w:cs="Calibri"/>
          <w:spacing w:val="1"/>
          <w:sz w:val="28"/>
          <w:szCs w:val="28"/>
        </w:rPr>
        <w:t xml:space="preserve"> </w:t>
      </w:r>
      <w:r w:rsidRPr="00A36125">
        <w:rPr>
          <w:rFonts w:ascii="Calibri" w:eastAsia="Calibri" w:hAnsi="Calibri" w:cs="Calibri"/>
          <w:sz w:val="28"/>
          <w:szCs w:val="28"/>
        </w:rPr>
        <w:t xml:space="preserve">will be taken.                             </w:t>
      </w:r>
      <w:r w:rsidR="004B7605" w:rsidRPr="004B7605">
        <w:rPr>
          <w:rFonts w:ascii="Arial" w:hAnsi="Arial" w:cs="Arial"/>
          <w:sz w:val="24"/>
          <w:szCs w:val="24"/>
        </w:rPr>
        <w:t xml:space="preserve"> </w:t>
      </w:r>
    </w:p>
    <w:p w14:paraId="1A33C16F" w14:textId="77777777" w:rsidR="00A62710" w:rsidRDefault="00A62710" w:rsidP="004B7605">
      <w:pPr>
        <w:spacing w:after="2" w:line="259" w:lineRule="auto"/>
        <w:ind w:left="-4"/>
        <w:jc w:val="both"/>
        <w:rPr>
          <w:rFonts w:ascii="Arial" w:hAnsi="Arial" w:cs="Arial"/>
          <w:b/>
          <w:i/>
          <w:sz w:val="24"/>
          <w:szCs w:val="24"/>
        </w:rPr>
      </w:pPr>
    </w:p>
    <w:p w14:paraId="4E906E27" w14:textId="78A51ABC" w:rsidR="004B7605" w:rsidRPr="00C72244" w:rsidRDefault="00C72244" w:rsidP="004B7605">
      <w:pPr>
        <w:spacing w:after="2" w:line="259" w:lineRule="auto"/>
        <w:ind w:left="-4"/>
        <w:jc w:val="both"/>
        <w:rPr>
          <w:rFonts w:ascii="Arial" w:hAnsi="Arial" w:cs="Arial"/>
          <w:sz w:val="24"/>
          <w:szCs w:val="24"/>
        </w:rPr>
      </w:pPr>
      <w:r w:rsidRPr="00C72244">
        <w:rPr>
          <w:rFonts w:ascii="Arial" w:hAnsi="Arial" w:cs="Arial"/>
          <w:b/>
          <w:i/>
          <w:sz w:val="24"/>
          <w:szCs w:val="24"/>
        </w:rPr>
        <w:t xml:space="preserve">  </w:t>
      </w:r>
      <w:r w:rsidR="004B7605" w:rsidRPr="00C72244">
        <w:rPr>
          <w:rFonts w:ascii="Arial" w:hAnsi="Arial" w:cs="Arial"/>
          <w:b/>
          <w:i/>
          <w:sz w:val="24"/>
          <w:szCs w:val="24"/>
        </w:rPr>
        <w:t xml:space="preserve">Lecture, Lab and Connect Schedules: </w:t>
      </w:r>
    </w:p>
    <w:p w14:paraId="15DEBC2A" w14:textId="77777777" w:rsidR="000E3C85" w:rsidRPr="00C72244" w:rsidRDefault="004B7605" w:rsidP="004B7605">
      <w:pPr>
        <w:widowControl/>
        <w:numPr>
          <w:ilvl w:val="1"/>
          <w:numId w:val="5"/>
        </w:numPr>
        <w:spacing w:after="4" w:line="250" w:lineRule="auto"/>
        <w:ind w:hanging="360"/>
        <w:jc w:val="both"/>
        <w:rPr>
          <w:rFonts w:ascii="Arial" w:hAnsi="Arial" w:cs="Arial"/>
          <w:sz w:val="24"/>
          <w:szCs w:val="24"/>
        </w:rPr>
      </w:pPr>
      <w:r w:rsidRPr="00C72244">
        <w:rPr>
          <w:rFonts w:ascii="Arial" w:hAnsi="Arial" w:cs="Arial"/>
          <w:sz w:val="24"/>
          <w:szCs w:val="24"/>
        </w:rPr>
        <w:t xml:space="preserve">These are posted on Blackboard. </w:t>
      </w:r>
      <w:r w:rsidR="000E3C85" w:rsidRPr="00C72244">
        <w:rPr>
          <w:rFonts w:ascii="Arial" w:hAnsi="Arial" w:cs="Arial"/>
          <w:sz w:val="24"/>
          <w:szCs w:val="24"/>
        </w:rPr>
        <w:t xml:space="preserve">It is your responsibility to contact Connect and get </w:t>
      </w:r>
    </w:p>
    <w:p w14:paraId="1CE5639D" w14:textId="77777777" w:rsidR="004B7605" w:rsidRPr="00C72244" w:rsidRDefault="000E3C85" w:rsidP="004B7605">
      <w:pPr>
        <w:widowControl/>
        <w:numPr>
          <w:ilvl w:val="1"/>
          <w:numId w:val="5"/>
        </w:numPr>
        <w:spacing w:after="4" w:line="250" w:lineRule="auto"/>
        <w:ind w:hanging="360"/>
        <w:jc w:val="both"/>
        <w:rPr>
          <w:rFonts w:ascii="Arial" w:hAnsi="Arial" w:cs="Arial"/>
          <w:sz w:val="24"/>
          <w:szCs w:val="24"/>
        </w:rPr>
      </w:pPr>
      <w:r w:rsidRPr="00C72244">
        <w:rPr>
          <w:rFonts w:ascii="Arial" w:hAnsi="Arial" w:cs="Arial"/>
          <w:sz w:val="24"/>
          <w:szCs w:val="24"/>
        </w:rPr>
        <w:t>any problem resolved.</w:t>
      </w:r>
    </w:p>
    <w:p w14:paraId="272B3509" w14:textId="77777777" w:rsidR="004B7605" w:rsidRPr="00C72244" w:rsidRDefault="004B7605" w:rsidP="004B7605">
      <w:pPr>
        <w:widowControl/>
        <w:numPr>
          <w:ilvl w:val="1"/>
          <w:numId w:val="5"/>
        </w:numPr>
        <w:spacing w:after="3" w:line="259" w:lineRule="auto"/>
        <w:ind w:hanging="360"/>
        <w:jc w:val="both"/>
        <w:rPr>
          <w:rFonts w:ascii="Arial" w:hAnsi="Arial" w:cs="Arial"/>
          <w:sz w:val="24"/>
          <w:szCs w:val="24"/>
        </w:rPr>
      </w:pPr>
      <w:r w:rsidRPr="00C72244">
        <w:rPr>
          <w:rFonts w:ascii="Arial" w:hAnsi="Arial" w:cs="Arial"/>
          <w:sz w:val="24"/>
          <w:szCs w:val="24"/>
          <w:u w:val="single" w:color="000000"/>
        </w:rPr>
        <w:t>All schedules for this semester are approximate and may be changed as needed</w:t>
      </w:r>
      <w:r w:rsidRPr="00C72244">
        <w:rPr>
          <w:rFonts w:ascii="Arial" w:hAnsi="Arial" w:cs="Arial"/>
          <w:sz w:val="24"/>
          <w:szCs w:val="24"/>
        </w:rPr>
        <w:t xml:space="preserve">. </w:t>
      </w:r>
      <w:r w:rsidRPr="00C72244">
        <w:rPr>
          <w:rFonts w:ascii="Arial" w:hAnsi="Arial" w:cs="Arial"/>
          <w:b/>
          <w:sz w:val="24"/>
          <w:szCs w:val="24"/>
        </w:rPr>
        <w:t xml:space="preserve"> </w:t>
      </w:r>
    </w:p>
    <w:p w14:paraId="3F9E5A2F" w14:textId="77777777" w:rsidR="000E3C85" w:rsidRPr="00C72244" w:rsidRDefault="004B7605" w:rsidP="004B7605">
      <w:pPr>
        <w:widowControl/>
        <w:numPr>
          <w:ilvl w:val="1"/>
          <w:numId w:val="5"/>
        </w:numPr>
        <w:spacing w:after="4" w:line="250" w:lineRule="auto"/>
        <w:ind w:hanging="360"/>
        <w:jc w:val="both"/>
        <w:rPr>
          <w:rFonts w:ascii="Arial" w:hAnsi="Arial" w:cs="Arial"/>
          <w:sz w:val="24"/>
          <w:szCs w:val="24"/>
        </w:rPr>
      </w:pPr>
      <w:r w:rsidRPr="00C72244">
        <w:rPr>
          <w:rFonts w:ascii="Arial" w:hAnsi="Arial" w:cs="Arial"/>
          <w:sz w:val="24"/>
          <w:szCs w:val="24"/>
        </w:rPr>
        <w:t xml:space="preserve">For emergency reminders, such as a canceled class, I will make an announcement on Blackboard and/or send an email.  </w:t>
      </w:r>
    </w:p>
    <w:p w14:paraId="6CEAF9FD" w14:textId="2442D588" w:rsidR="000E3C85" w:rsidRPr="000E3C85" w:rsidRDefault="000E3C85" w:rsidP="00C72244">
      <w:pPr>
        <w:widowControl/>
        <w:spacing w:after="4" w:line="250" w:lineRule="auto"/>
        <w:ind w:left="707"/>
        <w:jc w:val="both"/>
        <w:rPr>
          <w:rFonts w:ascii="Arial" w:hAnsi="Arial" w:cs="Arial"/>
        </w:rPr>
      </w:pPr>
      <w:r w:rsidRPr="00C72244">
        <w:rPr>
          <w:rFonts w:ascii="Arial" w:hAnsi="Arial" w:cs="Arial"/>
          <w:sz w:val="24"/>
          <w:szCs w:val="24"/>
        </w:rPr>
        <w:t>For connect assignment and quiz, don’t wait until the last day or two to complete it.</w:t>
      </w:r>
    </w:p>
    <w:p w14:paraId="0D8547E3" w14:textId="77777777" w:rsidR="000E3C85" w:rsidRPr="000E3C85" w:rsidRDefault="000E3C85" w:rsidP="000E3C85">
      <w:pPr>
        <w:spacing w:before="57" w:line="240" w:lineRule="auto"/>
        <w:ind w:right="-20"/>
        <w:jc w:val="both"/>
        <w:rPr>
          <w:rFonts w:ascii="Arial" w:hAnsi="Arial" w:cs="Arial"/>
        </w:rPr>
      </w:pPr>
      <w:r w:rsidRPr="000E3C85">
        <w:rPr>
          <w:rFonts w:ascii="Arial" w:hAnsi="Arial" w:cs="Arial"/>
        </w:rPr>
        <w:t xml:space="preserve">            </w:t>
      </w:r>
    </w:p>
    <w:p w14:paraId="4D23955F" w14:textId="77777777" w:rsidR="000E3C85" w:rsidRPr="000E3C85" w:rsidRDefault="000E3C85" w:rsidP="000E3C85">
      <w:pPr>
        <w:spacing w:before="57" w:line="240" w:lineRule="auto"/>
        <w:ind w:right="-20"/>
        <w:jc w:val="both"/>
        <w:rPr>
          <w:rFonts w:ascii="Arial" w:hAnsi="Arial" w:cs="Arial"/>
        </w:rPr>
      </w:pPr>
      <w:r w:rsidRPr="000E3C85">
        <w:rPr>
          <w:rFonts w:ascii="Arial" w:hAnsi="Arial" w:cs="Arial"/>
        </w:rPr>
        <w:t xml:space="preserve">       </w:t>
      </w:r>
    </w:p>
    <w:p w14:paraId="69264968" w14:textId="7BEB93A6" w:rsidR="004B7605" w:rsidRPr="004B7605" w:rsidRDefault="000E3C85" w:rsidP="00A36125">
      <w:pPr>
        <w:spacing w:before="57" w:line="240" w:lineRule="auto"/>
        <w:ind w:right="-20"/>
        <w:jc w:val="both"/>
        <w:rPr>
          <w:rFonts w:ascii="Arial" w:hAnsi="Arial" w:cs="Arial"/>
          <w:sz w:val="24"/>
          <w:szCs w:val="24"/>
        </w:rPr>
      </w:pPr>
      <w:r w:rsidRPr="000E3C85">
        <w:rPr>
          <w:rFonts w:ascii="Arial" w:hAnsi="Arial" w:cs="Arial"/>
        </w:rPr>
        <w:t xml:space="preserve"> </w:t>
      </w:r>
      <w:r w:rsidR="004B7605" w:rsidRPr="004B7605">
        <w:rPr>
          <w:rFonts w:ascii="Arial" w:hAnsi="Arial" w:cs="Arial"/>
          <w:b/>
          <w:sz w:val="24"/>
          <w:szCs w:val="24"/>
        </w:rPr>
        <w:t xml:space="preserve">Student Responsibilities/Expectations: </w:t>
      </w:r>
    </w:p>
    <w:p w14:paraId="7CDB0A32" w14:textId="77777777" w:rsidR="004B7605" w:rsidRPr="00C72244" w:rsidRDefault="004B7605" w:rsidP="004B7605">
      <w:pPr>
        <w:widowControl/>
        <w:numPr>
          <w:ilvl w:val="1"/>
          <w:numId w:val="5"/>
        </w:numPr>
        <w:spacing w:after="11" w:line="250" w:lineRule="auto"/>
        <w:ind w:hanging="360"/>
        <w:jc w:val="both"/>
        <w:rPr>
          <w:rFonts w:ascii="Arial" w:hAnsi="Arial" w:cs="Arial"/>
          <w:sz w:val="24"/>
          <w:szCs w:val="24"/>
        </w:rPr>
      </w:pPr>
      <w:r w:rsidRPr="00C72244">
        <w:rPr>
          <w:rFonts w:ascii="Arial" w:hAnsi="Arial" w:cs="Arial"/>
          <w:b/>
          <w:sz w:val="24"/>
          <w:szCs w:val="24"/>
        </w:rPr>
        <w:t xml:space="preserve">Please turn cell phones OFF DURING CLASS so you can devote your time to your studies.   </w:t>
      </w:r>
    </w:p>
    <w:p w14:paraId="7A23242F" w14:textId="77777777" w:rsidR="004B7605" w:rsidRPr="00C72244" w:rsidRDefault="004B7605" w:rsidP="004B7605">
      <w:pPr>
        <w:widowControl/>
        <w:numPr>
          <w:ilvl w:val="1"/>
          <w:numId w:val="5"/>
        </w:numPr>
        <w:spacing w:after="4" w:line="250" w:lineRule="auto"/>
        <w:ind w:hanging="360"/>
        <w:jc w:val="both"/>
        <w:rPr>
          <w:rFonts w:ascii="Arial" w:hAnsi="Arial" w:cs="Arial"/>
          <w:sz w:val="24"/>
          <w:szCs w:val="24"/>
        </w:rPr>
      </w:pPr>
      <w:r w:rsidRPr="00C72244">
        <w:rPr>
          <w:rFonts w:ascii="Arial" w:hAnsi="Arial" w:cs="Arial"/>
          <w:sz w:val="24"/>
          <w:szCs w:val="24"/>
        </w:rPr>
        <w:t xml:space="preserve">Failure to abide by this classroom policy may result in your dismissal from class and will be reflected in your course grade. </w:t>
      </w:r>
    </w:p>
    <w:p w14:paraId="31302160" w14:textId="77777777" w:rsidR="004B7605" w:rsidRPr="00C72244" w:rsidRDefault="004B7605" w:rsidP="004B7605">
      <w:pPr>
        <w:widowControl/>
        <w:numPr>
          <w:ilvl w:val="1"/>
          <w:numId w:val="5"/>
        </w:numPr>
        <w:spacing w:after="4" w:line="250" w:lineRule="auto"/>
        <w:ind w:hanging="360"/>
        <w:jc w:val="both"/>
        <w:rPr>
          <w:rFonts w:ascii="Arial" w:hAnsi="Arial" w:cs="Arial"/>
          <w:sz w:val="24"/>
          <w:szCs w:val="24"/>
        </w:rPr>
      </w:pPr>
      <w:r w:rsidRPr="00C72244">
        <w:rPr>
          <w:rFonts w:ascii="Arial" w:hAnsi="Arial" w:cs="Arial"/>
          <w:sz w:val="24"/>
          <w:szCs w:val="24"/>
        </w:rPr>
        <w:t xml:space="preserve">Students may be asked to turn in cell phones when an exam is given and/also when it is reviewed. </w:t>
      </w:r>
    </w:p>
    <w:p w14:paraId="1E7D34EC" w14:textId="77777777" w:rsidR="00517AB2" w:rsidRPr="00C72244" w:rsidRDefault="004B7605" w:rsidP="00A36125">
      <w:pPr>
        <w:spacing w:after="0" w:line="259" w:lineRule="auto"/>
        <w:ind w:left="1"/>
        <w:jc w:val="both"/>
        <w:rPr>
          <w:rFonts w:ascii="Arial" w:hAnsi="Arial" w:cs="Arial"/>
          <w:sz w:val="24"/>
          <w:szCs w:val="24"/>
        </w:rPr>
      </w:pPr>
      <w:r w:rsidRPr="00C72244">
        <w:rPr>
          <w:rFonts w:ascii="Arial" w:hAnsi="Arial" w:cs="Arial"/>
          <w:b/>
          <w:sz w:val="24"/>
          <w:szCs w:val="24"/>
        </w:rPr>
        <w:t xml:space="preserve"> </w:t>
      </w:r>
    </w:p>
    <w:p w14:paraId="4463FB6E" w14:textId="77777777" w:rsidR="00517AB2" w:rsidRPr="004B7605" w:rsidRDefault="00517AB2" w:rsidP="004B7605">
      <w:pPr>
        <w:pStyle w:val="Heading1"/>
        <w:spacing w:line="281" w:lineRule="exact"/>
        <w:ind w:left="0"/>
        <w:jc w:val="both"/>
        <w:rPr>
          <w:rFonts w:ascii="Arial" w:hAnsi="Arial" w:cs="Arial"/>
          <w:spacing w:val="-1"/>
          <w:sz w:val="24"/>
          <w:szCs w:val="24"/>
        </w:rPr>
      </w:pPr>
      <w:r w:rsidRPr="004B7605">
        <w:rPr>
          <w:rFonts w:ascii="Arial" w:hAnsi="Arial" w:cs="Arial"/>
          <w:spacing w:val="-1"/>
          <w:sz w:val="24"/>
          <w:szCs w:val="24"/>
        </w:rPr>
        <w:t xml:space="preserve">Communications: </w:t>
      </w:r>
    </w:p>
    <w:p w14:paraId="4AB17F8E" w14:textId="7F6088A3" w:rsidR="00517AB2" w:rsidRPr="004B7605" w:rsidRDefault="00517AB2" w:rsidP="004B7605">
      <w:pPr>
        <w:pStyle w:val="Heading1"/>
        <w:spacing w:line="281" w:lineRule="exact"/>
        <w:ind w:left="720"/>
        <w:jc w:val="both"/>
        <w:rPr>
          <w:rFonts w:ascii="Arial" w:hAnsi="Arial" w:cs="Arial"/>
          <w:b w:val="0"/>
          <w:spacing w:val="-1"/>
          <w:sz w:val="24"/>
          <w:szCs w:val="24"/>
        </w:rPr>
      </w:pPr>
      <w:r w:rsidRPr="004B7605">
        <w:rPr>
          <w:rFonts w:ascii="Arial" w:hAnsi="Arial" w:cs="Arial"/>
          <w:b w:val="0"/>
          <w:spacing w:val="-1"/>
          <w:sz w:val="24"/>
          <w:szCs w:val="24"/>
        </w:rPr>
        <w:t>If you need to get in touch with me outside of office hours, please email</w:t>
      </w:r>
      <w:r w:rsidR="001B1A98" w:rsidRPr="004B7605">
        <w:rPr>
          <w:rFonts w:ascii="Arial" w:hAnsi="Arial" w:cs="Arial"/>
          <w:b w:val="0"/>
          <w:spacing w:val="-1"/>
          <w:sz w:val="24"/>
          <w:szCs w:val="24"/>
        </w:rPr>
        <w:t xml:space="preserve"> me at</w:t>
      </w:r>
      <w:r w:rsidRPr="004B7605">
        <w:rPr>
          <w:rFonts w:ascii="Arial" w:hAnsi="Arial" w:cs="Arial"/>
          <w:b w:val="0"/>
          <w:spacing w:val="-1"/>
          <w:sz w:val="24"/>
          <w:szCs w:val="24"/>
        </w:rPr>
        <w:t xml:space="preserve"> </w:t>
      </w:r>
      <w:hyperlink r:id="rId8" w:history="1">
        <w:r w:rsidR="001B1A98" w:rsidRPr="004B7605">
          <w:rPr>
            <w:rStyle w:val="Hyperlink"/>
            <w:rFonts w:ascii="Arial" w:hAnsi="Arial" w:cs="Arial"/>
            <w:b w:val="0"/>
            <w:spacing w:val="-1"/>
            <w:sz w:val="24"/>
            <w:szCs w:val="24"/>
          </w:rPr>
          <w:t>.ebirdsong@ntcc.edu</w:t>
        </w:r>
      </w:hyperlink>
      <w:r w:rsidR="001B1A98" w:rsidRPr="004B7605">
        <w:rPr>
          <w:rFonts w:ascii="Arial" w:hAnsi="Arial" w:cs="Arial"/>
          <w:b w:val="0"/>
          <w:spacing w:val="-1"/>
          <w:sz w:val="24"/>
          <w:szCs w:val="24"/>
        </w:rPr>
        <w:t xml:space="preserve"> </w:t>
      </w:r>
      <w:r w:rsidRPr="004B7605">
        <w:rPr>
          <w:rFonts w:ascii="Arial" w:hAnsi="Arial" w:cs="Arial"/>
          <w:b w:val="0"/>
          <w:spacing w:val="-1"/>
          <w:sz w:val="24"/>
          <w:szCs w:val="24"/>
        </w:rPr>
        <w:t xml:space="preserve">  I will get back in touch with you within 24 hours.</w:t>
      </w:r>
      <w:r w:rsidR="00EE40B2">
        <w:rPr>
          <w:rFonts w:ascii="Arial" w:hAnsi="Arial" w:cs="Arial"/>
          <w:b w:val="0"/>
          <w:spacing w:val="-1"/>
          <w:sz w:val="24"/>
          <w:szCs w:val="24"/>
        </w:rPr>
        <w:t xml:space="preserve"> For faster and emergency communications we can use Microsoft Team or Remind.</w:t>
      </w:r>
    </w:p>
    <w:p w14:paraId="16774733" w14:textId="77777777" w:rsidR="00517AB2" w:rsidRPr="004B7605" w:rsidRDefault="00517AB2" w:rsidP="004B7605">
      <w:pPr>
        <w:pStyle w:val="Heading1"/>
        <w:ind w:left="0"/>
        <w:jc w:val="both"/>
        <w:rPr>
          <w:rFonts w:ascii="Arial" w:hAnsi="Arial" w:cs="Arial"/>
          <w:spacing w:val="-1"/>
          <w:sz w:val="24"/>
          <w:szCs w:val="24"/>
        </w:rPr>
      </w:pPr>
    </w:p>
    <w:p w14:paraId="78F3367B" w14:textId="60C01CAF" w:rsidR="00517AB2" w:rsidRDefault="00517AB2" w:rsidP="004B7605">
      <w:pPr>
        <w:pStyle w:val="Heading1"/>
        <w:ind w:left="0"/>
        <w:jc w:val="both"/>
        <w:rPr>
          <w:rFonts w:ascii="Arial" w:hAnsi="Arial" w:cs="Arial"/>
          <w:spacing w:val="-1"/>
          <w:sz w:val="24"/>
          <w:szCs w:val="24"/>
        </w:rPr>
      </w:pPr>
      <w:r w:rsidRPr="004B7605">
        <w:rPr>
          <w:rFonts w:ascii="Arial" w:hAnsi="Arial" w:cs="Arial"/>
          <w:spacing w:val="-1"/>
          <w:sz w:val="24"/>
          <w:szCs w:val="24"/>
        </w:rPr>
        <w:t xml:space="preserve">Institutional/Course Policy: </w:t>
      </w:r>
    </w:p>
    <w:p w14:paraId="45195EBC" w14:textId="77777777" w:rsidR="00F33A0A" w:rsidRPr="004B7605" w:rsidRDefault="00F33A0A" w:rsidP="004B7605">
      <w:pPr>
        <w:pStyle w:val="Heading1"/>
        <w:ind w:left="0"/>
        <w:jc w:val="both"/>
        <w:rPr>
          <w:rFonts w:ascii="Arial" w:hAnsi="Arial" w:cs="Arial"/>
          <w:b w:val="0"/>
          <w:bCs w:val="0"/>
          <w:color w:val="FF0000"/>
          <w:spacing w:val="-1"/>
          <w:sz w:val="24"/>
          <w:szCs w:val="24"/>
        </w:rPr>
      </w:pPr>
    </w:p>
    <w:p w14:paraId="471D1E54" w14:textId="10FEA250" w:rsidR="00C72244" w:rsidRDefault="00517AB2" w:rsidP="00F33A0A">
      <w:pPr>
        <w:tabs>
          <w:tab w:val="left" w:pos="-720"/>
        </w:tabs>
        <w:suppressAutoHyphens/>
        <w:ind w:left="720"/>
        <w:jc w:val="both"/>
        <w:rPr>
          <w:rFonts w:ascii="Arial" w:hAnsi="Arial" w:cs="Arial"/>
          <w:spacing w:val="-1"/>
          <w:sz w:val="24"/>
          <w:szCs w:val="24"/>
        </w:rPr>
      </w:pPr>
      <w:r w:rsidRPr="004B7605">
        <w:rPr>
          <w:rFonts w:ascii="Arial" w:hAnsi="Arial" w:cs="Arial"/>
          <w:bCs/>
          <w:sz w:val="24"/>
          <w:szCs w:val="24"/>
        </w:rPr>
        <w:t xml:space="preserve">Failure to take the proctored </w:t>
      </w:r>
      <w:r w:rsidR="00C72244">
        <w:rPr>
          <w:rFonts w:ascii="Arial" w:hAnsi="Arial" w:cs="Arial"/>
          <w:bCs/>
          <w:sz w:val="24"/>
          <w:szCs w:val="24"/>
        </w:rPr>
        <w:t>an</w:t>
      </w:r>
      <w:r w:rsidRPr="004B7605">
        <w:rPr>
          <w:rFonts w:ascii="Arial" w:hAnsi="Arial" w:cs="Arial"/>
          <w:bCs/>
          <w:sz w:val="24"/>
          <w:szCs w:val="24"/>
        </w:rPr>
        <w:t xml:space="preserve"> exam or proctored final exam will result in a grade of “F” for the course.  The last day to drop with a “W” is</w:t>
      </w:r>
      <w:r w:rsidRPr="004B7605">
        <w:rPr>
          <w:rFonts w:ascii="Arial" w:hAnsi="Arial" w:cs="Arial"/>
          <w:b/>
          <w:bCs/>
          <w:sz w:val="24"/>
          <w:szCs w:val="24"/>
        </w:rPr>
        <w:t xml:space="preserve"> </w:t>
      </w:r>
      <w:r w:rsidR="00CA333A">
        <w:rPr>
          <w:rFonts w:ascii="Arial" w:hAnsi="Arial" w:cs="Arial"/>
          <w:b/>
          <w:bCs/>
          <w:sz w:val="24"/>
          <w:szCs w:val="24"/>
        </w:rPr>
        <w:t>Nov 21</w:t>
      </w:r>
      <w:bookmarkStart w:id="2" w:name="_GoBack"/>
      <w:bookmarkEnd w:id="2"/>
      <w:r w:rsidRPr="004B7605">
        <w:rPr>
          <w:rFonts w:ascii="Arial" w:hAnsi="Arial" w:cs="Arial"/>
          <w:b/>
          <w:bCs/>
          <w:sz w:val="24"/>
          <w:szCs w:val="24"/>
        </w:rPr>
        <w:t xml:space="preserve">. </w:t>
      </w:r>
      <w:r w:rsidRPr="004B7605">
        <w:rPr>
          <w:rFonts w:ascii="Arial" w:hAnsi="Arial" w:cs="Arial"/>
          <w:sz w:val="24"/>
          <w:szCs w:val="24"/>
        </w:rPr>
        <w:t xml:space="preserve">If circumstances require you to withdraw from this course, you must do so by that date.  It is the </w:t>
      </w:r>
      <w:r w:rsidRPr="004B7605">
        <w:rPr>
          <w:rFonts w:ascii="Arial" w:hAnsi="Arial" w:cs="Arial"/>
          <w:b/>
          <w:sz w:val="24"/>
          <w:szCs w:val="24"/>
        </w:rPr>
        <w:t>student’s responsibility</w:t>
      </w:r>
      <w:r w:rsidRPr="004B7605">
        <w:rPr>
          <w:rFonts w:ascii="Arial" w:hAnsi="Arial" w:cs="Arial"/>
          <w:sz w:val="24"/>
          <w:szCs w:val="24"/>
        </w:rPr>
        <w:t xml:space="preserve"> to initiate the withdrawal with the registrar’s office.   </w:t>
      </w:r>
      <w:r w:rsidRPr="004B7605">
        <w:rPr>
          <w:rFonts w:ascii="Arial" w:hAnsi="Arial" w:cs="Arial"/>
          <w:b/>
          <w:sz w:val="24"/>
          <w:szCs w:val="24"/>
        </w:rPr>
        <w:t>Failure to officially withdraw will result in your receiving a grade of F.</w:t>
      </w:r>
    </w:p>
    <w:p w14:paraId="659FE714" w14:textId="02E5DB5D" w:rsidR="00517AB2" w:rsidRPr="004B7605" w:rsidRDefault="00517AB2" w:rsidP="004B7605">
      <w:pPr>
        <w:pStyle w:val="Heading1"/>
        <w:spacing w:line="274" w:lineRule="exact"/>
        <w:ind w:left="0"/>
        <w:jc w:val="both"/>
        <w:rPr>
          <w:rFonts w:ascii="Arial" w:eastAsia="Times New Roman" w:hAnsi="Arial" w:cs="Arial"/>
          <w:b w:val="0"/>
          <w:bCs w:val="0"/>
          <w:sz w:val="24"/>
          <w:szCs w:val="24"/>
        </w:rPr>
      </w:pPr>
      <w:r w:rsidRPr="004B7605">
        <w:rPr>
          <w:rFonts w:ascii="Arial" w:hAnsi="Arial" w:cs="Arial"/>
          <w:spacing w:val="-1"/>
          <w:sz w:val="24"/>
          <w:szCs w:val="24"/>
        </w:rPr>
        <w:lastRenderedPageBreak/>
        <w:t>NTCC</w:t>
      </w:r>
      <w:r w:rsidRPr="004B7605">
        <w:rPr>
          <w:rFonts w:ascii="Arial" w:hAnsi="Arial" w:cs="Arial"/>
          <w:spacing w:val="-5"/>
          <w:sz w:val="24"/>
          <w:szCs w:val="24"/>
        </w:rPr>
        <w:t xml:space="preserve"> </w:t>
      </w:r>
      <w:r w:rsidRPr="004B7605">
        <w:rPr>
          <w:rFonts w:ascii="Arial" w:hAnsi="Arial" w:cs="Arial"/>
          <w:spacing w:val="-1"/>
          <w:sz w:val="24"/>
          <w:szCs w:val="24"/>
        </w:rPr>
        <w:t>Academic</w:t>
      </w:r>
      <w:r w:rsidRPr="004B7605">
        <w:rPr>
          <w:rFonts w:ascii="Arial" w:hAnsi="Arial" w:cs="Arial"/>
          <w:spacing w:val="-3"/>
          <w:sz w:val="24"/>
          <w:szCs w:val="24"/>
        </w:rPr>
        <w:t xml:space="preserve"> </w:t>
      </w:r>
      <w:r w:rsidRPr="004B7605">
        <w:rPr>
          <w:rFonts w:ascii="Arial" w:hAnsi="Arial" w:cs="Arial"/>
          <w:sz w:val="24"/>
          <w:szCs w:val="24"/>
        </w:rPr>
        <w:t>Honesty/Ethics</w:t>
      </w:r>
      <w:r w:rsidRPr="004B7605">
        <w:rPr>
          <w:rFonts w:ascii="Arial" w:hAnsi="Arial" w:cs="Arial"/>
          <w:spacing w:val="-4"/>
          <w:sz w:val="24"/>
          <w:szCs w:val="24"/>
        </w:rPr>
        <w:t xml:space="preserve"> </w:t>
      </w:r>
      <w:r w:rsidRPr="004B7605">
        <w:rPr>
          <w:rFonts w:ascii="Arial" w:hAnsi="Arial" w:cs="Arial"/>
          <w:spacing w:val="-1"/>
          <w:sz w:val="24"/>
          <w:szCs w:val="24"/>
        </w:rPr>
        <w:t>Statement:</w:t>
      </w:r>
    </w:p>
    <w:p w14:paraId="4270D962" w14:textId="77777777" w:rsidR="00517AB2" w:rsidRPr="00C72244" w:rsidRDefault="00517AB2" w:rsidP="004B7605">
      <w:pPr>
        <w:pStyle w:val="BodyText"/>
        <w:ind w:left="720" w:right="719"/>
        <w:jc w:val="both"/>
        <w:rPr>
          <w:rFonts w:ascii="Arial" w:hAnsi="Arial" w:cs="Arial"/>
          <w:sz w:val="24"/>
          <w:szCs w:val="24"/>
        </w:rPr>
      </w:pPr>
      <w:r w:rsidRPr="00C72244">
        <w:rPr>
          <w:rFonts w:ascii="Arial" w:hAnsi="Arial" w:cs="Arial"/>
          <w:spacing w:val="-1"/>
          <w:sz w:val="24"/>
          <w:szCs w:val="24"/>
        </w:rPr>
        <w:t>NTCC</w:t>
      </w:r>
      <w:r w:rsidRPr="00C72244">
        <w:rPr>
          <w:rFonts w:ascii="Arial" w:hAnsi="Arial" w:cs="Arial"/>
          <w:spacing w:val="-5"/>
          <w:sz w:val="24"/>
          <w:szCs w:val="24"/>
        </w:rPr>
        <w:t xml:space="preserve"> </w:t>
      </w:r>
      <w:r w:rsidRPr="00C72244">
        <w:rPr>
          <w:rFonts w:ascii="Arial" w:hAnsi="Arial" w:cs="Arial"/>
          <w:sz w:val="24"/>
          <w:szCs w:val="24"/>
        </w:rPr>
        <w:t>upholds</w:t>
      </w:r>
      <w:r w:rsidRPr="00C72244">
        <w:rPr>
          <w:rFonts w:ascii="Arial" w:hAnsi="Arial" w:cs="Arial"/>
          <w:spacing w:val="-5"/>
          <w:sz w:val="24"/>
          <w:szCs w:val="24"/>
        </w:rPr>
        <w:t xml:space="preserve"> </w:t>
      </w:r>
      <w:r w:rsidRPr="00C72244">
        <w:rPr>
          <w:rFonts w:ascii="Arial" w:hAnsi="Arial" w:cs="Arial"/>
          <w:sz w:val="24"/>
          <w:szCs w:val="24"/>
        </w:rPr>
        <w:t>the</w:t>
      </w:r>
      <w:r w:rsidRPr="00C72244">
        <w:rPr>
          <w:rFonts w:ascii="Arial" w:hAnsi="Arial" w:cs="Arial"/>
          <w:spacing w:val="-6"/>
          <w:sz w:val="24"/>
          <w:szCs w:val="24"/>
        </w:rPr>
        <w:t xml:space="preserve"> </w:t>
      </w:r>
      <w:r w:rsidRPr="00C72244">
        <w:rPr>
          <w:rFonts w:ascii="Arial" w:hAnsi="Arial" w:cs="Arial"/>
          <w:spacing w:val="-1"/>
          <w:sz w:val="24"/>
          <w:szCs w:val="24"/>
        </w:rPr>
        <w:t>highest</w:t>
      </w:r>
      <w:r w:rsidRPr="00C72244">
        <w:rPr>
          <w:rFonts w:ascii="Arial" w:hAnsi="Arial" w:cs="Arial"/>
          <w:spacing w:val="-4"/>
          <w:sz w:val="24"/>
          <w:szCs w:val="24"/>
        </w:rPr>
        <w:t xml:space="preserve"> </w:t>
      </w:r>
      <w:r w:rsidRPr="00C72244">
        <w:rPr>
          <w:rFonts w:ascii="Arial" w:hAnsi="Arial" w:cs="Arial"/>
          <w:sz w:val="24"/>
          <w:szCs w:val="24"/>
        </w:rPr>
        <w:t>standards</w:t>
      </w:r>
      <w:r w:rsidRPr="00C72244">
        <w:rPr>
          <w:rFonts w:ascii="Arial" w:hAnsi="Arial" w:cs="Arial"/>
          <w:spacing w:val="-6"/>
          <w:sz w:val="24"/>
          <w:szCs w:val="24"/>
        </w:rPr>
        <w:t xml:space="preserve"> </w:t>
      </w:r>
      <w:r w:rsidRPr="00C72244">
        <w:rPr>
          <w:rFonts w:ascii="Arial" w:hAnsi="Arial" w:cs="Arial"/>
          <w:sz w:val="24"/>
          <w:szCs w:val="24"/>
        </w:rPr>
        <w:t>of</w:t>
      </w:r>
      <w:r w:rsidRPr="00C72244">
        <w:rPr>
          <w:rFonts w:ascii="Arial" w:hAnsi="Arial" w:cs="Arial"/>
          <w:spacing w:val="-5"/>
          <w:sz w:val="24"/>
          <w:szCs w:val="24"/>
        </w:rPr>
        <w:t xml:space="preserve"> </w:t>
      </w:r>
      <w:r w:rsidRPr="00C72244">
        <w:rPr>
          <w:rFonts w:ascii="Arial" w:hAnsi="Arial" w:cs="Arial"/>
          <w:sz w:val="24"/>
          <w:szCs w:val="24"/>
        </w:rPr>
        <w:t xml:space="preserve">academic </w:t>
      </w:r>
      <w:r w:rsidRPr="00C72244">
        <w:rPr>
          <w:rFonts w:ascii="Arial" w:hAnsi="Arial" w:cs="Arial"/>
          <w:spacing w:val="-1"/>
          <w:sz w:val="24"/>
          <w:szCs w:val="24"/>
        </w:rPr>
        <w:t xml:space="preserve">integrity. </w:t>
      </w:r>
      <w:r w:rsidRPr="00C72244">
        <w:rPr>
          <w:rFonts w:ascii="Arial" w:hAnsi="Arial" w:cs="Arial"/>
          <w:sz w:val="24"/>
          <w:szCs w:val="24"/>
        </w:rPr>
        <w:t>The</w:t>
      </w:r>
      <w:r w:rsidRPr="00C72244">
        <w:rPr>
          <w:rFonts w:ascii="Arial" w:hAnsi="Arial" w:cs="Arial"/>
          <w:spacing w:val="-7"/>
          <w:sz w:val="24"/>
          <w:szCs w:val="24"/>
        </w:rPr>
        <w:t xml:space="preserve"> </w:t>
      </w:r>
      <w:r w:rsidRPr="00C72244">
        <w:rPr>
          <w:rFonts w:ascii="Arial" w:hAnsi="Arial" w:cs="Arial"/>
          <w:spacing w:val="-1"/>
          <w:sz w:val="24"/>
          <w:szCs w:val="24"/>
        </w:rPr>
        <w:t>college</w:t>
      </w:r>
      <w:r w:rsidRPr="00C72244">
        <w:rPr>
          <w:rFonts w:ascii="Arial" w:hAnsi="Arial" w:cs="Arial"/>
          <w:spacing w:val="-3"/>
          <w:sz w:val="24"/>
          <w:szCs w:val="24"/>
        </w:rPr>
        <w:t xml:space="preserve"> </w:t>
      </w:r>
      <w:r w:rsidRPr="00C72244">
        <w:rPr>
          <w:rFonts w:ascii="Arial" w:hAnsi="Arial" w:cs="Arial"/>
          <w:spacing w:val="-1"/>
          <w:sz w:val="24"/>
          <w:szCs w:val="24"/>
        </w:rPr>
        <w:t>expects</w:t>
      </w:r>
      <w:r w:rsidRPr="00C72244">
        <w:rPr>
          <w:rFonts w:ascii="Arial" w:hAnsi="Arial" w:cs="Arial"/>
          <w:spacing w:val="-5"/>
          <w:sz w:val="24"/>
          <w:szCs w:val="24"/>
        </w:rPr>
        <w:t xml:space="preserve"> </w:t>
      </w:r>
      <w:r w:rsidRPr="00C72244">
        <w:rPr>
          <w:rFonts w:ascii="Arial" w:hAnsi="Arial" w:cs="Arial"/>
          <w:sz w:val="24"/>
          <w:szCs w:val="24"/>
        </w:rPr>
        <w:t>all</w:t>
      </w:r>
      <w:r w:rsidRPr="00C72244">
        <w:rPr>
          <w:rFonts w:ascii="Arial" w:hAnsi="Arial" w:cs="Arial"/>
          <w:spacing w:val="-6"/>
          <w:sz w:val="24"/>
          <w:szCs w:val="24"/>
        </w:rPr>
        <w:t xml:space="preserve"> </w:t>
      </w:r>
      <w:r w:rsidRPr="00C72244">
        <w:rPr>
          <w:rFonts w:ascii="Arial" w:hAnsi="Arial" w:cs="Arial"/>
          <w:sz w:val="24"/>
          <w:szCs w:val="24"/>
        </w:rPr>
        <w:t>students</w:t>
      </w:r>
      <w:r w:rsidRPr="00C72244">
        <w:rPr>
          <w:rFonts w:ascii="Arial" w:hAnsi="Arial" w:cs="Arial"/>
          <w:spacing w:val="-5"/>
          <w:sz w:val="24"/>
          <w:szCs w:val="24"/>
        </w:rPr>
        <w:t xml:space="preserve"> </w:t>
      </w:r>
      <w:r w:rsidRPr="00C72244">
        <w:rPr>
          <w:rFonts w:ascii="Arial" w:hAnsi="Arial" w:cs="Arial"/>
          <w:sz w:val="24"/>
          <w:szCs w:val="24"/>
        </w:rPr>
        <w:t>to</w:t>
      </w:r>
      <w:r w:rsidRPr="00C72244">
        <w:rPr>
          <w:rFonts w:ascii="Arial" w:hAnsi="Arial" w:cs="Arial"/>
          <w:spacing w:val="-4"/>
          <w:sz w:val="24"/>
          <w:szCs w:val="24"/>
        </w:rPr>
        <w:t xml:space="preserve"> </w:t>
      </w:r>
      <w:r w:rsidRPr="00C72244">
        <w:rPr>
          <w:rFonts w:ascii="Arial" w:hAnsi="Arial" w:cs="Arial"/>
          <w:spacing w:val="-1"/>
          <w:sz w:val="24"/>
          <w:szCs w:val="24"/>
        </w:rPr>
        <w:t>engage</w:t>
      </w:r>
      <w:r w:rsidRPr="00C72244">
        <w:rPr>
          <w:rFonts w:ascii="Arial" w:hAnsi="Arial" w:cs="Arial"/>
          <w:spacing w:val="-5"/>
          <w:sz w:val="24"/>
          <w:szCs w:val="24"/>
        </w:rPr>
        <w:t xml:space="preserve"> </w:t>
      </w:r>
      <w:r w:rsidRPr="00C72244">
        <w:rPr>
          <w:rFonts w:ascii="Arial" w:hAnsi="Arial" w:cs="Arial"/>
          <w:sz w:val="24"/>
          <w:szCs w:val="24"/>
        </w:rPr>
        <w:t>in their</w:t>
      </w:r>
      <w:r w:rsidRPr="00C72244">
        <w:rPr>
          <w:rFonts w:ascii="Arial" w:hAnsi="Arial" w:cs="Arial"/>
          <w:spacing w:val="-6"/>
          <w:sz w:val="24"/>
          <w:szCs w:val="24"/>
        </w:rPr>
        <w:t xml:space="preserve"> </w:t>
      </w:r>
      <w:r w:rsidRPr="00C72244">
        <w:rPr>
          <w:rFonts w:ascii="Arial" w:hAnsi="Arial" w:cs="Arial"/>
          <w:sz w:val="24"/>
          <w:szCs w:val="24"/>
        </w:rPr>
        <w:t>academic</w:t>
      </w:r>
      <w:r w:rsidRPr="00C72244">
        <w:rPr>
          <w:rFonts w:ascii="Arial" w:hAnsi="Arial" w:cs="Arial"/>
          <w:spacing w:val="-5"/>
          <w:sz w:val="24"/>
          <w:szCs w:val="24"/>
        </w:rPr>
        <w:t xml:space="preserve"> </w:t>
      </w:r>
      <w:r w:rsidRPr="00C72244">
        <w:rPr>
          <w:rFonts w:ascii="Arial" w:hAnsi="Arial" w:cs="Arial"/>
          <w:sz w:val="24"/>
          <w:szCs w:val="24"/>
        </w:rPr>
        <w:t>pursuits</w:t>
      </w:r>
      <w:r w:rsidRPr="00C72244">
        <w:rPr>
          <w:rFonts w:ascii="Arial" w:hAnsi="Arial" w:cs="Arial"/>
          <w:spacing w:val="-4"/>
          <w:sz w:val="24"/>
          <w:szCs w:val="24"/>
        </w:rPr>
        <w:t xml:space="preserve"> </w:t>
      </w:r>
      <w:r w:rsidRPr="00C72244">
        <w:rPr>
          <w:rFonts w:ascii="Arial" w:hAnsi="Arial" w:cs="Arial"/>
          <w:sz w:val="24"/>
          <w:szCs w:val="24"/>
        </w:rPr>
        <w:t>in</w:t>
      </w:r>
      <w:r w:rsidRPr="00C72244">
        <w:rPr>
          <w:rFonts w:ascii="Arial" w:hAnsi="Arial" w:cs="Arial"/>
          <w:spacing w:val="-5"/>
          <w:sz w:val="24"/>
          <w:szCs w:val="24"/>
        </w:rPr>
        <w:t xml:space="preserve"> </w:t>
      </w:r>
      <w:r w:rsidRPr="00C72244">
        <w:rPr>
          <w:rFonts w:ascii="Arial" w:hAnsi="Arial" w:cs="Arial"/>
          <w:sz w:val="24"/>
          <w:szCs w:val="24"/>
        </w:rPr>
        <w:t>an honest</w:t>
      </w:r>
      <w:r w:rsidRPr="00C72244">
        <w:rPr>
          <w:rFonts w:ascii="Arial" w:hAnsi="Arial" w:cs="Arial"/>
          <w:spacing w:val="-5"/>
          <w:sz w:val="24"/>
          <w:szCs w:val="24"/>
        </w:rPr>
        <w:t xml:space="preserve"> </w:t>
      </w:r>
      <w:r w:rsidRPr="00C72244">
        <w:rPr>
          <w:rFonts w:ascii="Arial" w:hAnsi="Arial" w:cs="Arial"/>
          <w:sz w:val="24"/>
          <w:szCs w:val="24"/>
        </w:rPr>
        <w:t>manner</w:t>
      </w:r>
      <w:r w:rsidRPr="00C72244">
        <w:rPr>
          <w:rFonts w:ascii="Arial" w:hAnsi="Arial" w:cs="Arial"/>
          <w:spacing w:val="-4"/>
          <w:sz w:val="24"/>
          <w:szCs w:val="24"/>
        </w:rPr>
        <w:t xml:space="preserve"> </w:t>
      </w:r>
      <w:r w:rsidRPr="00C72244">
        <w:rPr>
          <w:rFonts w:ascii="Arial" w:hAnsi="Arial" w:cs="Arial"/>
          <w:spacing w:val="-1"/>
          <w:sz w:val="24"/>
          <w:szCs w:val="24"/>
        </w:rPr>
        <w:t>that</w:t>
      </w:r>
      <w:r w:rsidRPr="00C72244">
        <w:rPr>
          <w:rFonts w:ascii="Arial" w:hAnsi="Arial" w:cs="Arial"/>
          <w:spacing w:val="-4"/>
          <w:sz w:val="24"/>
          <w:szCs w:val="24"/>
        </w:rPr>
        <w:t xml:space="preserve"> </w:t>
      </w:r>
      <w:r w:rsidRPr="00C72244">
        <w:rPr>
          <w:rFonts w:ascii="Arial" w:hAnsi="Arial" w:cs="Arial"/>
          <w:sz w:val="24"/>
          <w:szCs w:val="24"/>
        </w:rPr>
        <w:t>is</w:t>
      </w:r>
      <w:r w:rsidRPr="00C72244">
        <w:rPr>
          <w:rFonts w:ascii="Arial" w:hAnsi="Arial" w:cs="Arial"/>
          <w:spacing w:val="-6"/>
          <w:sz w:val="24"/>
          <w:szCs w:val="24"/>
        </w:rPr>
        <w:t xml:space="preserve"> </w:t>
      </w:r>
      <w:r w:rsidRPr="00C72244">
        <w:rPr>
          <w:rFonts w:ascii="Arial" w:hAnsi="Arial" w:cs="Arial"/>
          <w:spacing w:val="-1"/>
          <w:sz w:val="24"/>
          <w:szCs w:val="24"/>
        </w:rPr>
        <w:t>beyond</w:t>
      </w:r>
      <w:r w:rsidRPr="00C72244">
        <w:rPr>
          <w:rFonts w:ascii="Arial" w:hAnsi="Arial" w:cs="Arial"/>
          <w:spacing w:val="35"/>
          <w:sz w:val="24"/>
          <w:szCs w:val="24"/>
        </w:rPr>
        <w:t xml:space="preserve"> </w:t>
      </w:r>
      <w:r w:rsidRPr="00C72244">
        <w:rPr>
          <w:rFonts w:ascii="Arial" w:hAnsi="Arial" w:cs="Arial"/>
          <w:spacing w:val="-1"/>
          <w:sz w:val="24"/>
          <w:szCs w:val="24"/>
        </w:rPr>
        <w:t xml:space="preserve">reproach </w:t>
      </w:r>
      <w:r w:rsidRPr="00C72244">
        <w:rPr>
          <w:rFonts w:ascii="Arial" w:hAnsi="Arial" w:cs="Arial"/>
          <w:sz w:val="24"/>
          <w:szCs w:val="24"/>
        </w:rPr>
        <w:t>using</w:t>
      </w:r>
      <w:r w:rsidRPr="00C72244">
        <w:rPr>
          <w:rFonts w:ascii="Arial" w:hAnsi="Arial" w:cs="Arial"/>
          <w:spacing w:val="-5"/>
          <w:sz w:val="24"/>
          <w:szCs w:val="24"/>
        </w:rPr>
        <w:t xml:space="preserve"> </w:t>
      </w:r>
      <w:r w:rsidRPr="00C72244">
        <w:rPr>
          <w:rFonts w:ascii="Arial" w:hAnsi="Arial" w:cs="Arial"/>
          <w:sz w:val="24"/>
          <w:szCs w:val="24"/>
        </w:rPr>
        <w:t>their</w:t>
      </w:r>
      <w:r w:rsidRPr="00C72244">
        <w:rPr>
          <w:rFonts w:ascii="Arial" w:hAnsi="Arial" w:cs="Arial"/>
          <w:spacing w:val="-6"/>
          <w:sz w:val="24"/>
          <w:szCs w:val="24"/>
        </w:rPr>
        <w:t xml:space="preserve"> </w:t>
      </w:r>
      <w:r w:rsidRPr="00C72244">
        <w:rPr>
          <w:rFonts w:ascii="Arial" w:hAnsi="Arial" w:cs="Arial"/>
          <w:spacing w:val="-1"/>
          <w:sz w:val="24"/>
          <w:szCs w:val="24"/>
        </w:rPr>
        <w:t>intellect</w:t>
      </w:r>
      <w:r w:rsidRPr="00C72244">
        <w:rPr>
          <w:rFonts w:ascii="Arial" w:hAnsi="Arial" w:cs="Arial"/>
          <w:spacing w:val="-5"/>
          <w:sz w:val="24"/>
          <w:szCs w:val="24"/>
        </w:rPr>
        <w:t xml:space="preserve"> </w:t>
      </w:r>
      <w:r w:rsidRPr="00C72244">
        <w:rPr>
          <w:rFonts w:ascii="Arial" w:hAnsi="Arial" w:cs="Arial"/>
          <w:sz w:val="24"/>
          <w:szCs w:val="24"/>
        </w:rPr>
        <w:t>and</w:t>
      </w:r>
      <w:r w:rsidRPr="00C72244">
        <w:rPr>
          <w:rFonts w:ascii="Arial" w:hAnsi="Arial" w:cs="Arial"/>
          <w:spacing w:val="-6"/>
          <w:sz w:val="24"/>
          <w:szCs w:val="24"/>
        </w:rPr>
        <w:t xml:space="preserve"> </w:t>
      </w:r>
      <w:r w:rsidRPr="00C72244">
        <w:rPr>
          <w:rFonts w:ascii="Arial" w:hAnsi="Arial" w:cs="Arial"/>
          <w:spacing w:val="-1"/>
          <w:sz w:val="24"/>
          <w:szCs w:val="24"/>
        </w:rPr>
        <w:t>resources designated</w:t>
      </w:r>
      <w:r w:rsidRPr="00C72244">
        <w:rPr>
          <w:rFonts w:ascii="Arial" w:hAnsi="Arial" w:cs="Arial"/>
          <w:spacing w:val="-4"/>
          <w:sz w:val="24"/>
          <w:szCs w:val="24"/>
        </w:rPr>
        <w:t xml:space="preserve"> </w:t>
      </w:r>
      <w:r w:rsidRPr="00C72244">
        <w:rPr>
          <w:rFonts w:ascii="Arial" w:hAnsi="Arial" w:cs="Arial"/>
          <w:spacing w:val="-1"/>
          <w:sz w:val="24"/>
          <w:szCs w:val="24"/>
        </w:rPr>
        <w:t>as</w:t>
      </w:r>
      <w:r w:rsidRPr="00C72244">
        <w:rPr>
          <w:rFonts w:ascii="Arial" w:hAnsi="Arial" w:cs="Arial"/>
          <w:spacing w:val="-5"/>
          <w:sz w:val="24"/>
          <w:szCs w:val="24"/>
        </w:rPr>
        <w:t xml:space="preserve"> </w:t>
      </w:r>
      <w:r w:rsidRPr="00C72244">
        <w:rPr>
          <w:rFonts w:ascii="Arial" w:hAnsi="Arial" w:cs="Arial"/>
          <w:spacing w:val="-1"/>
          <w:sz w:val="24"/>
          <w:szCs w:val="24"/>
        </w:rPr>
        <w:t>allowable</w:t>
      </w:r>
      <w:r w:rsidRPr="00C72244">
        <w:rPr>
          <w:rFonts w:ascii="Arial" w:hAnsi="Arial" w:cs="Arial"/>
          <w:spacing w:val="-3"/>
          <w:sz w:val="24"/>
          <w:szCs w:val="24"/>
        </w:rPr>
        <w:t xml:space="preserve"> </w:t>
      </w:r>
      <w:r w:rsidRPr="00C72244">
        <w:rPr>
          <w:rFonts w:ascii="Arial" w:hAnsi="Arial" w:cs="Arial"/>
          <w:spacing w:val="1"/>
          <w:sz w:val="24"/>
          <w:szCs w:val="24"/>
        </w:rPr>
        <w:t>by</w:t>
      </w:r>
      <w:r w:rsidRPr="00C72244">
        <w:rPr>
          <w:rFonts w:ascii="Arial" w:hAnsi="Arial" w:cs="Arial"/>
          <w:spacing w:val="-9"/>
          <w:sz w:val="24"/>
          <w:szCs w:val="24"/>
        </w:rPr>
        <w:t xml:space="preserve"> </w:t>
      </w:r>
      <w:r w:rsidRPr="00C72244">
        <w:rPr>
          <w:rFonts w:ascii="Arial" w:hAnsi="Arial" w:cs="Arial"/>
          <w:sz w:val="24"/>
          <w:szCs w:val="24"/>
        </w:rPr>
        <w:t>the</w:t>
      </w:r>
      <w:r w:rsidRPr="00C72244">
        <w:rPr>
          <w:rFonts w:ascii="Arial" w:hAnsi="Arial" w:cs="Arial"/>
          <w:spacing w:val="-3"/>
          <w:sz w:val="24"/>
          <w:szCs w:val="24"/>
        </w:rPr>
        <w:t xml:space="preserve"> </w:t>
      </w:r>
      <w:r w:rsidRPr="00C72244">
        <w:rPr>
          <w:rFonts w:ascii="Arial" w:hAnsi="Arial" w:cs="Arial"/>
          <w:spacing w:val="-1"/>
          <w:sz w:val="24"/>
          <w:szCs w:val="24"/>
        </w:rPr>
        <w:t>course</w:t>
      </w:r>
      <w:r w:rsidRPr="00C72244">
        <w:rPr>
          <w:rFonts w:ascii="Arial" w:hAnsi="Arial" w:cs="Arial"/>
          <w:spacing w:val="-6"/>
          <w:sz w:val="24"/>
          <w:szCs w:val="24"/>
        </w:rPr>
        <w:t xml:space="preserve"> </w:t>
      </w:r>
      <w:r w:rsidRPr="00C72244">
        <w:rPr>
          <w:rFonts w:ascii="Arial" w:hAnsi="Arial" w:cs="Arial"/>
          <w:spacing w:val="-1"/>
          <w:sz w:val="24"/>
          <w:szCs w:val="24"/>
        </w:rPr>
        <w:t>instructor.</w:t>
      </w:r>
      <w:r w:rsidRPr="00C72244">
        <w:rPr>
          <w:rFonts w:ascii="Arial" w:hAnsi="Arial" w:cs="Arial"/>
          <w:spacing w:val="53"/>
          <w:sz w:val="24"/>
          <w:szCs w:val="24"/>
        </w:rPr>
        <w:t xml:space="preserve"> </w:t>
      </w:r>
      <w:r w:rsidRPr="00C72244">
        <w:rPr>
          <w:rFonts w:ascii="Arial" w:hAnsi="Arial" w:cs="Arial"/>
          <w:sz w:val="24"/>
          <w:szCs w:val="24"/>
        </w:rPr>
        <w:t>Students</w:t>
      </w:r>
      <w:r w:rsidRPr="00C72244">
        <w:rPr>
          <w:rFonts w:ascii="Arial" w:hAnsi="Arial" w:cs="Arial"/>
          <w:spacing w:val="-5"/>
          <w:sz w:val="24"/>
          <w:szCs w:val="24"/>
        </w:rPr>
        <w:t xml:space="preserve"> </w:t>
      </w:r>
      <w:r w:rsidRPr="00C72244">
        <w:rPr>
          <w:rFonts w:ascii="Arial" w:hAnsi="Arial" w:cs="Arial"/>
          <w:spacing w:val="-1"/>
          <w:sz w:val="24"/>
          <w:szCs w:val="24"/>
        </w:rPr>
        <w:t>are</w:t>
      </w:r>
      <w:r w:rsidRPr="00C72244">
        <w:rPr>
          <w:rFonts w:ascii="Arial" w:hAnsi="Arial" w:cs="Arial"/>
          <w:spacing w:val="-5"/>
          <w:sz w:val="24"/>
          <w:szCs w:val="24"/>
        </w:rPr>
        <w:t xml:space="preserve"> </w:t>
      </w:r>
      <w:r w:rsidRPr="00C72244">
        <w:rPr>
          <w:rFonts w:ascii="Arial" w:hAnsi="Arial" w:cs="Arial"/>
          <w:spacing w:val="-1"/>
          <w:sz w:val="24"/>
          <w:szCs w:val="24"/>
        </w:rPr>
        <w:t>responsible</w:t>
      </w:r>
      <w:r w:rsidRPr="00C72244">
        <w:rPr>
          <w:rFonts w:ascii="Arial" w:hAnsi="Arial" w:cs="Arial"/>
          <w:spacing w:val="-3"/>
          <w:sz w:val="24"/>
          <w:szCs w:val="24"/>
        </w:rPr>
        <w:t xml:space="preserve"> </w:t>
      </w:r>
      <w:r w:rsidRPr="00C72244">
        <w:rPr>
          <w:rFonts w:ascii="Arial" w:hAnsi="Arial" w:cs="Arial"/>
          <w:sz w:val="24"/>
          <w:szCs w:val="24"/>
        </w:rPr>
        <w:t>for</w:t>
      </w:r>
      <w:r w:rsidRPr="00C72244">
        <w:rPr>
          <w:rFonts w:ascii="Arial" w:hAnsi="Arial" w:cs="Arial"/>
          <w:spacing w:val="-6"/>
          <w:sz w:val="24"/>
          <w:szCs w:val="24"/>
        </w:rPr>
        <w:t xml:space="preserve"> </w:t>
      </w:r>
      <w:r w:rsidRPr="00C72244">
        <w:rPr>
          <w:rFonts w:ascii="Arial" w:hAnsi="Arial" w:cs="Arial"/>
          <w:spacing w:val="-1"/>
          <w:sz w:val="24"/>
          <w:szCs w:val="24"/>
        </w:rPr>
        <w:t>addressing</w:t>
      </w:r>
      <w:r w:rsidRPr="00C72244">
        <w:rPr>
          <w:rFonts w:ascii="Arial" w:hAnsi="Arial" w:cs="Arial"/>
          <w:spacing w:val="-7"/>
          <w:sz w:val="24"/>
          <w:szCs w:val="24"/>
        </w:rPr>
        <w:t xml:space="preserve"> </w:t>
      </w:r>
      <w:r w:rsidRPr="00C72244">
        <w:rPr>
          <w:rFonts w:ascii="Arial" w:hAnsi="Arial" w:cs="Arial"/>
          <w:sz w:val="24"/>
          <w:szCs w:val="24"/>
        </w:rPr>
        <w:t xml:space="preserve">questions about </w:t>
      </w:r>
      <w:r w:rsidRPr="00C72244">
        <w:rPr>
          <w:rFonts w:ascii="Arial" w:hAnsi="Arial" w:cs="Arial"/>
          <w:spacing w:val="-1"/>
          <w:sz w:val="24"/>
          <w:szCs w:val="24"/>
        </w:rPr>
        <w:t>allowable</w:t>
      </w:r>
      <w:r w:rsidRPr="00C72244">
        <w:rPr>
          <w:rFonts w:ascii="Arial" w:hAnsi="Arial" w:cs="Arial"/>
          <w:spacing w:val="-5"/>
          <w:sz w:val="24"/>
          <w:szCs w:val="24"/>
        </w:rPr>
        <w:t xml:space="preserve"> </w:t>
      </w:r>
      <w:r w:rsidRPr="00C72244">
        <w:rPr>
          <w:rFonts w:ascii="Arial" w:hAnsi="Arial" w:cs="Arial"/>
          <w:spacing w:val="-1"/>
          <w:sz w:val="24"/>
          <w:szCs w:val="24"/>
        </w:rPr>
        <w:t>resources</w:t>
      </w:r>
      <w:r w:rsidRPr="00C72244">
        <w:rPr>
          <w:rFonts w:ascii="Arial" w:hAnsi="Arial" w:cs="Arial"/>
          <w:spacing w:val="-6"/>
          <w:sz w:val="24"/>
          <w:szCs w:val="24"/>
        </w:rPr>
        <w:t xml:space="preserve"> </w:t>
      </w:r>
      <w:r w:rsidRPr="00C72244">
        <w:rPr>
          <w:rFonts w:ascii="Arial" w:hAnsi="Arial" w:cs="Arial"/>
          <w:spacing w:val="-1"/>
          <w:sz w:val="24"/>
          <w:szCs w:val="24"/>
        </w:rPr>
        <w:t>with</w:t>
      </w:r>
      <w:r w:rsidRPr="00C72244">
        <w:rPr>
          <w:rFonts w:ascii="Arial" w:hAnsi="Arial" w:cs="Arial"/>
          <w:spacing w:val="-4"/>
          <w:sz w:val="24"/>
          <w:szCs w:val="24"/>
        </w:rPr>
        <w:t xml:space="preserve"> </w:t>
      </w:r>
      <w:r w:rsidRPr="00C72244">
        <w:rPr>
          <w:rFonts w:ascii="Arial" w:hAnsi="Arial" w:cs="Arial"/>
          <w:sz w:val="24"/>
          <w:szCs w:val="24"/>
        </w:rPr>
        <w:t>the</w:t>
      </w:r>
      <w:r w:rsidRPr="00C72244">
        <w:rPr>
          <w:rFonts w:ascii="Arial" w:hAnsi="Arial" w:cs="Arial"/>
          <w:spacing w:val="-6"/>
          <w:sz w:val="24"/>
          <w:szCs w:val="24"/>
        </w:rPr>
        <w:t xml:space="preserve"> </w:t>
      </w:r>
      <w:r w:rsidRPr="00C72244">
        <w:rPr>
          <w:rFonts w:ascii="Arial" w:hAnsi="Arial" w:cs="Arial"/>
          <w:spacing w:val="-1"/>
          <w:sz w:val="24"/>
          <w:szCs w:val="24"/>
        </w:rPr>
        <w:t>course</w:t>
      </w:r>
      <w:r w:rsidRPr="00C72244">
        <w:rPr>
          <w:rFonts w:ascii="Arial" w:hAnsi="Arial" w:cs="Arial"/>
          <w:spacing w:val="-7"/>
          <w:sz w:val="24"/>
          <w:szCs w:val="24"/>
        </w:rPr>
        <w:t xml:space="preserve"> </w:t>
      </w:r>
      <w:r w:rsidRPr="00C72244">
        <w:rPr>
          <w:rFonts w:ascii="Arial" w:hAnsi="Arial" w:cs="Arial"/>
          <w:sz w:val="24"/>
          <w:szCs w:val="24"/>
        </w:rPr>
        <w:t>instructor.</w:t>
      </w:r>
      <w:r w:rsidRPr="00C72244">
        <w:rPr>
          <w:rFonts w:ascii="Arial" w:hAnsi="Arial" w:cs="Arial"/>
          <w:spacing w:val="51"/>
          <w:sz w:val="24"/>
          <w:szCs w:val="24"/>
        </w:rPr>
        <w:t xml:space="preserve"> </w:t>
      </w:r>
      <w:r w:rsidRPr="00C72244">
        <w:rPr>
          <w:rFonts w:ascii="Arial" w:hAnsi="Arial" w:cs="Arial"/>
          <w:spacing w:val="-1"/>
          <w:sz w:val="24"/>
          <w:szCs w:val="24"/>
        </w:rPr>
        <w:t>Academic</w:t>
      </w:r>
      <w:r w:rsidRPr="00C72244">
        <w:rPr>
          <w:rFonts w:ascii="Arial" w:hAnsi="Arial" w:cs="Arial"/>
          <w:spacing w:val="-6"/>
          <w:sz w:val="24"/>
          <w:szCs w:val="24"/>
        </w:rPr>
        <w:t xml:space="preserve"> </w:t>
      </w:r>
      <w:r w:rsidRPr="00C72244">
        <w:rPr>
          <w:rFonts w:ascii="Arial" w:hAnsi="Arial" w:cs="Arial"/>
          <w:sz w:val="24"/>
          <w:szCs w:val="24"/>
        </w:rPr>
        <w:t>dishonesty</w:t>
      </w:r>
      <w:r w:rsidRPr="00C72244">
        <w:rPr>
          <w:rFonts w:ascii="Arial" w:hAnsi="Arial" w:cs="Arial"/>
          <w:spacing w:val="-10"/>
          <w:sz w:val="24"/>
          <w:szCs w:val="24"/>
        </w:rPr>
        <w:t xml:space="preserve"> </w:t>
      </w:r>
      <w:r w:rsidRPr="00C72244">
        <w:rPr>
          <w:rFonts w:ascii="Arial" w:hAnsi="Arial" w:cs="Arial"/>
          <w:spacing w:val="-1"/>
          <w:sz w:val="24"/>
          <w:szCs w:val="24"/>
        </w:rPr>
        <w:t>such</w:t>
      </w:r>
      <w:r w:rsidRPr="00C72244">
        <w:rPr>
          <w:rFonts w:ascii="Arial" w:hAnsi="Arial" w:cs="Arial"/>
          <w:spacing w:val="-3"/>
          <w:sz w:val="24"/>
          <w:szCs w:val="24"/>
        </w:rPr>
        <w:t xml:space="preserve"> </w:t>
      </w:r>
      <w:r w:rsidRPr="00C72244">
        <w:rPr>
          <w:rFonts w:ascii="Arial" w:hAnsi="Arial" w:cs="Arial"/>
          <w:spacing w:val="-1"/>
          <w:sz w:val="24"/>
          <w:szCs w:val="24"/>
        </w:rPr>
        <w:t>as</w:t>
      </w:r>
      <w:r w:rsidRPr="00C72244">
        <w:rPr>
          <w:rFonts w:ascii="Arial" w:hAnsi="Arial" w:cs="Arial"/>
          <w:spacing w:val="-6"/>
          <w:sz w:val="24"/>
          <w:szCs w:val="24"/>
        </w:rPr>
        <w:t xml:space="preserve"> </w:t>
      </w:r>
      <w:r w:rsidRPr="00C72244">
        <w:rPr>
          <w:rFonts w:ascii="Arial" w:hAnsi="Arial" w:cs="Arial"/>
          <w:spacing w:val="-1"/>
          <w:sz w:val="24"/>
          <w:szCs w:val="24"/>
        </w:rPr>
        <w:t>cheating,</w:t>
      </w:r>
      <w:r w:rsidRPr="00C72244">
        <w:rPr>
          <w:rFonts w:ascii="Arial" w:hAnsi="Arial" w:cs="Arial"/>
          <w:spacing w:val="-5"/>
          <w:sz w:val="24"/>
          <w:szCs w:val="24"/>
        </w:rPr>
        <w:t xml:space="preserve"> </w:t>
      </w:r>
      <w:r w:rsidRPr="00C72244">
        <w:rPr>
          <w:rFonts w:ascii="Arial" w:hAnsi="Arial" w:cs="Arial"/>
          <w:spacing w:val="-1"/>
          <w:sz w:val="24"/>
          <w:szCs w:val="24"/>
        </w:rPr>
        <w:t>plagiarism,</w:t>
      </w:r>
      <w:r w:rsidRPr="00C72244">
        <w:rPr>
          <w:rFonts w:ascii="Arial" w:hAnsi="Arial" w:cs="Arial"/>
          <w:spacing w:val="-5"/>
          <w:sz w:val="24"/>
          <w:szCs w:val="24"/>
        </w:rPr>
        <w:t xml:space="preserve"> </w:t>
      </w:r>
      <w:r w:rsidRPr="00C72244">
        <w:rPr>
          <w:rFonts w:ascii="Arial" w:hAnsi="Arial" w:cs="Arial"/>
          <w:sz w:val="24"/>
          <w:szCs w:val="24"/>
        </w:rPr>
        <w:t>and</w:t>
      </w:r>
      <w:r w:rsidRPr="00C72244">
        <w:rPr>
          <w:rFonts w:ascii="Arial" w:hAnsi="Arial" w:cs="Arial"/>
          <w:spacing w:val="-6"/>
          <w:sz w:val="24"/>
          <w:szCs w:val="24"/>
        </w:rPr>
        <w:t xml:space="preserve"> </w:t>
      </w:r>
      <w:r w:rsidRPr="00C72244">
        <w:rPr>
          <w:rFonts w:ascii="Arial" w:hAnsi="Arial" w:cs="Arial"/>
          <w:spacing w:val="-1"/>
          <w:sz w:val="24"/>
          <w:szCs w:val="24"/>
        </w:rPr>
        <w:t>collusion</w:t>
      </w:r>
      <w:r w:rsidRPr="00C72244">
        <w:rPr>
          <w:rFonts w:ascii="Arial" w:hAnsi="Arial" w:cs="Arial"/>
          <w:spacing w:val="-6"/>
          <w:sz w:val="24"/>
          <w:szCs w:val="24"/>
        </w:rPr>
        <w:t xml:space="preserve"> </w:t>
      </w:r>
      <w:r w:rsidRPr="00C72244">
        <w:rPr>
          <w:rFonts w:ascii="Arial" w:hAnsi="Arial" w:cs="Arial"/>
          <w:sz w:val="24"/>
          <w:szCs w:val="24"/>
        </w:rPr>
        <w:t>is</w:t>
      </w:r>
      <w:r w:rsidRPr="00C72244">
        <w:rPr>
          <w:rFonts w:ascii="Arial" w:hAnsi="Arial" w:cs="Arial"/>
          <w:spacing w:val="-6"/>
          <w:sz w:val="24"/>
          <w:szCs w:val="24"/>
        </w:rPr>
        <w:t xml:space="preserve"> </w:t>
      </w:r>
      <w:r w:rsidRPr="00C72244">
        <w:rPr>
          <w:rFonts w:ascii="Arial" w:hAnsi="Arial" w:cs="Arial"/>
          <w:spacing w:val="-1"/>
          <w:sz w:val="24"/>
          <w:szCs w:val="24"/>
        </w:rPr>
        <w:t>unacceptable</w:t>
      </w:r>
      <w:r w:rsidRPr="00C72244">
        <w:rPr>
          <w:rFonts w:ascii="Arial" w:hAnsi="Arial" w:cs="Arial"/>
          <w:spacing w:val="-6"/>
          <w:sz w:val="24"/>
          <w:szCs w:val="24"/>
        </w:rPr>
        <w:t xml:space="preserve"> </w:t>
      </w:r>
      <w:r w:rsidRPr="00C72244">
        <w:rPr>
          <w:rFonts w:ascii="Arial" w:hAnsi="Arial" w:cs="Arial"/>
          <w:spacing w:val="-1"/>
          <w:sz w:val="24"/>
          <w:szCs w:val="24"/>
        </w:rPr>
        <w:t>and</w:t>
      </w:r>
      <w:r w:rsidRPr="00C72244">
        <w:rPr>
          <w:rFonts w:ascii="Arial" w:hAnsi="Arial" w:cs="Arial"/>
          <w:spacing w:val="-5"/>
          <w:sz w:val="24"/>
          <w:szCs w:val="24"/>
        </w:rPr>
        <w:t xml:space="preserve"> </w:t>
      </w:r>
      <w:r w:rsidRPr="00C72244">
        <w:rPr>
          <w:rFonts w:ascii="Arial" w:hAnsi="Arial" w:cs="Arial"/>
          <w:spacing w:val="1"/>
          <w:sz w:val="24"/>
          <w:szCs w:val="24"/>
        </w:rPr>
        <w:t>may</w:t>
      </w:r>
      <w:r w:rsidRPr="00C72244">
        <w:rPr>
          <w:rFonts w:ascii="Arial" w:hAnsi="Arial" w:cs="Arial"/>
          <w:spacing w:val="85"/>
          <w:sz w:val="24"/>
          <w:szCs w:val="24"/>
        </w:rPr>
        <w:t xml:space="preserve"> </w:t>
      </w:r>
      <w:r w:rsidRPr="00C72244">
        <w:rPr>
          <w:rFonts w:ascii="Arial" w:hAnsi="Arial" w:cs="Arial"/>
          <w:spacing w:val="-1"/>
          <w:sz w:val="24"/>
          <w:szCs w:val="24"/>
        </w:rPr>
        <w:t>result</w:t>
      </w:r>
      <w:r w:rsidRPr="00C72244">
        <w:rPr>
          <w:rFonts w:ascii="Arial" w:hAnsi="Arial" w:cs="Arial"/>
          <w:spacing w:val="-4"/>
          <w:sz w:val="24"/>
          <w:szCs w:val="24"/>
        </w:rPr>
        <w:t xml:space="preserve"> </w:t>
      </w:r>
      <w:r w:rsidRPr="00C72244">
        <w:rPr>
          <w:rFonts w:ascii="Arial" w:hAnsi="Arial" w:cs="Arial"/>
          <w:sz w:val="24"/>
          <w:szCs w:val="24"/>
        </w:rPr>
        <w:t>in</w:t>
      </w:r>
      <w:r w:rsidRPr="00C72244">
        <w:rPr>
          <w:rFonts w:ascii="Arial" w:hAnsi="Arial" w:cs="Arial"/>
          <w:spacing w:val="-5"/>
          <w:sz w:val="24"/>
          <w:szCs w:val="24"/>
        </w:rPr>
        <w:t xml:space="preserve"> </w:t>
      </w:r>
      <w:r w:rsidRPr="00C72244">
        <w:rPr>
          <w:rFonts w:ascii="Arial" w:hAnsi="Arial" w:cs="Arial"/>
          <w:spacing w:val="-1"/>
          <w:sz w:val="24"/>
          <w:szCs w:val="24"/>
        </w:rPr>
        <w:t>disciplinary</w:t>
      </w:r>
      <w:r w:rsidRPr="00C72244">
        <w:rPr>
          <w:rFonts w:ascii="Arial" w:hAnsi="Arial" w:cs="Arial"/>
          <w:spacing w:val="-7"/>
          <w:sz w:val="24"/>
          <w:szCs w:val="24"/>
        </w:rPr>
        <w:t xml:space="preserve"> </w:t>
      </w:r>
      <w:r w:rsidRPr="00C72244">
        <w:rPr>
          <w:rFonts w:ascii="Arial" w:hAnsi="Arial" w:cs="Arial"/>
          <w:spacing w:val="-1"/>
          <w:sz w:val="24"/>
          <w:szCs w:val="24"/>
        </w:rPr>
        <w:t>action.</w:t>
      </w:r>
      <w:r w:rsidRPr="00C72244">
        <w:rPr>
          <w:rFonts w:ascii="Arial" w:hAnsi="Arial" w:cs="Arial"/>
          <w:spacing w:val="52"/>
          <w:sz w:val="24"/>
          <w:szCs w:val="24"/>
        </w:rPr>
        <w:t xml:space="preserve"> </w:t>
      </w:r>
      <w:r w:rsidRPr="00C72244">
        <w:rPr>
          <w:rFonts w:ascii="Arial" w:hAnsi="Arial" w:cs="Arial"/>
          <w:sz w:val="24"/>
          <w:szCs w:val="24"/>
        </w:rPr>
        <w:t>This</w:t>
      </w:r>
      <w:r w:rsidRPr="00C72244">
        <w:rPr>
          <w:rFonts w:ascii="Arial" w:hAnsi="Arial" w:cs="Arial"/>
          <w:spacing w:val="-5"/>
          <w:sz w:val="24"/>
          <w:szCs w:val="24"/>
        </w:rPr>
        <w:t xml:space="preserve"> </w:t>
      </w:r>
      <w:r w:rsidRPr="00C72244">
        <w:rPr>
          <w:rFonts w:ascii="Arial" w:hAnsi="Arial" w:cs="Arial"/>
          <w:sz w:val="24"/>
          <w:szCs w:val="24"/>
        </w:rPr>
        <w:t>course</w:t>
      </w:r>
      <w:r w:rsidRPr="00C72244">
        <w:rPr>
          <w:rFonts w:ascii="Arial" w:hAnsi="Arial" w:cs="Arial"/>
          <w:spacing w:val="-5"/>
          <w:sz w:val="24"/>
          <w:szCs w:val="24"/>
        </w:rPr>
        <w:t xml:space="preserve"> </w:t>
      </w:r>
      <w:r w:rsidRPr="00C72244">
        <w:rPr>
          <w:rFonts w:ascii="Arial" w:hAnsi="Arial" w:cs="Arial"/>
          <w:sz w:val="24"/>
          <w:szCs w:val="24"/>
        </w:rPr>
        <w:t>will</w:t>
      </w:r>
      <w:r w:rsidRPr="00C72244">
        <w:rPr>
          <w:rFonts w:ascii="Arial" w:hAnsi="Arial" w:cs="Arial"/>
          <w:spacing w:val="-4"/>
          <w:sz w:val="24"/>
          <w:szCs w:val="24"/>
        </w:rPr>
        <w:t xml:space="preserve"> </w:t>
      </w:r>
      <w:r w:rsidRPr="00C72244">
        <w:rPr>
          <w:rFonts w:ascii="Arial" w:hAnsi="Arial" w:cs="Arial"/>
          <w:sz w:val="24"/>
          <w:szCs w:val="24"/>
        </w:rPr>
        <w:t>follow</w:t>
      </w:r>
      <w:r w:rsidRPr="00C72244">
        <w:rPr>
          <w:rFonts w:ascii="Arial" w:hAnsi="Arial" w:cs="Arial"/>
          <w:spacing w:val="-3"/>
          <w:sz w:val="24"/>
          <w:szCs w:val="24"/>
        </w:rPr>
        <w:t xml:space="preserve"> </w:t>
      </w:r>
      <w:r w:rsidRPr="00C72244">
        <w:rPr>
          <w:rFonts w:ascii="Arial" w:hAnsi="Arial" w:cs="Arial"/>
          <w:sz w:val="24"/>
          <w:szCs w:val="24"/>
        </w:rPr>
        <w:t>the</w:t>
      </w:r>
      <w:r w:rsidRPr="00C72244">
        <w:rPr>
          <w:rFonts w:ascii="Arial" w:hAnsi="Arial" w:cs="Arial"/>
          <w:spacing w:val="-5"/>
          <w:sz w:val="24"/>
          <w:szCs w:val="24"/>
        </w:rPr>
        <w:t xml:space="preserve"> </w:t>
      </w:r>
      <w:r w:rsidRPr="00C72244">
        <w:rPr>
          <w:rFonts w:ascii="Arial" w:hAnsi="Arial" w:cs="Arial"/>
          <w:spacing w:val="-1"/>
          <w:sz w:val="24"/>
          <w:szCs w:val="24"/>
        </w:rPr>
        <w:t>NTCC</w:t>
      </w:r>
      <w:r w:rsidRPr="00C72244">
        <w:rPr>
          <w:rFonts w:ascii="Arial" w:hAnsi="Arial" w:cs="Arial"/>
          <w:spacing w:val="-4"/>
          <w:sz w:val="24"/>
          <w:szCs w:val="24"/>
        </w:rPr>
        <w:t xml:space="preserve"> </w:t>
      </w:r>
      <w:r w:rsidRPr="00C72244">
        <w:rPr>
          <w:rFonts w:ascii="Arial" w:hAnsi="Arial" w:cs="Arial"/>
          <w:spacing w:val="-1"/>
          <w:sz w:val="24"/>
          <w:szCs w:val="24"/>
        </w:rPr>
        <w:t>Academic</w:t>
      </w:r>
      <w:r w:rsidRPr="00C72244">
        <w:rPr>
          <w:rFonts w:ascii="Arial" w:hAnsi="Arial" w:cs="Arial"/>
          <w:spacing w:val="-5"/>
          <w:sz w:val="24"/>
          <w:szCs w:val="24"/>
        </w:rPr>
        <w:t xml:space="preserve"> </w:t>
      </w:r>
      <w:r w:rsidRPr="00C72244">
        <w:rPr>
          <w:rFonts w:ascii="Arial" w:hAnsi="Arial" w:cs="Arial"/>
          <w:spacing w:val="-1"/>
          <w:sz w:val="24"/>
          <w:szCs w:val="24"/>
        </w:rPr>
        <w:t>Honesty and Academic Ethics</w:t>
      </w:r>
      <w:r w:rsidRPr="00C72244">
        <w:rPr>
          <w:rFonts w:ascii="Arial" w:hAnsi="Arial" w:cs="Arial"/>
          <w:spacing w:val="-8"/>
          <w:sz w:val="24"/>
          <w:szCs w:val="24"/>
        </w:rPr>
        <w:t xml:space="preserve"> </w:t>
      </w:r>
      <w:r w:rsidRPr="00C72244">
        <w:rPr>
          <w:rFonts w:ascii="Arial" w:hAnsi="Arial" w:cs="Arial"/>
          <w:sz w:val="24"/>
          <w:szCs w:val="24"/>
        </w:rPr>
        <w:t>policies</w:t>
      </w:r>
      <w:r w:rsidRPr="00C72244">
        <w:rPr>
          <w:rFonts w:ascii="Arial" w:hAnsi="Arial" w:cs="Arial"/>
          <w:spacing w:val="-9"/>
          <w:sz w:val="24"/>
          <w:szCs w:val="24"/>
        </w:rPr>
        <w:t xml:space="preserve"> </w:t>
      </w:r>
      <w:r w:rsidRPr="00C72244">
        <w:rPr>
          <w:rFonts w:ascii="Arial" w:hAnsi="Arial" w:cs="Arial"/>
          <w:spacing w:val="-1"/>
          <w:sz w:val="24"/>
          <w:szCs w:val="24"/>
        </w:rPr>
        <w:t>stated</w:t>
      </w:r>
      <w:r w:rsidRPr="00C72244">
        <w:rPr>
          <w:rFonts w:ascii="Arial" w:hAnsi="Arial" w:cs="Arial"/>
          <w:spacing w:val="-4"/>
          <w:sz w:val="24"/>
          <w:szCs w:val="24"/>
        </w:rPr>
        <w:t xml:space="preserve"> </w:t>
      </w:r>
      <w:r w:rsidRPr="00C72244">
        <w:rPr>
          <w:rFonts w:ascii="Arial" w:hAnsi="Arial" w:cs="Arial"/>
          <w:sz w:val="24"/>
          <w:szCs w:val="24"/>
        </w:rPr>
        <w:t>in</w:t>
      </w:r>
      <w:r w:rsidRPr="00C72244">
        <w:rPr>
          <w:rFonts w:ascii="Arial" w:hAnsi="Arial" w:cs="Arial"/>
          <w:spacing w:val="-4"/>
          <w:sz w:val="24"/>
          <w:szCs w:val="24"/>
        </w:rPr>
        <w:t xml:space="preserve"> </w:t>
      </w:r>
      <w:r w:rsidRPr="00C72244">
        <w:rPr>
          <w:rFonts w:ascii="Arial" w:hAnsi="Arial" w:cs="Arial"/>
          <w:sz w:val="24"/>
          <w:szCs w:val="24"/>
        </w:rPr>
        <w:t>the</w:t>
      </w:r>
      <w:r w:rsidRPr="00C72244">
        <w:rPr>
          <w:rFonts w:ascii="Arial" w:hAnsi="Arial" w:cs="Arial"/>
          <w:spacing w:val="-5"/>
          <w:sz w:val="24"/>
          <w:szCs w:val="24"/>
        </w:rPr>
        <w:t xml:space="preserve"> </w:t>
      </w:r>
      <w:r w:rsidRPr="00C72244">
        <w:rPr>
          <w:rFonts w:ascii="Arial" w:hAnsi="Arial" w:cs="Arial"/>
          <w:sz w:val="24"/>
          <w:szCs w:val="24"/>
        </w:rPr>
        <w:t>Student</w:t>
      </w:r>
      <w:r w:rsidRPr="00C72244">
        <w:rPr>
          <w:rFonts w:ascii="Arial" w:hAnsi="Arial" w:cs="Arial"/>
          <w:spacing w:val="-5"/>
          <w:sz w:val="24"/>
          <w:szCs w:val="24"/>
        </w:rPr>
        <w:t xml:space="preserve"> </w:t>
      </w:r>
      <w:r w:rsidRPr="00C72244">
        <w:rPr>
          <w:rFonts w:ascii="Arial" w:hAnsi="Arial" w:cs="Arial"/>
          <w:spacing w:val="-1"/>
          <w:sz w:val="24"/>
          <w:szCs w:val="24"/>
        </w:rPr>
        <w:t>Handbook.  Refer</w:t>
      </w:r>
      <w:r w:rsidRPr="00C72244">
        <w:rPr>
          <w:rFonts w:ascii="Arial" w:hAnsi="Arial" w:cs="Arial"/>
          <w:spacing w:val="-4"/>
          <w:sz w:val="24"/>
          <w:szCs w:val="24"/>
        </w:rPr>
        <w:t xml:space="preserve"> </w:t>
      </w:r>
      <w:r w:rsidRPr="00C72244">
        <w:rPr>
          <w:rFonts w:ascii="Arial" w:hAnsi="Arial" w:cs="Arial"/>
          <w:sz w:val="24"/>
          <w:szCs w:val="24"/>
        </w:rPr>
        <w:t>to</w:t>
      </w:r>
      <w:r w:rsidRPr="00C72244">
        <w:rPr>
          <w:rFonts w:ascii="Arial" w:hAnsi="Arial" w:cs="Arial"/>
          <w:spacing w:val="-5"/>
          <w:sz w:val="24"/>
          <w:szCs w:val="24"/>
        </w:rPr>
        <w:t xml:space="preserve"> </w:t>
      </w:r>
      <w:r w:rsidRPr="00C72244">
        <w:rPr>
          <w:rFonts w:ascii="Arial" w:hAnsi="Arial" w:cs="Arial"/>
          <w:sz w:val="24"/>
          <w:szCs w:val="24"/>
        </w:rPr>
        <w:t>the</w:t>
      </w:r>
      <w:r w:rsidRPr="00C72244">
        <w:rPr>
          <w:rFonts w:ascii="Arial" w:hAnsi="Arial" w:cs="Arial"/>
          <w:spacing w:val="-5"/>
          <w:sz w:val="24"/>
          <w:szCs w:val="24"/>
        </w:rPr>
        <w:t xml:space="preserve"> </w:t>
      </w:r>
      <w:r w:rsidRPr="00C72244">
        <w:rPr>
          <w:rFonts w:ascii="Arial" w:hAnsi="Arial" w:cs="Arial"/>
          <w:spacing w:val="-1"/>
          <w:sz w:val="24"/>
          <w:szCs w:val="24"/>
        </w:rPr>
        <w:t>student</w:t>
      </w:r>
      <w:r w:rsidRPr="00C72244">
        <w:rPr>
          <w:rFonts w:ascii="Arial" w:hAnsi="Arial" w:cs="Arial"/>
          <w:spacing w:val="-3"/>
          <w:sz w:val="24"/>
          <w:szCs w:val="24"/>
        </w:rPr>
        <w:t xml:space="preserve"> </w:t>
      </w:r>
      <w:r w:rsidRPr="00C72244">
        <w:rPr>
          <w:rFonts w:ascii="Arial" w:hAnsi="Arial" w:cs="Arial"/>
          <w:spacing w:val="-1"/>
          <w:sz w:val="24"/>
          <w:szCs w:val="24"/>
        </w:rPr>
        <w:t>handbook</w:t>
      </w:r>
      <w:r w:rsidRPr="00C72244">
        <w:rPr>
          <w:rFonts w:ascii="Arial" w:hAnsi="Arial" w:cs="Arial"/>
          <w:spacing w:val="-4"/>
          <w:sz w:val="24"/>
          <w:szCs w:val="24"/>
        </w:rPr>
        <w:t xml:space="preserve"> </w:t>
      </w:r>
      <w:r w:rsidRPr="00C72244">
        <w:rPr>
          <w:rFonts w:ascii="Arial" w:hAnsi="Arial" w:cs="Arial"/>
          <w:spacing w:val="-1"/>
          <w:sz w:val="24"/>
          <w:szCs w:val="24"/>
        </w:rPr>
        <w:t>for</w:t>
      </w:r>
      <w:r w:rsidRPr="00C72244">
        <w:rPr>
          <w:rFonts w:ascii="Arial" w:hAnsi="Arial" w:cs="Arial"/>
          <w:spacing w:val="-4"/>
          <w:sz w:val="24"/>
          <w:szCs w:val="24"/>
        </w:rPr>
        <w:t xml:space="preserve"> </w:t>
      </w:r>
      <w:r w:rsidRPr="00C72244">
        <w:rPr>
          <w:rFonts w:ascii="Arial" w:hAnsi="Arial" w:cs="Arial"/>
          <w:sz w:val="24"/>
          <w:szCs w:val="24"/>
        </w:rPr>
        <w:t>more</w:t>
      </w:r>
      <w:r w:rsidRPr="00C72244">
        <w:rPr>
          <w:rFonts w:ascii="Arial" w:hAnsi="Arial" w:cs="Arial"/>
          <w:spacing w:val="-5"/>
          <w:sz w:val="24"/>
          <w:szCs w:val="24"/>
        </w:rPr>
        <w:t xml:space="preserve"> </w:t>
      </w:r>
      <w:r w:rsidRPr="00C72244">
        <w:rPr>
          <w:rFonts w:ascii="Arial" w:hAnsi="Arial" w:cs="Arial"/>
          <w:sz w:val="24"/>
          <w:szCs w:val="24"/>
        </w:rPr>
        <w:t>information</w:t>
      </w:r>
      <w:r w:rsidRPr="00C72244">
        <w:rPr>
          <w:rFonts w:ascii="Arial" w:hAnsi="Arial" w:cs="Arial"/>
          <w:spacing w:val="-6"/>
          <w:sz w:val="24"/>
          <w:szCs w:val="24"/>
        </w:rPr>
        <w:t xml:space="preserve"> </w:t>
      </w:r>
      <w:r w:rsidRPr="00C72244">
        <w:rPr>
          <w:rFonts w:ascii="Arial" w:hAnsi="Arial" w:cs="Arial"/>
          <w:spacing w:val="1"/>
          <w:sz w:val="24"/>
          <w:szCs w:val="24"/>
        </w:rPr>
        <w:t>on</w:t>
      </w:r>
      <w:r w:rsidRPr="00C72244">
        <w:rPr>
          <w:rFonts w:ascii="Arial" w:hAnsi="Arial" w:cs="Arial"/>
          <w:spacing w:val="-4"/>
          <w:sz w:val="24"/>
          <w:szCs w:val="24"/>
        </w:rPr>
        <w:t xml:space="preserve"> </w:t>
      </w:r>
      <w:r w:rsidRPr="00C72244">
        <w:rPr>
          <w:rFonts w:ascii="Arial" w:hAnsi="Arial" w:cs="Arial"/>
          <w:sz w:val="24"/>
          <w:szCs w:val="24"/>
        </w:rPr>
        <w:t>these</w:t>
      </w:r>
      <w:r w:rsidRPr="00C72244">
        <w:rPr>
          <w:rFonts w:ascii="Arial" w:hAnsi="Arial" w:cs="Arial"/>
          <w:spacing w:val="-5"/>
          <w:sz w:val="24"/>
          <w:szCs w:val="24"/>
        </w:rPr>
        <w:t xml:space="preserve"> </w:t>
      </w:r>
      <w:r w:rsidRPr="00C72244">
        <w:rPr>
          <w:rFonts w:ascii="Arial" w:hAnsi="Arial" w:cs="Arial"/>
          <w:spacing w:val="-1"/>
          <w:sz w:val="24"/>
          <w:szCs w:val="24"/>
        </w:rPr>
        <w:t>subjects.</w:t>
      </w:r>
    </w:p>
    <w:p w14:paraId="7E506CC0" w14:textId="77777777" w:rsidR="00517AB2" w:rsidRPr="00C72244" w:rsidRDefault="00517AB2" w:rsidP="004B7605">
      <w:pPr>
        <w:pStyle w:val="BodyText"/>
        <w:spacing w:before="8" w:line="237" w:lineRule="auto"/>
        <w:ind w:left="322" w:right="847" w:hanging="2"/>
        <w:jc w:val="both"/>
        <w:rPr>
          <w:rFonts w:ascii="Arial" w:hAnsi="Arial" w:cs="Arial"/>
          <w:sz w:val="24"/>
          <w:szCs w:val="24"/>
        </w:rPr>
      </w:pPr>
    </w:p>
    <w:p w14:paraId="6E68EE05" w14:textId="77777777" w:rsidR="00517AB2" w:rsidRPr="00C72244" w:rsidRDefault="00517AB2" w:rsidP="004B7605">
      <w:pPr>
        <w:pStyle w:val="Heading1"/>
        <w:jc w:val="both"/>
        <w:rPr>
          <w:rFonts w:ascii="Arial" w:hAnsi="Arial" w:cs="Arial"/>
          <w:sz w:val="24"/>
          <w:szCs w:val="24"/>
        </w:rPr>
      </w:pPr>
      <w:r w:rsidRPr="00C72244">
        <w:rPr>
          <w:rFonts w:ascii="Arial" w:hAnsi="Arial" w:cs="Arial"/>
          <w:sz w:val="24"/>
          <w:szCs w:val="24"/>
        </w:rPr>
        <w:t>ADA Statement:</w:t>
      </w:r>
    </w:p>
    <w:p w14:paraId="4A8021CA" w14:textId="77777777" w:rsidR="00517AB2" w:rsidRPr="00C72244" w:rsidRDefault="00517AB2" w:rsidP="004B7605">
      <w:pPr>
        <w:pStyle w:val="BodyText"/>
        <w:ind w:left="720" w:right="731"/>
        <w:jc w:val="both"/>
        <w:rPr>
          <w:rFonts w:ascii="Arial" w:hAnsi="Arial" w:cs="Arial"/>
          <w:sz w:val="24"/>
          <w:szCs w:val="24"/>
        </w:rPr>
      </w:pPr>
      <w:r w:rsidRPr="00C72244">
        <w:rPr>
          <w:rFonts w:ascii="Arial" w:hAnsi="Arial" w:cs="Arial"/>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proofErr w:type="spellStart"/>
      <w:r w:rsidRPr="00C72244">
        <w:rPr>
          <w:rFonts w:ascii="Arial" w:hAnsi="Arial" w:cs="Arial"/>
          <w:sz w:val="24"/>
          <w:szCs w:val="24"/>
        </w:rPr>
        <w:t>Shannin</w:t>
      </w:r>
      <w:proofErr w:type="spellEnd"/>
      <w:r w:rsidRPr="00C72244">
        <w:rPr>
          <w:rFonts w:ascii="Arial" w:hAnsi="Arial" w:cs="Arial"/>
          <w:sz w:val="24"/>
          <w:szCs w:val="24"/>
        </w:rPr>
        <w:t xml:space="preserve"> Garrett, Academic Advisor/Coordinator of Special Populations located in the College Connection. She can be reached at 903-434-8218. For more information and to obtain a copy of the Request for Accommodations, please refer to the </w:t>
      </w:r>
      <w:hyperlink r:id="rId9">
        <w:r w:rsidRPr="00C72244">
          <w:rPr>
            <w:rFonts w:ascii="Arial" w:hAnsi="Arial" w:cs="Arial"/>
            <w:color w:val="0070C0"/>
            <w:sz w:val="24"/>
            <w:szCs w:val="24"/>
            <w:u w:val="single" w:color="0070C0"/>
          </w:rPr>
          <w:t>NTCC website - Special Populations</w:t>
        </w:r>
      </w:hyperlink>
      <w:r w:rsidRPr="00C72244">
        <w:rPr>
          <w:rFonts w:ascii="Arial" w:hAnsi="Arial" w:cs="Arial"/>
          <w:sz w:val="24"/>
          <w:szCs w:val="24"/>
        </w:rPr>
        <w:t>.</w:t>
      </w:r>
    </w:p>
    <w:p w14:paraId="309D127C" w14:textId="77777777" w:rsidR="00517AB2" w:rsidRPr="00C72244" w:rsidRDefault="00517AB2" w:rsidP="004B7605">
      <w:pPr>
        <w:pStyle w:val="BodyText"/>
        <w:spacing w:before="5"/>
        <w:jc w:val="both"/>
        <w:rPr>
          <w:rFonts w:ascii="Arial" w:hAnsi="Arial" w:cs="Arial"/>
          <w:sz w:val="24"/>
          <w:szCs w:val="24"/>
        </w:rPr>
      </w:pPr>
    </w:p>
    <w:p w14:paraId="14DAD932" w14:textId="77777777" w:rsidR="00517AB2" w:rsidRPr="00C72244" w:rsidRDefault="00517AB2" w:rsidP="004B7605">
      <w:pPr>
        <w:pStyle w:val="Heading1"/>
        <w:spacing w:before="56"/>
        <w:jc w:val="both"/>
        <w:rPr>
          <w:rFonts w:ascii="Arial" w:hAnsi="Arial" w:cs="Arial"/>
          <w:b w:val="0"/>
          <w:sz w:val="24"/>
          <w:szCs w:val="24"/>
        </w:rPr>
      </w:pPr>
      <w:r w:rsidRPr="00C72244">
        <w:rPr>
          <w:rFonts w:ascii="Arial" w:hAnsi="Arial" w:cs="Arial"/>
          <w:sz w:val="24"/>
          <w:szCs w:val="24"/>
        </w:rPr>
        <w:t xml:space="preserve">Family Educational Rights and Privacy Act </w:t>
      </w:r>
      <w:r w:rsidRPr="00C72244">
        <w:rPr>
          <w:rFonts w:ascii="Arial" w:hAnsi="Arial" w:cs="Arial"/>
          <w:b w:val="0"/>
          <w:sz w:val="24"/>
          <w:szCs w:val="24"/>
        </w:rPr>
        <w:t>(</w:t>
      </w:r>
      <w:r w:rsidRPr="00C72244">
        <w:rPr>
          <w:rFonts w:ascii="Arial" w:hAnsi="Arial" w:cs="Arial"/>
          <w:sz w:val="24"/>
          <w:szCs w:val="24"/>
        </w:rPr>
        <w:t>FERPA</w:t>
      </w:r>
      <w:r w:rsidRPr="00C72244">
        <w:rPr>
          <w:rFonts w:ascii="Arial" w:hAnsi="Arial" w:cs="Arial"/>
          <w:b w:val="0"/>
          <w:sz w:val="24"/>
          <w:szCs w:val="24"/>
        </w:rPr>
        <w:t>):</w:t>
      </w:r>
    </w:p>
    <w:p w14:paraId="2ACB04D8" w14:textId="77777777" w:rsidR="00517AB2" w:rsidRPr="00C72244" w:rsidRDefault="00517AB2" w:rsidP="004B7605">
      <w:pPr>
        <w:pStyle w:val="BodyText"/>
        <w:spacing w:before="5"/>
        <w:ind w:left="720" w:right="1008"/>
        <w:jc w:val="both"/>
        <w:rPr>
          <w:rFonts w:ascii="Arial" w:hAnsi="Arial" w:cs="Arial"/>
          <w:sz w:val="24"/>
          <w:szCs w:val="24"/>
        </w:rPr>
      </w:pPr>
      <w:r w:rsidRPr="00C72244">
        <w:rPr>
          <w:rFonts w:ascii="Arial" w:hAnsi="Arial" w:cs="Arial"/>
          <w:spacing w:val="-3"/>
          <w:sz w:val="24"/>
          <w:szCs w:val="24"/>
        </w:rPr>
        <w:t xml:space="preserve">The </w:t>
      </w:r>
      <w:r w:rsidRPr="00C72244">
        <w:rPr>
          <w:rFonts w:ascii="Arial" w:hAnsi="Arial" w:cs="Arial"/>
          <w:spacing w:val="-6"/>
          <w:sz w:val="24"/>
          <w:szCs w:val="24"/>
        </w:rPr>
        <w:t xml:space="preserve">Family </w:t>
      </w:r>
      <w:r w:rsidRPr="00C72244">
        <w:rPr>
          <w:rFonts w:ascii="Arial" w:hAnsi="Arial" w:cs="Arial"/>
          <w:sz w:val="24"/>
          <w:szCs w:val="24"/>
        </w:rPr>
        <w:t xml:space="preserve">Educational Rights </w:t>
      </w:r>
      <w:r w:rsidRPr="00C72244">
        <w:rPr>
          <w:rFonts w:ascii="Arial" w:hAnsi="Arial" w:cs="Arial"/>
          <w:spacing w:val="-2"/>
          <w:sz w:val="24"/>
          <w:szCs w:val="24"/>
        </w:rPr>
        <w:t xml:space="preserve">and </w:t>
      </w:r>
      <w:r w:rsidRPr="00C72244">
        <w:rPr>
          <w:rFonts w:ascii="Arial" w:hAnsi="Arial" w:cs="Arial"/>
          <w:sz w:val="24"/>
          <w:szCs w:val="24"/>
        </w:rPr>
        <w:t xml:space="preserve">Privacy Act </w:t>
      </w:r>
      <w:r w:rsidRPr="00C72244">
        <w:rPr>
          <w:rFonts w:ascii="Arial" w:hAnsi="Arial" w:cs="Arial"/>
          <w:spacing w:val="-3"/>
          <w:sz w:val="24"/>
          <w:szCs w:val="24"/>
        </w:rPr>
        <w:t xml:space="preserve">(FERPA) is </w:t>
      </w:r>
      <w:r w:rsidRPr="00C72244">
        <w:rPr>
          <w:rFonts w:ascii="Arial" w:hAnsi="Arial" w:cs="Arial"/>
          <w:sz w:val="24"/>
          <w:szCs w:val="24"/>
        </w:rPr>
        <w:t xml:space="preserve">a federal law that protects the privacy </w:t>
      </w:r>
      <w:r w:rsidRPr="00C72244">
        <w:rPr>
          <w:rFonts w:ascii="Arial" w:hAnsi="Arial" w:cs="Arial"/>
          <w:spacing w:val="-4"/>
          <w:sz w:val="24"/>
          <w:szCs w:val="24"/>
        </w:rPr>
        <w:t xml:space="preserve">of student </w:t>
      </w:r>
      <w:r w:rsidRPr="00C72244">
        <w:rPr>
          <w:rFonts w:ascii="Arial" w:hAnsi="Arial" w:cs="Arial"/>
          <w:sz w:val="24"/>
          <w:szCs w:val="24"/>
        </w:rPr>
        <w:t xml:space="preserve">education </w:t>
      </w:r>
      <w:r w:rsidRPr="00C72244">
        <w:rPr>
          <w:rFonts w:ascii="Arial" w:hAnsi="Arial" w:cs="Arial"/>
          <w:spacing w:val="-3"/>
          <w:sz w:val="24"/>
          <w:szCs w:val="24"/>
        </w:rPr>
        <w:t xml:space="preserve">records. The </w:t>
      </w:r>
      <w:r w:rsidRPr="00C72244">
        <w:rPr>
          <w:rFonts w:ascii="Arial" w:hAnsi="Arial" w:cs="Arial"/>
          <w:sz w:val="24"/>
          <w:szCs w:val="24"/>
        </w:rPr>
        <w:t xml:space="preserve">law </w:t>
      </w:r>
      <w:r w:rsidRPr="00C72244">
        <w:rPr>
          <w:rFonts w:ascii="Arial" w:hAnsi="Arial" w:cs="Arial"/>
          <w:spacing w:val="-4"/>
          <w:sz w:val="24"/>
          <w:szCs w:val="24"/>
        </w:rPr>
        <w:t xml:space="preserve">applies </w:t>
      </w:r>
      <w:r w:rsidRPr="00C72244">
        <w:rPr>
          <w:rFonts w:ascii="Arial" w:hAnsi="Arial" w:cs="Arial"/>
          <w:spacing w:val="1"/>
          <w:sz w:val="24"/>
          <w:szCs w:val="24"/>
        </w:rPr>
        <w:t xml:space="preserve">to </w:t>
      </w:r>
      <w:r w:rsidRPr="00C72244">
        <w:rPr>
          <w:rFonts w:ascii="Arial" w:hAnsi="Arial" w:cs="Arial"/>
          <w:sz w:val="24"/>
          <w:szCs w:val="24"/>
        </w:rPr>
        <w:t xml:space="preserve">all </w:t>
      </w:r>
      <w:r w:rsidRPr="00C72244">
        <w:rPr>
          <w:rFonts w:ascii="Arial" w:hAnsi="Arial" w:cs="Arial"/>
          <w:spacing w:val="-5"/>
          <w:sz w:val="24"/>
          <w:szCs w:val="24"/>
        </w:rPr>
        <w:t xml:space="preserve">schools </w:t>
      </w:r>
      <w:r w:rsidRPr="00C72244">
        <w:rPr>
          <w:rFonts w:ascii="Arial" w:hAnsi="Arial" w:cs="Arial"/>
          <w:sz w:val="24"/>
          <w:szCs w:val="24"/>
        </w:rPr>
        <w:t xml:space="preserve">that receive </w:t>
      </w:r>
      <w:r w:rsidRPr="00C72244">
        <w:rPr>
          <w:rFonts w:ascii="Arial" w:hAnsi="Arial" w:cs="Arial"/>
          <w:spacing w:val="-6"/>
          <w:sz w:val="24"/>
          <w:szCs w:val="24"/>
        </w:rPr>
        <w:t xml:space="preserve">funds </w:t>
      </w:r>
      <w:r w:rsidRPr="00C72244">
        <w:rPr>
          <w:rFonts w:ascii="Arial" w:hAnsi="Arial" w:cs="Arial"/>
          <w:spacing w:val="-5"/>
          <w:sz w:val="24"/>
          <w:szCs w:val="24"/>
        </w:rPr>
        <w:t xml:space="preserve">under </w:t>
      </w:r>
      <w:r w:rsidRPr="00C72244">
        <w:rPr>
          <w:rFonts w:ascii="Arial" w:hAnsi="Arial" w:cs="Arial"/>
          <w:sz w:val="24"/>
          <w:szCs w:val="24"/>
        </w:rPr>
        <w:t xml:space="preserve">an </w:t>
      </w:r>
      <w:r w:rsidRPr="00C72244">
        <w:rPr>
          <w:rFonts w:ascii="Arial" w:hAnsi="Arial" w:cs="Arial"/>
          <w:spacing w:val="-3"/>
          <w:sz w:val="24"/>
          <w:szCs w:val="24"/>
        </w:rPr>
        <w:t xml:space="preserve">applicable </w:t>
      </w:r>
      <w:r w:rsidRPr="00C72244">
        <w:rPr>
          <w:rFonts w:ascii="Arial" w:hAnsi="Arial" w:cs="Arial"/>
          <w:sz w:val="24"/>
          <w:szCs w:val="24"/>
        </w:rPr>
        <w:t xml:space="preserve">program </w:t>
      </w:r>
      <w:r w:rsidRPr="00C72244">
        <w:rPr>
          <w:rFonts w:ascii="Arial" w:hAnsi="Arial" w:cs="Arial"/>
          <w:spacing w:val="-4"/>
          <w:sz w:val="24"/>
          <w:szCs w:val="24"/>
        </w:rPr>
        <w:t xml:space="preserve">of </w:t>
      </w:r>
      <w:r w:rsidRPr="00C72244">
        <w:rPr>
          <w:rFonts w:ascii="Arial" w:hAnsi="Arial" w:cs="Arial"/>
          <w:sz w:val="24"/>
          <w:szCs w:val="24"/>
        </w:rPr>
        <w:t xml:space="preserve">the U.S. Department </w:t>
      </w:r>
      <w:r w:rsidRPr="00C72244">
        <w:rPr>
          <w:rFonts w:ascii="Arial" w:hAnsi="Arial" w:cs="Arial"/>
          <w:spacing w:val="-4"/>
          <w:sz w:val="24"/>
          <w:szCs w:val="24"/>
        </w:rPr>
        <w:t xml:space="preserve">of </w:t>
      </w:r>
      <w:r w:rsidRPr="00C72244">
        <w:rPr>
          <w:rFonts w:ascii="Arial" w:hAnsi="Arial" w:cs="Arial"/>
          <w:spacing w:val="-3"/>
          <w:sz w:val="24"/>
          <w:szCs w:val="24"/>
        </w:rPr>
        <w:t xml:space="preserve">Education. </w:t>
      </w:r>
      <w:r w:rsidRPr="00C72244">
        <w:rPr>
          <w:rFonts w:ascii="Arial" w:hAnsi="Arial" w:cs="Arial"/>
          <w:spacing w:val="-5"/>
          <w:sz w:val="24"/>
          <w:szCs w:val="24"/>
        </w:rPr>
        <w:t xml:space="preserve">FERPA </w:t>
      </w:r>
      <w:r w:rsidRPr="00C72244">
        <w:rPr>
          <w:rFonts w:ascii="Arial" w:hAnsi="Arial" w:cs="Arial"/>
          <w:sz w:val="24"/>
          <w:szCs w:val="24"/>
        </w:rPr>
        <w:t xml:space="preserve">gives parents certain rights with </w:t>
      </w:r>
      <w:r w:rsidRPr="00C72244">
        <w:rPr>
          <w:rFonts w:ascii="Arial" w:hAnsi="Arial" w:cs="Arial"/>
          <w:spacing w:val="-3"/>
          <w:sz w:val="24"/>
          <w:szCs w:val="24"/>
        </w:rPr>
        <w:t xml:space="preserve">respect </w:t>
      </w:r>
      <w:r w:rsidRPr="00C72244">
        <w:rPr>
          <w:rFonts w:ascii="Arial" w:hAnsi="Arial" w:cs="Arial"/>
          <w:sz w:val="24"/>
          <w:szCs w:val="24"/>
        </w:rPr>
        <w:t xml:space="preserve">to their children’s educational </w:t>
      </w:r>
      <w:r w:rsidRPr="00C72244">
        <w:rPr>
          <w:rFonts w:ascii="Arial" w:hAnsi="Arial" w:cs="Arial"/>
          <w:spacing w:val="-3"/>
          <w:sz w:val="24"/>
          <w:szCs w:val="24"/>
        </w:rPr>
        <w:t xml:space="preserve">records. </w:t>
      </w:r>
      <w:r w:rsidRPr="00C72244">
        <w:rPr>
          <w:rFonts w:ascii="Arial" w:hAnsi="Arial" w:cs="Arial"/>
          <w:spacing w:val="-4"/>
          <w:sz w:val="24"/>
          <w:szCs w:val="24"/>
        </w:rPr>
        <w:t xml:space="preserve">These </w:t>
      </w:r>
      <w:r w:rsidRPr="00C72244">
        <w:rPr>
          <w:rFonts w:ascii="Arial" w:hAnsi="Arial" w:cs="Arial"/>
          <w:sz w:val="24"/>
          <w:szCs w:val="24"/>
        </w:rPr>
        <w:t xml:space="preserve">rights transfer </w:t>
      </w:r>
      <w:r w:rsidRPr="00C72244">
        <w:rPr>
          <w:rFonts w:ascii="Arial" w:hAnsi="Arial" w:cs="Arial"/>
          <w:spacing w:val="1"/>
          <w:sz w:val="24"/>
          <w:szCs w:val="24"/>
        </w:rPr>
        <w:t xml:space="preserve">to </w:t>
      </w:r>
      <w:r w:rsidRPr="00C72244">
        <w:rPr>
          <w:rFonts w:ascii="Arial" w:hAnsi="Arial" w:cs="Arial"/>
          <w:sz w:val="24"/>
          <w:szCs w:val="24"/>
        </w:rPr>
        <w:t xml:space="preserve">the </w:t>
      </w:r>
      <w:r w:rsidRPr="00C72244">
        <w:rPr>
          <w:rFonts w:ascii="Arial" w:hAnsi="Arial" w:cs="Arial"/>
          <w:spacing w:val="-5"/>
          <w:sz w:val="24"/>
          <w:szCs w:val="24"/>
        </w:rPr>
        <w:t xml:space="preserve">student </w:t>
      </w:r>
      <w:r w:rsidRPr="00C72244">
        <w:rPr>
          <w:rFonts w:ascii="Arial" w:hAnsi="Arial" w:cs="Arial"/>
          <w:spacing w:val="-3"/>
          <w:sz w:val="24"/>
          <w:szCs w:val="24"/>
        </w:rPr>
        <w:t xml:space="preserve">when </w:t>
      </w:r>
      <w:r w:rsidRPr="00C72244">
        <w:rPr>
          <w:rFonts w:ascii="Arial" w:hAnsi="Arial" w:cs="Arial"/>
          <w:spacing w:val="-5"/>
          <w:sz w:val="24"/>
          <w:szCs w:val="24"/>
        </w:rPr>
        <w:t xml:space="preserve">he </w:t>
      </w:r>
      <w:r w:rsidRPr="00C72244">
        <w:rPr>
          <w:rFonts w:ascii="Arial" w:hAnsi="Arial" w:cs="Arial"/>
          <w:spacing w:val="-4"/>
          <w:sz w:val="24"/>
          <w:szCs w:val="24"/>
        </w:rPr>
        <w:t xml:space="preserve">or </w:t>
      </w:r>
      <w:r w:rsidRPr="00C72244">
        <w:rPr>
          <w:rFonts w:ascii="Arial" w:hAnsi="Arial" w:cs="Arial"/>
          <w:spacing w:val="-6"/>
          <w:sz w:val="24"/>
          <w:szCs w:val="24"/>
        </w:rPr>
        <w:t xml:space="preserve">she </w:t>
      </w:r>
      <w:r w:rsidRPr="00C72244">
        <w:rPr>
          <w:rFonts w:ascii="Arial" w:hAnsi="Arial" w:cs="Arial"/>
          <w:sz w:val="24"/>
          <w:szCs w:val="24"/>
        </w:rPr>
        <w:t xml:space="preserve">attends a </w:t>
      </w:r>
      <w:r w:rsidRPr="00C72244">
        <w:rPr>
          <w:rFonts w:ascii="Arial" w:hAnsi="Arial" w:cs="Arial"/>
          <w:spacing w:val="-6"/>
          <w:sz w:val="24"/>
          <w:szCs w:val="24"/>
        </w:rPr>
        <w:t xml:space="preserve">school </w:t>
      </w:r>
      <w:r w:rsidRPr="00C72244">
        <w:rPr>
          <w:rFonts w:ascii="Arial" w:hAnsi="Arial" w:cs="Arial"/>
          <w:spacing w:val="-8"/>
          <w:sz w:val="24"/>
          <w:szCs w:val="24"/>
        </w:rPr>
        <w:t xml:space="preserve">beyond </w:t>
      </w:r>
      <w:r w:rsidRPr="00C72244">
        <w:rPr>
          <w:rFonts w:ascii="Arial" w:hAnsi="Arial" w:cs="Arial"/>
          <w:sz w:val="24"/>
          <w:szCs w:val="24"/>
        </w:rPr>
        <w:t xml:space="preserve">the high </w:t>
      </w:r>
      <w:r w:rsidRPr="00C72244">
        <w:rPr>
          <w:rFonts w:ascii="Arial" w:hAnsi="Arial" w:cs="Arial"/>
          <w:spacing w:val="-6"/>
          <w:sz w:val="24"/>
          <w:szCs w:val="24"/>
        </w:rPr>
        <w:t xml:space="preserve">school </w:t>
      </w:r>
      <w:r w:rsidRPr="00C72244">
        <w:rPr>
          <w:rFonts w:ascii="Arial" w:hAnsi="Arial" w:cs="Arial"/>
          <w:sz w:val="24"/>
          <w:szCs w:val="24"/>
        </w:rPr>
        <w:t xml:space="preserve">level. </w:t>
      </w:r>
      <w:r w:rsidRPr="00C72244">
        <w:rPr>
          <w:rFonts w:ascii="Arial" w:hAnsi="Arial" w:cs="Arial"/>
          <w:spacing w:val="-4"/>
          <w:sz w:val="24"/>
          <w:szCs w:val="24"/>
        </w:rPr>
        <w:t xml:space="preserve">Students </w:t>
      </w:r>
      <w:r w:rsidRPr="00C72244">
        <w:rPr>
          <w:rFonts w:ascii="Arial" w:hAnsi="Arial" w:cs="Arial"/>
          <w:spacing w:val="1"/>
          <w:sz w:val="24"/>
          <w:szCs w:val="24"/>
        </w:rPr>
        <w:t xml:space="preserve">to </w:t>
      </w:r>
      <w:r w:rsidRPr="00C72244">
        <w:rPr>
          <w:rFonts w:ascii="Arial" w:hAnsi="Arial" w:cs="Arial"/>
          <w:spacing w:val="-4"/>
          <w:sz w:val="24"/>
          <w:szCs w:val="24"/>
        </w:rPr>
        <w:t xml:space="preserve">whom </w:t>
      </w:r>
      <w:r w:rsidRPr="00C72244">
        <w:rPr>
          <w:rFonts w:ascii="Arial" w:hAnsi="Arial" w:cs="Arial"/>
          <w:sz w:val="24"/>
          <w:szCs w:val="24"/>
        </w:rPr>
        <w:t xml:space="preserve">the rights </w:t>
      </w:r>
      <w:r w:rsidRPr="00C72244">
        <w:rPr>
          <w:rFonts w:ascii="Arial" w:hAnsi="Arial" w:cs="Arial"/>
          <w:spacing w:val="-3"/>
          <w:sz w:val="24"/>
          <w:szCs w:val="24"/>
        </w:rPr>
        <w:t xml:space="preserve">have </w:t>
      </w:r>
      <w:r w:rsidRPr="00C72244">
        <w:rPr>
          <w:rFonts w:ascii="Arial" w:hAnsi="Arial" w:cs="Arial"/>
          <w:sz w:val="24"/>
          <w:szCs w:val="24"/>
        </w:rPr>
        <w:t xml:space="preserve">transferred are </w:t>
      </w:r>
      <w:r w:rsidRPr="00C72244">
        <w:rPr>
          <w:rFonts w:ascii="Arial" w:hAnsi="Arial" w:cs="Arial"/>
          <w:spacing w:val="-4"/>
          <w:sz w:val="24"/>
          <w:szCs w:val="24"/>
        </w:rPr>
        <w:t xml:space="preserve">considered </w:t>
      </w:r>
      <w:r w:rsidRPr="00C72244">
        <w:rPr>
          <w:rFonts w:ascii="Arial" w:hAnsi="Arial" w:cs="Arial"/>
          <w:sz w:val="24"/>
          <w:szCs w:val="24"/>
        </w:rPr>
        <w:t xml:space="preserve">“eligible </w:t>
      </w:r>
      <w:r w:rsidRPr="00C72244">
        <w:rPr>
          <w:rFonts w:ascii="Arial" w:hAnsi="Arial" w:cs="Arial"/>
          <w:spacing w:val="-3"/>
          <w:sz w:val="24"/>
          <w:szCs w:val="24"/>
        </w:rPr>
        <w:t xml:space="preserve">students.” </w:t>
      </w:r>
      <w:r w:rsidRPr="00C72244">
        <w:rPr>
          <w:rFonts w:ascii="Arial" w:hAnsi="Arial" w:cs="Arial"/>
          <w:spacing w:val="1"/>
          <w:sz w:val="24"/>
          <w:szCs w:val="24"/>
        </w:rPr>
        <w:t xml:space="preserve">In </w:t>
      </w:r>
      <w:r w:rsidRPr="00C72244">
        <w:rPr>
          <w:rFonts w:ascii="Arial" w:hAnsi="Arial" w:cs="Arial"/>
          <w:spacing w:val="-4"/>
          <w:sz w:val="24"/>
          <w:szCs w:val="24"/>
        </w:rPr>
        <w:t xml:space="preserve">essence, </w:t>
      </w:r>
      <w:r w:rsidRPr="00C72244">
        <w:rPr>
          <w:rFonts w:ascii="Arial" w:hAnsi="Arial" w:cs="Arial"/>
          <w:sz w:val="24"/>
          <w:szCs w:val="24"/>
        </w:rPr>
        <w:t xml:space="preserve">a parent </w:t>
      </w:r>
      <w:r w:rsidRPr="00C72244">
        <w:rPr>
          <w:rFonts w:ascii="Arial" w:hAnsi="Arial" w:cs="Arial"/>
          <w:spacing w:val="-2"/>
          <w:sz w:val="24"/>
          <w:szCs w:val="24"/>
        </w:rPr>
        <w:t xml:space="preserve">has </w:t>
      </w:r>
      <w:r w:rsidRPr="00C72244">
        <w:rPr>
          <w:rFonts w:ascii="Arial" w:hAnsi="Arial" w:cs="Arial"/>
          <w:spacing w:val="-3"/>
          <w:sz w:val="24"/>
          <w:szCs w:val="24"/>
        </w:rPr>
        <w:t xml:space="preserve">no </w:t>
      </w:r>
      <w:r w:rsidRPr="00C72244">
        <w:rPr>
          <w:rFonts w:ascii="Arial" w:hAnsi="Arial" w:cs="Arial"/>
          <w:sz w:val="24"/>
          <w:szCs w:val="24"/>
        </w:rPr>
        <w:t xml:space="preserve">legal right </w:t>
      </w:r>
      <w:r w:rsidRPr="00C72244">
        <w:rPr>
          <w:rFonts w:ascii="Arial" w:hAnsi="Arial" w:cs="Arial"/>
          <w:spacing w:val="1"/>
          <w:sz w:val="24"/>
          <w:szCs w:val="24"/>
        </w:rPr>
        <w:t xml:space="preserve">to </w:t>
      </w:r>
      <w:r w:rsidRPr="00C72244">
        <w:rPr>
          <w:rFonts w:ascii="Arial" w:hAnsi="Arial" w:cs="Arial"/>
          <w:sz w:val="24"/>
          <w:szCs w:val="24"/>
        </w:rPr>
        <w:t xml:space="preserve">obtain </w:t>
      </w:r>
      <w:r w:rsidRPr="00C72244">
        <w:rPr>
          <w:rFonts w:ascii="Arial" w:hAnsi="Arial" w:cs="Arial"/>
          <w:spacing w:val="-3"/>
          <w:sz w:val="24"/>
          <w:szCs w:val="24"/>
        </w:rPr>
        <w:t xml:space="preserve">information concerning </w:t>
      </w:r>
      <w:r w:rsidRPr="00C72244">
        <w:rPr>
          <w:rFonts w:ascii="Arial" w:hAnsi="Arial" w:cs="Arial"/>
          <w:sz w:val="24"/>
          <w:szCs w:val="24"/>
        </w:rPr>
        <w:t xml:space="preserve">the </w:t>
      </w:r>
      <w:r w:rsidRPr="00C72244">
        <w:rPr>
          <w:rFonts w:ascii="Arial" w:hAnsi="Arial" w:cs="Arial"/>
          <w:spacing w:val="-3"/>
          <w:sz w:val="24"/>
          <w:szCs w:val="24"/>
        </w:rPr>
        <w:t xml:space="preserve">child’s </w:t>
      </w:r>
      <w:r w:rsidRPr="00C72244">
        <w:rPr>
          <w:rFonts w:ascii="Arial" w:hAnsi="Arial" w:cs="Arial"/>
          <w:sz w:val="24"/>
          <w:szCs w:val="24"/>
        </w:rPr>
        <w:t xml:space="preserve">college </w:t>
      </w:r>
      <w:r w:rsidRPr="00C72244">
        <w:rPr>
          <w:rFonts w:ascii="Arial" w:hAnsi="Arial" w:cs="Arial"/>
          <w:spacing w:val="-3"/>
          <w:sz w:val="24"/>
          <w:szCs w:val="24"/>
        </w:rPr>
        <w:t xml:space="preserve">records </w:t>
      </w:r>
      <w:r w:rsidRPr="00C72244">
        <w:rPr>
          <w:rFonts w:ascii="Arial" w:hAnsi="Arial" w:cs="Arial"/>
          <w:spacing w:val="-4"/>
          <w:sz w:val="24"/>
          <w:szCs w:val="24"/>
        </w:rPr>
        <w:t xml:space="preserve">without </w:t>
      </w:r>
      <w:r w:rsidRPr="00C72244">
        <w:rPr>
          <w:rFonts w:ascii="Arial" w:hAnsi="Arial" w:cs="Arial"/>
          <w:sz w:val="24"/>
          <w:szCs w:val="24"/>
        </w:rPr>
        <w:t xml:space="preserve">the written </w:t>
      </w:r>
      <w:r w:rsidRPr="00C72244">
        <w:rPr>
          <w:rFonts w:ascii="Arial" w:hAnsi="Arial" w:cs="Arial"/>
          <w:spacing w:val="-5"/>
          <w:sz w:val="24"/>
          <w:szCs w:val="24"/>
        </w:rPr>
        <w:t xml:space="preserve">consent </w:t>
      </w:r>
      <w:r w:rsidRPr="00C72244">
        <w:rPr>
          <w:rFonts w:ascii="Arial" w:hAnsi="Arial" w:cs="Arial"/>
          <w:spacing w:val="-4"/>
          <w:sz w:val="24"/>
          <w:szCs w:val="24"/>
        </w:rPr>
        <w:t xml:space="preserve">of </w:t>
      </w:r>
      <w:r w:rsidRPr="00C72244">
        <w:rPr>
          <w:rFonts w:ascii="Arial" w:hAnsi="Arial" w:cs="Arial"/>
          <w:sz w:val="24"/>
          <w:szCs w:val="24"/>
        </w:rPr>
        <w:t xml:space="preserve">the </w:t>
      </w:r>
      <w:r w:rsidRPr="00C72244">
        <w:rPr>
          <w:rFonts w:ascii="Arial" w:hAnsi="Arial" w:cs="Arial"/>
          <w:spacing w:val="-3"/>
          <w:sz w:val="24"/>
          <w:szCs w:val="24"/>
        </w:rPr>
        <w:t xml:space="preserve">student. </w:t>
      </w:r>
      <w:r w:rsidRPr="00C72244">
        <w:rPr>
          <w:rFonts w:ascii="Arial" w:hAnsi="Arial" w:cs="Arial"/>
          <w:spacing w:val="1"/>
          <w:sz w:val="24"/>
          <w:szCs w:val="24"/>
        </w:rPr>
        <w:t xml:space="preserve">In </w:t>
      </w:r>
      <w:r w:rsidRPr="00C72244">
        <w:rPr>
          <w:rFonts w:ascii="Arial" w:hAnsi="Arial" w:cs="Arial"/>
          <w:spacing w:val="-3"/>
          <w:sz w:val="24"/>
          <w:szCs w:val="24"/>
        </w:rPr>
        <w:t xml:space="preserve">compliance </w:t>
      </w:r>
      <w:r w:rsidRPr="00C72244">
        <w:rPr>
          <w:rFonts w:ascii="Arial" w:hAnsi="Arial" w:cs="Arial"/>
          <w:sz w:val="24"/>
          <w:szCs w:val="24"/>
        </w:rPr>
        <w:t xml:space="preserve">with </w:t>
      </w:r>
      <w:r w:rsidRPr="00C72244">
        <w:rPr>
          <w:rFonts w:ascii="Arial" w:hAnsi="Arial" w:cs="Arial"/>
          <w:spacing w:val="-4"/>
          <w:sz w:val="24"/>
          <w:szCs w:val="24"/>
        </w:rPr>
        <w:t xml:space="preserve">FERPA, </w:t>
      </w:r>
      <w:r w:rsidRPr="00C72244">
        <w:rPr>
          <w:rFonts w:ascii="Arial" w:hAnsi="Arial" w:cs="Arial"/>
          <w:spacing w:val="-3"/>
          <w:position w:val="1"/>
          <w:sz w:val="24"/>
          <w:szCs w:val="24"/>
        </w:rPr>
        <w:t xml:space="preserve">information </w:t>
      </w:r>
      <w:r w:rsidRPr="00C72244">
        <w:rPr>
          <w:rFonts w:ascii="Arial" w:hAnsi="Arial" w:cs="Arial"/>
          <w:spacing w:val="-4"/>
          <w:position w:val="1"/>
          <w:sz w:val="24"/>
          <w:szCs w:val="24"/>
        </w:rPr>
        <w:t xml:space="preserve">classified </w:t>
      </w:r>
      <w:r w:rsidRPr="00C72244">
        <w:rPr>
          <w:rFonts w:ascii="Arial" w:hAnsi="Arial" w:cs="Arial"/>
          <w:position w:val="1"/>
          <w:sz w:val="24"/>
          <w:szCs w:val="24"/>
        </w:rPr>
        <w:t xml:space="preserve">as “directory </w:t>
      </w:r>
      <w:r w:rsidRPr="00C72244">
        <w:rPr>
          <w:rFonts w:ascii="Arial" w:hAnsi="Arial" w:cs="Arial"/>
          <w:spacing w:val="-4"/>
          <w:position w:val="1"/>
          <w:sz w:val="24"/>
          <w:szCs w:val="24"/>
        </w:rPr>
        <w:t xml:space="preserve">information” </w:t>
      </w:r>
      <w:r w:rsidRPr="00C72244">
        <w:rPr>
          <w:rFonts w:ascii="Arial" w:hAnsi="Arial" w:cs="Arial"/>
          <w:position w:val="1"/>
          <w:sz w:val="24"/>
          <w:szCs w:val="24"/>
        </w:rPr>
        <w:t xml:space="preserve">may </w:t>
      </w:r>
      <w:r w:rsidRPr="00C72244">
        <w:rPr>
          <w:rFonts w:ascii="Arial" w:hAnsi="Arial" w:cs="Arial"/>
          <w:spacing w:val="-5"/>
          <w:position w:val="1"/>
          <w:sz w:val="24"/>
          <w:szCs w:val="24"/>
        </w:rPr>
        <w:t xml:space="preserve">be </w:t>
      </w:r>
      <w:r w:rsidRPr="00C72244">
        <w:rPr>
          <w:rFonts w:ascii="Arial" w:hAnsi="Arial" w:cs="Arial"/>
          <w:position w:val="1"/>
          <w:sz w:val="24"/>
          <w:szCs w:val="24"/>
        </w:rPr>
        <w:t xml:space="preserve">released to the general </w:t>
      </w:r>
      <w:r w:rsidRPr="00C72244">
        <w:rPr>
          <w:rFonts w:ascii="Arial" w:hAnsi="Arial" w:cs="Arial"/>
          <w:spacing w:val="-5"/>
          <w:position w:val="1"/>
          <w:sz w:val="24"/>
          <w:szCs w:val="24"/>
        </w:rPr>
        <w:t xml:space="preserve">public </w:t>
      </w:r>
      <w:r w:rsidRPr="00C72244">
        <w:rPr>
          <w:rFonts w:ascii="Arial" w:hAnsi="Arial" w:cs="Arial"/>
          <w:spacing w:val="-4"/>
          <w:position w:val="1"/>
          <w:sz w:val="24"/>
          <w:szCs w:val="24"/>
        </w:rPr>
        <w:t xml:space="preserve">without </w:t>
      </w:r>
      <w:r w:rsidRPr="00C72244">
        <w:rPr>
          <w:rFonts w:ascii="Arial" w:hAnsi="Arial" w:cs="Arial"/>
          <w:position w:val="1"/>
          <w:sz w:val="24"/>
          <w:szCs w:val="24"/>
        </w:rPr>
        <w:t xml:space="preserve">the written </w:t>
      </w:r>
      <w:r w:rsidRPr="00C72244">
        <w:rPr>
          <w:rFonts w:ascii="Arial" w:hAnsi="Arial" w:cs="Arial"/>
          <w:spacing w:val="-5"/>
          <w:position w:val="1"/>
          <w:sz w:val="24"/>
          <w:szCs w:val="24"/>
        </w:rPr>
        <w:t xml:space="preserve">consent </w:t>
      </w:r>
      <w:r w:rsidRPr="00C72244">
        <w:rPr>
          <w:rFonts w:ascii="Arial" w:hAnsi="Arial" w:cs="Arial"/>
          <w:spacing w:val="-4"/>
          <w:position w:val="1"/>
          <w:sz w:val="24"/>
          <w:szCs w:val="24"/>
        </w:rPr>
        <w:t xml:space="preserve">of </w:t>
      </w:r>
      <w:r w:rsidRPr="00C72244">
        <w:rPr>
          <w:rFonts w:ascii="Arial" w:hAnsi="Arial" w:cs="Arial"/>
          <w:sz w:val="24"/>
          <w:szCs w:val="24"/>
        </w:rPr>
        <w:t xml:space="preserve">the </w:t>
      </w:r>
      <w:r w:rsidRPr="00C72244">
        <w:rPr>
          <w:rFonts w:ascii="Arial" w:hAnsi="Arial" w:cs="Arial"/>
          <w:spacing w:val="-5"/>
          <w:sz w:val="24"/>
          <w:szCs w:val="24"/>
        </w:rPr>
        <w:t xml:space="preserve">student unless </w:t>
      </w:r>
      <w:r w:rsidRPr="00C72244">
        <w:rPr>
          <w:rFonts w:ascii="Arial" w:hAnsi="Arial" w:cs="Arial"/>
          <w:sz w:val="24"/>
          <w:szCs w:val="24"/>
        </w:rPr>
        <w:t xml:space="preserve">the </w:t>
      </w:r>
      <w:r w:rsidRPr="00C72244">
        <w:rPr>
          <w:rFonts w:ascii="Arial" w:hAnsi="Arial" w:cs="Arial"/>
          <w:spacing w:val="-5"/>
          <w:sz w:val="24"/>
          <w:szCs w:val="24"/>
        </w:rPr>
        <w:t xml:space="preserve">student </w:t>
      </w:r>
      <w:r w:rsidRPr="00C72244">
        <w:rPr>
          <w:rFonts w:ascii="Arial" w:hAnsi="Arial" w:cs="Arial"/>
          <w:sz w:val="24"/>
          <w:szCs w:val="24"/>
        </w:rPr>
        <w:t xml:space="preserve">makes a </w:t>
      </w:r>
      <w:r w:rsidRPr="00C72244">
        <w:rPr>
          <w:rFonts w:ascii="Arial" w:hAnsi="Arial" w:cs="Arial"/>
          <w:spacing w:val="-4"/>
          <w:sz w:val="24"/>
          <w:szCs w:val="24"/>
        </w:rPr>
        <w:t xml:space="preserve">request </w:t>
      </w:r>
      <w:r w:rsidRPr="00C72244">
        <w:rPr>
          <w:rFonts w:ascii="Arial" w:hAnsi="Arial" w:cs="Arial"/>
          <w:sz w:val="24"/>
          <w:szCs w:val="24"/>
        </w:rPr>
        <w:t xml:space="preserve">in writing. Directory </w:t>
      </w:r>
      <w:r w:rsidRPr="00C72244">
        <w:rPr>
          <w:rFonts w:ascii="Arial" w:hAnsi="Arial" w:cs="Arial"/>
          <w:spacing w:val="-3"/>
          <w:sz w:val="24"/>
          <w:szCs w:val="24"/>
        </w:rPr>
        <w:t xml:space="preserve">information </w:t>
      </w:r>
      <w:r w:rsidRPr="00C72244">
        <w:rPr>
          <w:rFonts w:ascii="Arial" w:hAnsi="Arial" w:cs="Arial"/>
          <w:sz w:val="24"/>
          <w:szCs w:val="24"/>
        </w:rPr>
        <w:t xml:space="preserve">is </w:t>
      </w:r>
      <w:r w:rsidRPr="00C72244">
        <w:rPr>
          <w:rFonts w:ascii="Arial" w:hAnsi="Arial" w:cs="Arial"/>
          <w:spacing w:val="-4"/>
          <w:sz w:val="24"/>
          <w:szCs w:val="24"/>
        </w:rPr>
        <w:t xml:space="preserve">defined </w:t>
      </w:r>
      <w:r w:rsidRPr="00C72244">
        <w:rPr>
          <w:rFonts w:ascii="Arial" w:hAnsi="Arial" w:cs="Arial"/>
          <w:sz w:val="24"/>
          <w:szCs w:val="24"/>
        </w:rPr>
        <w:t xml:space="preserve">as: the student’s name, </w:t>
      </w:r>
      <w:r w:rsidRPr="00C72244">
        <w:rPr>
          <w:rFonts w:ascii="Arial" w:hAnsi="Arial" w:cs="Arial"/>
          <w:spacing w:val="-3"/>
          <w:sz w:val="24"/>
          <w:szCs w:val="24"/>
        </w:rPr>
        <w:t xml:space="preserve">permanent address </w:t>
      </w:r>
      <w:r w:rsidRPr="00C72244">
        <w:rPr>
          <w:rFonts w:ascii="Arial" w:hAnsi="Arial" w:cs="Arial"/>
          <w:spacing w:val="-5"/>
          <w:sz w:val="24"/>
          <w:szCs w:val="24"/>
        </w:rPr>
        <w:t xml:space="preserve">and/or </w:t>
      </w:r>
      <w:r w:rsidRPr="00C72244">
        <w:rPr>
          <w:rFonts w:ascii="Arial" w:hAnsi="Arial" w:cs="Arial"/>
          <w:sz w:val="24"/>
          <w:szCs w:val="24"/>
        </w:rPr>
        <w:t xml:space="preserve">local </w:t>
      </w:r>
      <w:r w:rsidRPr="00C72244">
        <w:rPr>
          <w:rFonts w:ascii="Arial" w:hAnsi="Arial" w:cs="Arial"/>
          <w:spacing w:val="-4"/>
          <w:sz w:val="24"/>
          <w:szCs w:val="24"/>
        </w:rPr>
        <w:t xml:space="preserve">address, telephone </w:t>
      </w:r>
      <w:r w:rsidRPr="00C72244">
        <w:rPr>
          <w:rFonts w:ascii="Arial" w:hAnsi="Arial" w:cs="Arial"/>
          <w:sz w:val="24"/>
          <w:szCs w:val="24"/>
        </w:rPr>
        <w:t xml:space="preserve">listing, dates </w:t>
      </w:r>
      <w:r w:rsidRPr="00C72244">
        <w:rPr>
          <w:rFonts w:ascii="Arial" w:hAnsi="Arial" w:cs="Arial"/>
          <w:spacing w:val="-4"/>
          <w:sz w:val="24"/>
          <w:szCs w:val="24"/>
        </w:rPr>
        <w:t xml:space="preserve">of </w:t>
      </w:r>
      <w:r w:rsidRPr="00C72244">
        <w:rPr>
          <w:rFonts w:ascii="Arial" w:hAnsi="Arial" w:cs="Arial"/>
          <w:sz w:val="24"/>
          <w:szCs w:val="24"/>
        </w:rPr>
        <w:t xml:space="preserve">attendance, </w:t>
      </w:r>
      <w:r w:rsidRPr="00C72244">
        <w:rPr>
          <w:rFonts w:ascii="Arial" w:hAnsi="Arial" w:cs="Arial"/>
          <w:spacing w:val="-5"/>
          <w:sz w:val="24"/>
          <w:szCs w:val="24"/>
        </w:rPr>
        <w:t xml:space="preserve">most </w:t>
      </w:r>
      <w:r w:rsidRPr="00C72244">
        <w:rPr>
          <w:rFonts w:ascii="Arial" w:hAnsi="Arial" w:cs="Arial"/>
          <w:sz w:val="24"/>
          <w:szCs w:val="24"/>
        </w:rPr>
        <w:t xml:space="preserve">recent </w:t>
      </w:r>
      <w:r w:rsidRPr="00C72244">
        <w:rPr>
          <w:rFonts w:ascii="Arial" w:hAnsi="Arial" w:cs="Arial"/>
          <w:spacing w:val="-4"/>
          <w:sz w:val="24"/>
          <w:szCs w:val="24"/>
        </w:rPr>
        <w:t xml:space="preserve">previous </w:t>
      </w:r>
      <w:r w:rsidRPr="00C72244">
        <w:rPr>
          <w:rFonts w:ascii="Arial" w:hAnsi="Arial" w:cs="Arial"/>
          <w:sz w:val="24"/>
          <w:szCs w:val="24"/>
        </w:rPr>
        <w:t xml:space="preserve">education </w:t>
      </w:r>
      <w:r w:rsidRPr="00C72244">
        <w:rPr>
          <w:rFonts w:ascii="Arial" w:hAnsi="Arial" w:cs="Arial"/>
          <w:spacing w:val="-3"/>
          <w:sz w:val="24"/>
          <w:szCs w:val="24"/>
        </w:rPr>
        <w:t xml:space="preserve">institution </w:t>
      </w:r>
      <w:r w:rsidRPr="00C72244">
        <w:rPr>
          <w:rFonts w:ascii="Arial" w:hAnsi="Arial" w:cs="Arial"/>
          <w:sz w:val="24"/>
          <w:szCs w:val="24"/>
        </w:rPr>
        <w:t xml:space="preserve">attended, other </w:t>
      </w:r>
      <w:r w:rsidRPr="00C72244">
        <w:rPr>
          <w:rFonts w:ascii="Arial" w:hAnsi="Arial" w:cs="Arial"/>
          <w:spacing w:val="-3"/>
          <w:sz w:val="24"/>
          <w:szCs w:val="24"/>
        </w:rPr>
        <w:t xml:space="preserve">information </w:t>
      </w:r>
      <w:r w:rsidRPr="00C72244">
        <w:rPr>
          <w:rFonts w:ascii="Arial" w:hAnsi="Arial" w:cs="Arial"/>
          <w:spacing w:val="-5"/>
          <w:sz w:val="24"/>
          <w:szCs w:val="24"/>
        </w:rPr>
        <w:t xml:space="preserve">including </w:t>
      </w:r>
      <w:r w:rsidRPr="00C72244">
        <w:rPr>
          <w:rFonts w:ascii="Arial" w:hAnsi="Arial" w:cs="Arial"/>
          <w:sz w:val="24"/>
          <w:szCs w:val="24"/>
        </w:rPr>
        <w:t xml:space="preserve">major, field </w:t>
      </w:r>
      <w:r w:rsidRPr="00C72244">
        <w:rPr>
          <w:rFonts w:ascii="Arial" w:hAnsi="Arial" w:cs="Arial"/>
          <w:spacing w:val="-4"/>
          <w:sz w:val="24"/>
          <w:szCs w:val="24"/>
        </w:rPr>
        <w:t xml:space="preserve">of </w:t>
      </w:r>
      <w:r w:rsidRPr="00C72244">
        <w:rPr>
          <w:rFonts w:ascii="Arial" w:hAnsi="Arial" w:cs="Arial"/>
          <w:spacing w:val="-7"/>
          <w:sz w:val="24"/>
          <w:szCs w:val="24"/>
        </w:rPr>
        <w:t xml:space="preserve">study, </w:t>
      </w:r>
      <w:r w:rsidRPr="00C72244">
        <w:rPr>
          <w:rFonts w:ascii="Arial" w:hAnsi="Arial" w:cs="Arial"/>
          <w:sz w:val="24"/>
          <w:szCs w:val="24"/>
        </w:rPr>
        <w:t xml:space="preserve">degrees, awards received, </w:t>
      </w:r>
      <w:r w:rsidRPr="00C72244">
        <w:rPr>
          <w:rFonts w:ascii="Arial" w:hAnsi="Arial" w:cs="Arial"/>
          <w:spacing w:val="-2"/>
          <w:sz w:val="24"/>
          <w:szCs w:val="24"/>
        </w:rPr>
        <w:t xml:space="preserve">and </w:t>
      </w:r>
      <w:r w:rsidRPr="00C72244">
        <w:rPr>
          <w:rFonts w:ascii="Arial" w:hAnsi="Arial" w:cs="Arial"/>
          <w:sz w:val="24"/>
          <w:szCs w:val="24"/>
        </w:rPr>
        <w:t xml:space="preserve">participation </w:t>
      </w:r>
      <w:r w:rsidRPr="00C72244">
        <w:rPr>
          <w:rFonts w:ascii="Arial" w:hAnsi="Arial" w:cs="Arial"/>
          <w:spacing w:val="-3"/>
          <w:sz w:val="24"/>
          <w:szCs w:val="24"/>
        </w:rPr>
        <w:t xml:space="preserve">in officially </w:t>
      </w:r>
      <w:r w:rsidRPr="00C72244">
        <w:rPr>
          <w:rFonts w:ascii="Arial" w:hAnsi="Arial" w:cs="Arial"/>
          <w:sz w:val="24"/>
          <w:szCs w:val="24"/>
        </w:rPr>
        <w:t xml:space="preserve">recognized </w:t>
      </w:r>
      <w:r w:rsidRPr="00C72244">
        <w:rPr>
          <w:rFonts w:ascii="Arial" w:hAnsi="Arial" w:cs="Arial"/>
          <w:spacing w:val="-3"/>
          <w:sz w:val="24"/>
          <w:szCs w:val="24"/>
        </w:rPr>
        <w:t>activities/sports.</w:t>
      </w:r>
    </w:p>
    <w:p w14:paraId="4985965B" w14:textId="77777777" w:rsidR="00517AB2" w:rsidRPr="00C72244" w:rsidRDefault="00517AB2" w:rsidP="004B7605">
      <w:pPr>
        <w:pStyle w:val="BodyText"/>
        <w:jc w:val="both"/>
        <w:rPr>
          <w:rFonts w:ascii="Arial" w:hAnsi="Arial" w:cs="Arial"/>
          <w:sz w:val="24"/>
          <w:szCs w:val="24"/>
        </w:rPr>
      </w:pPr>
    </w:p>
    <w:p w14:paraId="24E5EA44" w14:textId="77777777" w:rsidR="00517AB2" w:rsidRPr="00C72244" w:rsidRDefault="00517AB2" w:rsidP="004B7605">
      <w:pPr>
        <w:pStyle w:val="BodyText"/>
        <w:spacing w:before="6"/>
        <w:jc w:val="both"/>
        <w:rPr>
          <w:rFonts w:ascii="Arial" w:hAnsi="Arial" w:cs="Arial"/>
          <w:sz w:val="24"/>
          <w:szCs w:val="24"/>
        </w:rPr>
      </w:pPr>
    </w:p>
    <w:p w14:paraId="2358F7F0" w14:textId="77777777" w:rsidR="00517AB2" w:rsidRPr="00C72244" w:rsidRDefault="00517AB2" w:rsidP="004B7605">
      <w:pPr>
        <w:jc w:val="both"/>
        <w:rPr>
          <w:rFonts w:ascii="Arial" w:hAnsi="Arial" w:cs="Arial"/>
          <w:sz w:val="24"/>
          <w:szCs w:val="24"/>
        </w:rPr>
      </w:pPr>
    </w:p>
    <w:p w14:paraId="272C85BC" w14:textId="77777777" w:rsidR="00517AB2" w:rsidRPr="00C72244" w:rsidRDefault="00517AB2" w:rsidP="004B7605">
      <w:pPr>
        <w:jc w:val="both"/>
        <w:rPr>
          <w:rFonts w:ascii="Arial" w:hAnsi="Arial" w:cs="Arial"/>
          <w:sz w:val="24"/>
          <w:szCs w:val="24"/>
        </w:rPr>
      </w:pPr>
    </w:p>
    <w:sectPr w:rsidR="00517AB2" w:rsidRPr="00C72244" w:rsidSect="00D738B4">
      <w:pgSz w:w="12240" w:h="15840"/>
      <w:pgMar w:top="1020" w:right="10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61987"/>
    <w:multiLevelType w:val="hybridMultilevel"/>
    <w:tmpl w:val="2788D886"/>
    <w:lvl w:ilvl="0" w:tplc="306E5EC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EC286A">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24A588">
      <w:start w:val="1"/>
      <w:numFmt w:val="bullet"/>
      <w:lvlRestart w:val="0"/>
      <w:lvlText w:val="•"/>
      <w:lvlJc w:val="left"/>
      <w:pPr>
        <w:ind w:left="1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820CD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04A81A">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7AB16A">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467DC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52E828">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2AAD14">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D61657"/>
    <w:multiLevelType w:val="hybridMultilevel"/>
    <w:tmpl w:val="9B2C8320"/>
    <w:lvl w:ilvl="0" w:tplc="C1464F5A">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F2309"/>
    <w:multiLevelType w:val="hybridMultilevel"/>
    <w:tmpl w:val="B796A278"/>
    <w:lvl w:ilvl="0" w:tplc="79FE7F6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0CDAC2">
      <w:start w:val="1"/>
      <w:numFmt w:val="bullet"/>
      <w:lvlRestart w:val="0"/>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F6E35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A6DB0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B0282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AC4CE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20FC6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4E2DDC">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D499B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17F5BFB"/>
    <w:multiLevelType w:val="hybridMultilevel"/>
    <w:tmpl w:val="F3186D78"/>
    <w:lvl w:ilvl="0" w:tplc="002025C4">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32297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9655F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1E20C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E2500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325CE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0281E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E0C02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72106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7147DFC"/>
    <w:multiLevelType w:val="hybridMultilevel"/>
    <w:tmpl w:val="AF1C5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F61798"/>
    <w:multiLevelType w:val="hybridMultilevel"/>
    <w:tmpl w:val="CF6E2DAE"/>
    <w:lvl w:ilvl="0" w:tplc="2A12736E">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AB2"/>
    <w:rsid w:val="000134E6"/>
    <w:rsid w:val="00027191"/>
    <w:rsid w:val="00080CE1"/>
    <w:rsid w:val="000E3C85"/>
    <w:rsid w:val="001A2E96"/>
    <w:rsid w:val="001B1A98"/>
    <w:rsid w:val="001D7239"/>
    <w:rsid w:val="001E07A6"/>
    <w:rsid w:val="002D7612"/>
    <w:rsid w:val="00392FD6"/>
    <w:rsid w:val="004B7605"/>
    <w:rsid w:val="00517AB2"/>
    <w:rsid w:val="00551364"/>
    <w:rsid w:val="00562DA4"/>
    <w:rsid w:val="00574E67"/>
    <w:rsid w:val="00606AB9"/>
    <w:rsid w:val="006A4B82"/>
    <w:rsid w:val="007258A5"/>
    <w:rsid w:val="00983FFC"/>
    <w:rsid w:val="009F0788"/>
    <w:rsid w:val="00A2538B"/>
    <w:rsid w:val="00A3440A"/>
    <w:rsid w:val="00A36125"/>
    <w:rsid w:val="00A62710"/>
    <w:rsid w:val="00AA4647"/>
    <w:rsid w:val="00AF7093"/>
    <w:rsid w:val="00B32DCA"/>
    <w:rsid w:val="00B97163"/>
    <w:rsid w:val="00BB5F14"/>
    <w:rsid w:val="00C72244"/>
    <w:rsid w:val="00C741FD"/>
    <w:rsid w:val="00CA333A"/>
    <w:rsid w:val="00CE24A2"/>
    <w:rsid w:val="00D039BF"/>
    <w:rsid w:val="00D738B4"/>
    <w:rsid w:val="00E153C1"/>
    <w:rsid w:val="00E53B9A"/>
    <w:rsid w:val="00EE40B2"/>
    <w:rsid w:val="00F33A0A"/>
    <w:rsid w:val="00F35350"/>
    <w:rsid w:val="00F95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2A829"/>
  <w15:chartTrackingRefBased/>
  <w15:docId w15:val="{895EDCF6-0DF6-4733-ACD6-8FC603F3D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7AB2"/>
    <w:pPr>
      <w:widowControl w:val="0"/>
      <w:spacing w:after="200" w:line="276" w:lineRule="auto"/>
    </w:pPr>
  </w:style>
  <w:style w:type="paragraph" w:styleId="Heading1">
    <w:name w:val="heading 1"/>
    <w:basedOn w:val="Normal"/>
    <w:link w:val="Heading1Char"/>
    <w:uiPriority w:val="1"/>
    <w:qFormat/>
    <w:rsid w:val="00517AB2"/>
    <w:pPr>
      <w:autoSpaceDE w:val="0"/>
      <w:autoSpaceDN w:val="0"/>
      <w:spacing w:after="0" w:line="240" w:lineRule="auto"/>
      <w:ind w:left="220"/>
      <w:outlineLvl w:val="0"/>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17AB2"/>
    <w:rPr>
      <w:rFonts w:ascii="Calibri" w:eastAsia="Calibri" w:hAnsi="Calibri" w:cs="Calibri"/>
      <w:b/>
      <w:bCs/>
      <w:lang w:bidi="en-US"/>
    </w:rPr>
  </w:style>
  <w:style w:type="character" w:styleId="Hyperlink">
    <w:name w:val="Hyperlink"/>
    <w:basedOn w:val="DefaultParagraphFont"/>
    <w:uiPriority w:val="99"/>
    <w:unhideWhenUsed/>
    <w:rsid w:val="00517AB2"/>
    <w:rPr>
      <w:color w:val="0563C1" w:themeColor="hyperlink"/>
      <w:u w:val="single"/>
    </w:rPr>
  </w:style>
  <w:style w:type="paragraph" w:styleId="ListParagraph">
    <w:name w:val="List Paragraph"/>
    <w:basedOn w:val="Normal"/>
    <w:uiPriority w:val="34"/>
    <w:qFormat/>
    <w:rsid w:val="00517AB2"/>
    <w:pPr>
      <w:widowControl/>
      <w:spacing w:after="0" w:line="240" w:lineRule="auto"/>
      <w:ind w:left="720"/>
      <w:contextualSpacing/>
    </w:pPr>
    <w:rPr>
      <w:rFonts w:ascii="Times New Roman" w:eastAsia="Times New Roman" w:hAnsi="Times New Roman" w:cs="Times New Roman"/>
      <w:sz w:val="20"/>
      <w:szCs w:val="20"/>
    </w:rPr>
  </w:style>
  <w:style w:type="character" w:customStyle="1" w:styleId="book-meta1">
    <w:name w:val="book-meta1"/>
    <w:basedOn w:val="DefaultParagraphFont"/>
    <w:rsid w:val="00517AB2"/>
    <w:rPr>
      <w:vanish w:val="0"/>
      <w:webHidden w:val="0"/>
      <w:color w:val="999999"/>
      <w:specVanish w:val="0"/>
    </w:rPr>
  </w:style>
  <w:style w:type="character" w:customStyle="1" w:styleId="book-title1">
    <w:name w:val="book-title1"/>
    <w:basedOn w:val="DefaultParagraphFont"/>
    <w:rsid w:val="00517AB2"/>
    <w:rPr>
      <w:b/>
      <w:bCs/>
      <w:color w:val="333333"/>
    </w:rPr>
  </w:style>
  <w:style w:type="paragraph" w:styleId="BodyText">
    <w:name w:val="Body Text"/>
    <w:basedOn w:val="Normal"/>
    <w:link w:val="BodyTextChar"/>
    <w:uiPriority w:val="1"/>
    <w:qFormat/>
    <w:rsid w:val="00517AB2"/>
    <w:pPr>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517AB2"/>
    <w:rPr>
      <w:rFonts w:ascii="Calibri" w:eastAsia="Calibri" w:hAnsi="Calibri" w:cs="Calibri"/>
      <w:lang w:bidi="en-US"/>
    </w:rPr>
  </w:style>
  <w:style w:type="character" w:customStyle="1" w:styleId="book-title">
    <w:name w:val="book-title"/>
    <w:basedOn w:val="DefaultParagraphFont"/>
    <w:rsid w:val="00517AB2"/>
  </w:style>
  <w:style w:type="character" w:customStyle="1" w:styleId="book-meta">
    <w:name w:val="book-meta"/>
    <w:basedOn w:val="DefaultParagraphFont"/>
    <w:rsid w:val="00517AB2"/>
  </w:style>
  <w:style w:type="paragraph" w:customStyle="1" w:styleId="TableParagraph">
    <w:name w:val="Table Paragraph"/>
    <w:basedOn w:val="Normal"/>
    <w:uiPriority w:val="1"/>
    <w:qFormat/>
    <w:rsid w:val="00517AB2"/>
    <w:pPr>
      <w:autoSpaceDE w:val="0"/>
      <w:autoSpaceDN w:val="0"/>
      <w:spacing w:before="16" w:after="0" w:line="249" w:lineRule="exact"/>
      <w:ind w:left="131"/>
    </w:pPr>
    <w:rPr>
      <w:rFonts w:ascii="Calibri" w:eastAsia="Calibri" w:hAnsi="Calibri" w:cs="Calibri"/>
      <w:lang w:bidi="en-US"/>
    </w:rPr>
  </w:style>
  <w:style w:type="paragraph" w:styleId="NormalWeb">
    <w:name w:val="Normal (Web)"/>
    <w:basedOn w:val="Normal"/>
    <w:uiPriority w:val="99"/>
    <w:unhideWhenUsed/>
    <w:rsid w:val="00517AB2"/>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17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AB2"/>
    <w:rPr>
      <w:rFonts w:ascii="Segoe UI" w:hAnsi="Segoe UI" w:cs="Segoe UI"/>
      <w:sz w:val="18"/>
      <w:szCs w:val="18"/>
    </w:rPr>
  </w:style>
  <w:style w:type="character" w:customStyle="1" w:styleId="UnresolvedMention1">
    <w:name w:val="Unresolved Mention1"/>
    <w:basedOn w:val="DefaultParagraphFont"/>
    <w:uiPriority w:val="99"/>
    <w:semiHidden/>
    <w:unhideWhenUsed/>
    <w:rsid w:val="00517AB2"/>
    <w:rPr>
      <w:color w:val="605E5C"/>
      <w:shd w:val="clear" w:color="auto" w:fill="E1DFDD"/>
    </w:rPr>
  </w:style>
  <w:style w:type="character" w:customStyle="1" w:styleId="isbn">
    <w:name w:val="isbn"/>
    <w:basedOn w:val="DefaultParagraphFont"/>
    <w:rsid w:val="00983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053774">
      <w:marLeft w:val="120"/>
      <w:marRight w:val="120"/>
      <w:marTop w:val="240"/>
      <w:marBottom w:val="240"/>
      <w:divBdr>
        <w:top w:val="none" w:sz="0" w:space="0" w:color="auto"/>
        <w:left w:val="none" w:sz="0" w:space="0" w:color="auto"/>
        <w:bottom w:val="none" w:sz="0" w:space="0" w:color="auto"/>
        <w:right w:val="none" w:sz="0" w:space="0" w:color="auto"/>
      </w:divBdr>
    </w:div>
    <w:div w:id="256015546">
      <w:marLeft w:val="0"/>
      <w:marRight w:val="0"/>
      <w:marTop w:val="0"/>
      <w:marBottom w:val="0"/>
      <w:divBdr>
        <w:top w:val="none" w:sz="0" w:space="0" w:color="auto"/>
        <w:left w:val="none" w:sz="0" w:space="0" w:color="auto"/>
        <w:bottom w:val="single" w:sz="12" w:space="8" w:color="666666"/>
        <w:right w:val="single" w:sz="12" w:space="8" w:color="666666"/>
      </w:divBdr>
      <w:divsChild>
        <w:div w:id="1226069245">
          <w:marLeft w:val="0"/>
          <w:marRight w:val="0"/>
          <w:marTop w:val="0"/>
          <w:marBottom w:val="0"/>
          <w:divBdr>
            <w:top w:val="none" w:sz="0" w:space="0" w:color="auto"/>
            <w:left w:val="none" w:sz="0" w:space="0" w:color="auto"/>
            <w:bottom w:val="none" w:sz="0" w:space="0" w:color="auto"/>
            <w:right w:val="none" w:sz="0" w:space="0" w:color="auto"/>
          </w:divBdr>
          <w:divsChild>
            <w:div w:id="3808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1080">
      <w:marLeft w:val="0"/>
      <w:marRight w:val="0"/>
      <w:marTop w:val="0"/>
      <w:marBottom w:val="0"/>
      <w:divBdr>
        <w:top w:val="none" w:sz="0" w:space="0" w:color="auto"/>
        <w:left w:val="none" w:sz="0" w:space="0" w:color="auto"/>
        <w:bottom w:val="none" w:sz="0" w:space="0" w:color="auto"/>
        <w:right w:val="none" w:sz="0" w:space="0" w:color="auto"/>
      </w:divBdr>
    </w:div>
    <w:div w:id="726805021">
      <w:marLeft w:val="0"/>
      <w:marRight w:val="0"/>
      <w:marTop w:val="0"/>
      <w:marBottom w:val="0"/>
      <w:divBdr>
        <w:top w:val="none" w:sz="0" w:space="0" w:color="auto"/>
        <w:left w:val="none" w:sz="0" w:space="0" w:color="auto"/>
        <w:bottom w:val="none" w:sz="0" w:space="0" w:color="auto"/>
        <w:right w:val="none" w:sz="0" w:space="0" w:color="auto"/>
      </w:divBdr>
      <w:divsChild>
        <w:div w:id="1734545146">
          <w:marLeft w:val="0"/>
          <w:marRight w:val="0"/>
          <w:marTop w:val="0"/>
          <w:marBottom w:val="0"/>
          <w:divBdr>
            <w:top w:val="none" w:sz="0" w:space="0" w:color="auto"/>
            <w:left w:val="none" w:sz="0" w:space="0" w:color="auto"/>
            <w:bottom w:val="single" w:sz="6" w:space="0" w:color="CCCCCC"/>
            <w:right w:val="none" w:sz="0" w:space="0" w:color="auto"/>
          </w:divBdr>
        </w:div>
      </w:divsChild>
    </w:div>
    <w:div w:id="794106270">
      <w:marLeft w:val="0"/>
      <w:marRight w:val="0"/>
      <w:marTop w:val="240"/>
      <w:marBottom w:val="240"/>
      <w:divBdr>
        <w:top w:val="none" w:sz="0" w:space="0" w:color="auto"/>
        <w:left w:val="none" w:sz="0" w:space="0" w:color="auto"/>
        <w:bottom w:val="single" w:sz="6" w:space="0" w:color="CCCCCC"/>
        <w:right w:val="none" w:sz="0" w:space="0" w:color="auto"/>
      </w:divBdr>
    </w:div>
    <w:div w:id="814568840">
      <w:marLeft w:val="0"/>
      <w:marRight w:val="0"/>
      <w:marTop w:val="0"/>
      <w:marBottom w:val="0"/>
      <w:divBdr>
        <w:top w:val="none" w:sz="0" w:space="0" w:color="auto"/>
        <w:left w:val="none" w:sz="0" w:space="0" w:color="auto"/>
        <w:bottom w:val="none" w:sz="0" w:space="0" w:color="auto"/>
        <w:right w:val="none" w:sz="0" w:space="0" w:color="auto"/>
      </w:divBdr>
    </w:div>
    <w:div w:id="1122453603">
      <w:marLeft w:val="0"/>
      <w:marRight w:val="0"/>
      <w:marTop w:val="0"/>
      <w:marBottom w:val="0"/>
      <w:divBdr>
        <w:top w:val="none" w:sz="0" w:space="0" w:color="auto"/>
        <w:left w:val="none" w:sz="0" w:space="0" w:color="auto"/>
        <w:bottom w:val="none" w:sz="0" w:space="0" w:color="auto"/>
        <w:right w:val="none" w:sz="0" w:space="0" w:color="auto"/>
      </w:divBdr>
    </w:div>
    <w:div w:id="1553073288">
      <w:marLeft w:val="0"/>
      <w:marRight w:val="0"/>
      <w:marTop w:val="0"/>
      <w:marBottom w:val="0"/>
      <w:divBdr>
        <w:top w:val="none" w:sz="0" w:space="0" w:color="auto"/>
        <w:left w:val="none" w:sz="0" w:space="0" w:color="auto"/>
        <w:bottom w:val="none" w:sz="0" w:space="0" w:color="auto"/>
        <w:right w:val="none" w:sz="0" w:space="0" w:color="auto"/>
      </w:divBdr>
      <w:divsChild>
        <w:div w:id="675352259">
          <w:marLeft w:val="0"/>
          <w:marRight w:val="0"/>
          <w:marTop w:val="0"/>
          <w:marBottom w:val="0"/>
          <w:divBdr>
            <w:top w:val="single" w:sz="12" w:space="0" w:color="CCCCCC"/>
            <w:left w:val="none" w:sz="0" w:space="0" w:color="auto"/>
            <w:bottom w:val="none" w:sz="0" w:space="0" w:color="auto"/>
            <w:right w:val="none" w:sz="0" w:space="0" w:color="auto"/>
          </w:divBdr>
          <w:divsChild>
            <w:div w:id="1783180846">
              <w:marLeft w:val="0"/>
              <w:marRight w:val="0"/>
              <w:marTop w:val="0"/>
              <w:marBottom w:val="0"/>
              <w:divBdr>
                <w:top w:val="single" w:sz="6" w:space="15" w:color="CCCCCC"/>
                <w:left w:val="none" w:sz="0" w:space="0" w:color="auto"/>
                <w:bottom w:val="none" w:sz="0" w:space="0" w:color="auto"/>
                <w:right w:val="none" w:sz="0" w:space="0" w:color="auto"/>
              </w:divBdr>
              <w:divsChild>
                <w:div w:id="1298098217">
                  <w:marLeft w:val="0"/>
                  <w:marRight w:val="1"/>
                  <w:marTop w:val="0"/>
                  <w:marBottom w:val="0"/>
                  <w:divBdr>
                    <w:top w:val="none" w:sz="0" w:space="0" w:color="auto"/>
                    <w:left w:val="none" w:sz="0" w:space="0" w:color="auto"/>
                    <w:bottom w:val="none" w:sz="0" w:space="0" w:color="auto"/>
                    <w:right w:val="none" w:sz="0" w:space="0" w:color="auto"/>
                  </w:divBdr>
                </w:div>
                <w:div w:id="292831270">
                  <w:marLeft w:val="0"/>
                  <w:marRight w:val="1"/>
                  <w:marTop w:val="0"/>
                  <w:marBottom w:val="0"/>
                  <w:divBdr>
                    <w:top w:val="none" w:sz="0" w:space="0" w:color="auto"/>
                    <w:left w:val="none" w:sz="0" w:space="0" w:color="auto"/>
                    <w:bottom w:val="none" w:sz="0" w:space="0" w:color="auto"/>
                    <w:right w:val="none" w:sz="0" w:space="0" w:color="auto"/>
                  </w:divBdr>
                </w:div>
                <w:div w:id="88477746">
                  <w:marLeft w:val="0"/>
                  <w:marRight w:val="1"/>
                  <w:marTop w:val="0"/>
                  <w:marBottom w:val="0"/>
                  <w:divBdr>
                    <w:top w:val="none" w:sz="0" w:space="0" w:color="auto"/>
                    <w:left w:val="none" w:sz="0" w:space="0" w:color="auto"/>
                    <w:bottom w:val="none" w:sz="0" w:space="0" w:color="auto"/>
                    <w:right w:val="none" w:sz="0" w:space="0" w:color="auto"/>
                  </w:divBdr>
                </w:div>
              </w:divsChild>
            </w:div>
            <w:div w:id="2068607929">
              <w:marLeft w:val="0"/>
              <w:marRight w:val="0"/>
              <w:marTop w:val="225"/>
              <w:marBottom w:val="0"/>
              <w:divBdr>
                <w:top w:val="single" w:sz="6" w:space="15" w:color="CCCCCC"/>
                <w:left w:val="none" w:sz="0" w:space="0" w:color="auto"/>
                <w:bottom w:val="none" w:sz="0" w:space="0" w:color="auto"/>
                <w:right w:val="none" w:sz="0" w:space="0" w:color="auto"/>
              </w:divBdr>
              <w:divsChild>
                <w:div w:id="805321478">
                  <w:marLeft w:val="0"/>
                  <w:marRight w:val="0"/>
                  <w:marTop w:val="0"/>
                  <w:marBottom w:val="0"/>
                  <w:divBdr>
                    <w:top w:val="single" w:sz="6" w:space="12" w:color="DDDDCC"/>
                    <w:left w:val="single" w:sz="6" w:space="12" w:color="DDDDCC"/>
                    <w:bottom w:val="single" w:sz="6" w:space="12" w:color="DDDDCC"/>
                    <w:right w:val="single" w:sz="6" w:space="12" w:color="DDDDCC"/>
                  </w:divBdr>
                </w:div>
                <w:div w:id="245235821">
                  <w:marLeft w:val="0"/>
                  <w:marRight w:val="0"/>
                  <w:marTop w:val="0"/>
                  <w:marBottom w:val="0"/>
                  <w:divBdr>
                    <w:top w:val="none" w:sz="0" w:space="0" w:color="auto"/>
                    <w:left w:val="none" w:sz="0" w:space="0" w:color="auto"/>
                    <w:bottom w:val="single" w:sz="6" w:space="6" w:color="999999"/>
                    <w:right w:val="none" w:sz="0" w:space="0" w:color="auto"/>
                  </w:divBdr>
                </w:div>
                <w:div w:id="830414316">
                  <w:marLeft w:val="0"/>
                  <w:marRight w:val="225"/>
                  <w:marTop w:val="225"/>
                  <w:marBottom w:val="0"/>
                  <w:divBdr>
                    <w:top w:val="none" w:sz="0" w:space="0" w:color="auto"/>
                    <w:left w:val="none" w:sz="0" w:space="0" w:color="auto"/>
                    <w:bottom w:val="none" w:sz="0" w:space="0" w:color="auto"/>
                    <w:right w:val="none" w:sz="0" w:space="0" w:color="auto"/>
                  </w:divBdr>
                  <w:divsChild>
                    <w:div w:id="18677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247606">
      <w:marLeft w:val="0"/>
      <w:marRight w:val="0"/>
      <w:marTop w:val="0"/>
      <w:marBottom w:val="0"/>
      <w:divBdr>
        <w:top w:val="none" w:sz="0" w:space="0" w:color="auto"/>
        <w:left w:val="none" w:sz="0" w:space="0" w:color="auto"/>
        <w:bottom w:val="single" w:sz="12" w:space="8" w:color="666666"/>
        <w:right w:val="single" w:sz="12" w:space="8" w:color="666666"/>
      </w:divBdr>
      <w:divsChild>
        <w:div w:id="108399896">
          <w:marLeft w:val="0"/>
          <w:marRight w:val="0"/>
          <w:marTop w:val="0"/>
          <w:marBottom w:val="0"/>
          <w:divBdr>
            <w:top w:val="none" w:sz="0" w:space="0" w:color="auto"/>
            <w:left w:val="none" w:sz="0" w:space="0" w:color="auto"/>
            <w:bottom w:val="none" w:sz="0" w:space="0" w:color="auto"/>
            <w:right w:val="none" w:sz="0" w:space="0" w:color="auto"/>
          </w:divBdr>
          <w:divsChild>
            <w:div w:id="18160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20309">
      <w:marLeft w:val="0"/>
      <w:marRight w:val="0"/>
      <w:marTop w:val="0"/>
      <w:marBottom w:val="0"/>
      <w:divBdr>
        <w:top w:val="none" w:sz="0" w:space="0" w:color="auto"/>
        <w:left w:val="none" w:sz="0" w:space="0" w:color="auto"/>
        <w:bottom w:val="none" w:sz="0" w:space="0" w:color="auto"/>
        <w:right w:val="none" w:sz="0" w:space="0" w:color="auto"/>
      </w:divBdr>
    </w:div>
    <w:div w:id="1869298086">
      <w:marLeft w:val="0"/>
      <w:marRight w:val="0"/>
      <w:marTop w:val="0"/>
      <w:marBottom w:val="0"/>
      <w:divBdr>
        <w:top w:val="none" w:sz="0" w:space="0" w:color="auto"/>
        <w:left w:val="none" w:sz="0" w:space="0" w:color="auto"/>
        <w:bottom w:val="none" w:sz="0" w:space="0" w:color="auto"/>
        <w:right w:val="none" w:sz="0" w:space="0" w:color="auto"/>
      </w:divBdr>
    </w:div>
    <w:div w:id="1890215745">
      <w:marLeft w:val="0"/>
      <w:marRight w:val="0"/>
      <w:marTop w:val="0"/>
      <w:marBottom w:val="0"/>
      <w:divBdr>
        <w:top w:val="none" w:sz="0" w:space="0" w:color="auto"/>
        <w:left w:val="none" w:sz="0" w:space="0" w:color="auto"/>
        <w:bottom w:val="none" w:sz="0" w:space="0" w:color="auto"/>
        <w:right w:val="none" w:sz="0" w:space="0" w:color="auto"/>
      </w:divBdr>
      <w:divsChild>
        <w:div w:id="814951836">
          <w:marLeft w:val="0"/>
          <w:marRight w:val="0"/>
          <w:marTop w:val="0"/>
          <w:marBottom w:val="0"/>
          <w:divBdr>
            <w:top w:val="none" w:sz="0" w:space="0" w:color="auto"/>
            <w:left w:val="none" w:sz="0" w:space="0" w:color="auto"/>
            <w:bottom w:val="none" w:sz="0" w:space="0" w:color="auto"/>
            <w:right w:val="none" w:sz="0" w:space="0" w:color="auto"/>
          </w:divBdr>
        </w:div>
        <w:div w:id="1438870625">
          <w:marLeft w:val="0"/>
          <w:marRight w:val="0"/>
          <w:marTop w:val="0"/>
          <w:marBottom w:val="0"/>
          <w:divBdr>
            <w:top w:val="none" w:sz="0" w:space="0" w:color="auto"/>
            <w:left w:val="none" w:sz="0" w:space="0" w:color="auto"/>
            <w:bottom w:val="none" w:sz="0" w:space="0" w:color="auto"/>
            <w:right w:val="none" w:sz="0" w:space="0" w:color="auto"/>
          </w:divBdr>
        </w:div>
        <w:div w:id="2018653971">
          <w:marLeft w:val="0"/>
          <w:marRight w:val="0"/>
          <w:marTop w:val="240"/>
          <w:marBottom w:val="240"/>
          <w:divBdr>
            <w:top w:val="none" w:sz="0" w:space="0" w:color="auto"/>
            <w:left w:val="none" w:sz="0" w:space="0" w:color="auto"/>
            <w:bottom w:val="none" w:sz="0" w:space="0" w:color="auto"/>
            <w:right w:val="none" w:sz="0" w:space="0" w:color="auto"/>
          </w:divBdr>
        </w:div>
      </w:divsChild>
    </w:div>
    <w:div w:id="1981223164">
      <w:marLeft w:val="0"/>
      <w:marRight w:val="0"/>
      <w:marTop w:val="0"/>
      <w:marBottom w:val="0"/>
      <w:divBdr>
        <w:top w:val="none" w:sz="0" w:space="0" w:color="auto"/>
        <w:left w:val="none" w:sz="0" w:space="0" w:color="auto"/>
        <w:bottom w:val="none" w:sz="0" w:space="0" w:color="auto"/>
        <w:right w:val="none" w:sz="0" w:space="0" w:color="auto"/>
      </w:divBdr>
      <w:divsChild>
        <w:div w:id="512959957">
          <w:marLeft w:val="0"/>
          <w:marRight w:val="0"/>
          <w:marTop w:val="0"/>
          <w:marBottom w:val="0"/>
          <w:divBdr>
            <w:top w:val="none" w:sz="0" w:space="0" w:color="auto"/>
            <w:left w:val="none" w:sz="0" w:space="0" w:color="auto"/>
            <w:bottom w:val="none" w:sz="0" w:space="0" w:color="auto"/>
            <w:right w:val="none" w:sz="0" w:space="0" w:color="auto"/>
          </w:divBdr>
        </w:div>
        <w:div w:id="1613780387">
          <w:marLeft w:val="0"/>
          <w:marRight w:val="0"/>
          <w:marTop w:val="0"/>
          <w:marBottom w:val="0"/>
          <w:divBdr>
            <w:top w:val="none" w:sz="0" w:space="0" w:color="auto"/>
            <w:left w:val="none" w:sz="0" w:space="0" w:color="auto"/>
            <w:bottom w:val="none" w:sz="0" w:space="0" w:color="auto"/>
            <w:right w:val="none" w:sz="0" w:space="0" w:color="auto"/>
          </w:divBdr>
        </w:div>
        <w:div w:id="1710452845">
          <w:marLeft w:val="0"/>
          <w:marRight w:val="0"/>
          <w:marTop w:val="0"/>
          <w:marBottom w:val="0"/>
          <w:divBdr>
            <w:top w:val="none" w:sz="0" w:space="0" w:color="auto"/>
            <w:left w:val="none" w:sz="0" w:space="0" w:color="auto"/>
            <w:bottom w:val="none" w:sz="0" w:space="0" w:color="auto"/>
            <w:right w:val="none" w:sz="0" w:space="0" w:color="auto"/>
          </w:divBdr>
        </w:div>
        <w:div w:id="568611567">
          <w:marLeft w:val="0"/>
          <w:marRight w:val="0"/>
          <w:marTop w:val="0"/>
          <w:marBottom w:val="0"/>
          <w:divBdr>
            <w:top w:val="none" w:sz="0" w:space="0" w:color="auto"/>
            <w:left w:val="none" w:sz="0" w:space="0" w:color="auto"/>
            <w:bottom w:val="none" w:sz="0" w:space="0" w:color="auto"/>
            <w:right w:val="none" w:sz="0" w:space="0" w:color="auto"/>
          </w:divBdr>
        </w:div>
        <w:div w:id="1798789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irdsong@ntcc.edu" TargetMode="External"/><Relationship Id="rId3" Type="http://schemas.openxmlformats.org/officeDocument/2006/relationships/settings" Target="settings.xml"/><Relationship Id="rId7" Type="http://schemas.openxmlformats.org/officeDocument/2006/relationships/hyperlink" Target="mailto:ebirdsong@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index.php?module=Pagesetter&amp;amp;func=viewpub&amp;amp;tid=111&amp;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1807</Words>
  <Characters>10301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Chiriboga</dc:creator>
  <cp:keywords/>
  <dc:description/>
  <cp:lastModifiedBy>Elena Birdsong</cp:lastModifiedBy>
  <cp:revision>2</cp:revision>
  <dcterms:created xsi:type="dcterms:W3CDTF">2023-08-20T16:18:00Z</dcterms:created>
  <dcterms:modified xsi:type="dcterms:W3CDTF">2023-08-20T16:18:00Z</dcterms:modified>
</cp:coreProperties>
</file>