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290"/>
      </w:tblGrid>
      <w:tr w:rsidR="00D52288" w:rsidRPr="0045252F" w14:paraId="219E3731" w14:textId="77777777" w:rsidTr="00D74EB7">
        <w:trPr>
          <w:trHeight w:val="549"/>
        </w:trPr>
        <w:tc>
          <w:tcPr>
            <w:tcW w:w="1800" w:type="dxa"/>
            <w:vMerge w:val="restart"/>
          </w:tcPr>
          <w:p w14:paraId="219E372D" w14:textId="77777777" w:rsidR="00D52288" w:rsidRPr="0045252F" w:rsidRDefault="00F438E6" w:rsidP="00BA63BC">
            <w:pPr>
              <w:rPr>
                <w:rFonts w:ascii="Times New Roman" w:hAnsi="Times New Roman"/>
                <w:noProof/>
              </w:rPr>
            </w:pPr>
            <w:r>
              <w:rPr>
                <w:noProof/>
              </w:rPr>
              <w:drawing>
                <wp:inline distT="0" distB="0" distL="0" distR="0" wp14:anchorId="219E379C" wp14:editId="219E379D">
                  <wp:extent cx="1005840" cy="815340"/>
                  <wp:effectExtent l="0" t="0" r="3810" b="381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tcW w:w="8190" w:type="dxa"/>
            <w:gridSpan w:val="6"/>
          </w:tcPr>
          <w:p w14:paraId="219E372E" w14:textId="2E213882" w:rsidR="00D52288" w:rsidRPr="0045252F" w:rsidRDefault="00750E8B" w:rsidP="00E114BC">
            <w:pPr>
              <w:rPr>
                <w:rFonts w:ascii="Times New Roman" w:hAnsi="Times New Roman"/>
                <w:b/>
                <w:sz w:val="32"/>
              </w:rPr>
            </w:pPr>
            <w:r>
              <w:rPr>
                <w:rFonts w:ascii="Times New Roman" w:hAnsi="Times New Roman"/>
                <w:b/>
                <w:sz w:val="32"/>
              </w:rPr>
              <w:t xml:space="preserve">Math </w:t>
            </w:r>
            <w:r w:rsidR="00485B8E">
              <w:rPr>
                <w:rFonts w:ascii="Times New Roman" w:hAnsi="Times New Roman"/>
                <w:b/>
                <w:sz w:val="32"/>
              </w:rPr>
              <w:t>0114.</w:t>
            </w:r>
            <w:r w:rsidR="00695E7F">
              <w:rPr>
                <w:rFonts w:ascii="Times New Roman" w:hAnsi="Times New Roman"/>
                <w:b/>
                <w:sz w:val="32"/>
              </w:rPr>
              <w:t>3</w:t>
            </w:r>
            <w:r w:rsidR="00485B8E">
              <w:rPr>
                <w:rFonts w:ascii="Times New Roman" w:hAnsi="Times New Roman"/>
                <w:b/>
                <w:sz w:val="32"/>
              </w:rPr>
              <w:t>22</w:t>
            </w:r>
            <w:r w:rsidR="00695E7F">
              <w:rPr>
                <w:rFonts w:ascii="Times New Roman" w:hAnsi="Times New Roman"/>
                <w:b/>
                <w:sz w:val="32"/>
              </w:rPr>
              <w:t xml:space="preserve"> </w:t>
            </w:r>
            <w:r w:rsidR="007D4DE5">
              <w:rPr>
                <w:rFonts w:ascii="Times New Roman" w:hAnsi="Times New Roman"/>
                <w:b/>
                <w:sz w:val="32"/>
              </w:rPr>
              <w:t xml:space="preserve">HY Foundations of College Algebra </w:t>
            </w:r>
          </w:p>
          <w:p w14:paraId="219E372F" w14:textId="1373B12F" w:rsidR="00E3558B" w:rsidRDefault="00A9662C" w:rsidP="00E114BC">
            <w:pPr>
              <w:rPr>
                <w:rFonts w:ascii="Times New Roman" w:hAnsi="Times New Roman"/>
              </w:rPr>
            </w:pPr>
            <w:r>
              <w:rPr>
                <w:rFonts w:ascii="Times New Roman" w:hAnsi="Times New Roman"/>
                <w:b/>
              </w:rPr>
              <w:t>Course Syllabus:</w:t>
            </w:r>
            <w:r>
              <w:rPr>
                <w:rFonts w:ascii="Times New Roman" w:hAnsi="Times New Roman"/>
              </w:rPr>
              <w:t xml:space="preserve"> </w:t>
            </w:r>
            <w:r>
              <w:rPr>
                <w:rFonts w:ascii="Times New Roman" w:hAnsi="Times New Roman"/>
                <w:b/>
              </w:rPr>
              <w:t xml:space="preserve"> </w:t>
            </w:r>
            <w:r w:rsidR="00820D4F">
              <w:rPr>
                <w:rFonts w:ascii="Times New Roman" w:hAnsi="Times New Roman"/>
                <w:b/>
              </w:rPr>
              <w:t xml:space="preserve">Fall </w:t>
            </w:r>
            <w:r w:rsidR="007073E6">
              <w:rPr>
                <w:rFonts w:ascii="Times New Roman" w:hAnsi="Times New Roman"/>
                <w:b/>
              </w:rPr>
              <w:t xml:space="preserve">2023 </w:t>
            </w:r>
            <w:r w:rsidR="00485B8E">
              <w:rPr>
                <w:rFonts w:ascii="Times New Roman" w:hAnsi="Times New Roman"/>
                <w:b/>
              </w:rPr>
              <w:t>W</w:t>
            </w:r>
            <w:r w:rsidR="00695E7F">
              <w:rPr>
                <w:rFonts w:ascii="Times New Roman" w:hAnsi="Times New Roman"/>
                <w:b/>
              </w:rPr>
              <w:t xml:space="preserve"> </w:t>
            </w:r>
            <w:r w:rsidR="00820D4F">
              <w:rPr>
                <w:rFonts w:ascii="Times New Roman" w:hAnsi="Times New Roman"/>
                <w:b/>
              </w:rPr>
              <w:t>@ 3:0</w:t>
            </w:r>
            <w:r w:rsidR="00D04DDA">
              <w:rPr>
                <w:rFonts w:ascii="Times New Roman" w:hAnsi="Times New Roman"/>
                <w:b/>
              </w:rPr>
              <w:t>0pm</w:t>
            </w:r>
            <w:r w:rsidR="006E4BBC">
              <w:rPr>
                <w:rFonts w:ascii="Times New Roman" w:hAnsi="Times New Roman"/>
                <w:b/>
              </w:rPr>
              <w:t xml:space="preserve"> </w:t>
            </w:r>
            <w:r w:rsidR="00BC5F74">
              <w:rPr>
                <w:rFonts w:ascii="Times New Roman" w:hAnsi="Times New Roman"/>
                <w:b/>
              </w:rPr>
              <w:t xml:space="preserve"> MS-104</w:t>
            </w:r>
            <w:r w:rsidR="00485B8E">
              <w:rPr>
                <w:rFonts w:ascii="Times New Roman" w:hAnsi="Times New Roman"/>
                <w:b/>
              </w:rPr>
              <w:t xml:space="preserve"> </w:t>
            </w:r>
            <w:r w:rsidR="004F5377">
              <w:rPr>
                <w:rFonts w:ascii="Times New Roman" w:hAnsi="Times New Roman"/>
                <w:b/>
              </w:rPr>
              <w:t>(</w:t>
            </w:r>
            <w:r w:rsidR="00485B8E">
              <w:rPr>
                <w:rFonts w:ascii="Times New Roman" w:hAnsi="Times New Roman"/>
                <w:b/>
              </w:rPr>
              <w:t>1</w:t>
            </w:r>
            <w:r w:rsidR="00485B8E" w:rsidRPr="00485B8E">
              <w:rPr>
                <w:rFonts w:ascii="Times New Roman" w:hAnsi="Times New Roman"/>
                <w:b/>
                <w:vertAlign w:val="superscript"/>
              </w:rPr>
              <w:t>st</w:t>
            </w:r>
            <w:r w:rsidR="00485B8E">
              <w:rPr>
                <w:rFonts w:ascii="Times New Roman" w:hAnsi="Times New Roman"/>
                <w:b/>
              </w:rPr>
              <w:t xml:space="preserve"> 8 weeks</w:t>
            </w:r>
            <w:r w:rsidR="004F5377">
              <w:rPr>
                <w:rFonts w:ascii="Times New Roman" w:hAnsi="Times New Roman"/>
                <w:b/>
              </w:rPr>
              <w:t>)</w:t>
            </w:r>
            <w:bookmarkStart w:id="0" w:name="_GoBack"/>
            <w:bookmarkEnd w:id="0"/>
          </w:p>
          <w:p w14:paraId="219E3730" w14:textId="77777777" w:rsidR="00D52288" w:rsidRPr="0045252F" w:rsidRDefault="00920847" w:rsidP="00E114BC">
            <w:pPr>
              <w:rPr>
                <w:rFonts w:ascii="Times New Roman" w:hAnsi="Times New Roman"/>
              </w:rPr>
            </w:pPr>
            <w:r>
              <w:rPr>
                <w:rFonts w:ascii="Times New Roman" w:hAnsi="Times New Roman"/>
              </w:rPr>
              <w:pict w14:anchorId="219E3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9" o:title="Default Line"/>
                </v:shape>
              </w:pict>
            </w:r>
          </w:p>
        </w:tc>
      </w:tr>
      <w:tr w:rsidR="00D52288" w:rsidRPr="0045252F" w14:paraId="219E373A" w14:textId="77777777" w:rsidTr="00D74EB7">
        <w:trPr>
          <w:trHeight w:val="960"/>
        </w:trPr>
        <w:tc>
          <w:tcPr>
            <w:tcW w:w="1800" w:type="dxa"/>
            <w:vMerge/>
          </w:tcPr>
          <w:p w14:paraId="219E3732" w14:textId="77777777" w:rsidR="00D52288" w:rsidRPr="0045252F" w:rsidRDefault="00D52288">
            <w:pPr>
              <w:rPr>
                <w:rFonts w:ascii="Times New Roman" w:hAnsi="Times New Roman"/>
                <w:noProof/>
              </w:rPr>
            </w:pPr>
          </w:p>
        </w:tc>
        <w:tc>
          <w:tcPr>
            <w:tcW w:w="8190" w:type="dxa"/>
            <w:gridSpan w:val="6"/>
            <w:vMerge w:val="restart"/>
          </w:tcPr>
          <w:p w14:paraId="219E3733" w14:textId="77777777"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14:paraId="219E3734" w14:textId="77777777" w:rsidR="00D52288" w:rsidRPr="0045252F" w:rsidRDefault="00D52288" w:rsidP="007D3FB2">
            <w:pPr>
              <w:spacing w:line="240" w:lineRule="exact"/>
              <w:rPr>
                <w:rFonts w:ascii="Times New Roman" w:hAnsi="Times New Roman" w:cs="Times New Roman"/>
                <w:iCs/>
                <w:color w:val="000000"/>
                <w:sz w:val="18"/>
                <w:szCs w:val="72"/>
              </w:rPr>
            </w:pPr>
          </w:p>
          <w:p w14:paraId="219E3735" w14:textId="77777777" w:rsidR="00C92019" w:rsidRDefault="00391A9E" w:rsidP="00B46EA7">
            <w:pPr>
              <w:tabs>
                <w:tab w:val="right" w:pos="4104"/>
              </w:tabs>
              <w:rPr>
                <w:rFonts w:ascii="Times New Roman" w:hAnsi="Times New Roman"/>
                <w:b/>
                <w:sz w:val="28"/>
              </w:rPr>
            </w:pPr>
            <w:r>
              <w:rPr>
                <w:rFonts w:ascii="Times New Roman" w:hAnsi="Times New Roman"/>
                <w:b/>
                <w:sz w:val="28"/>
              </w:rPr>
              <w:t>Instructor</w:t>
            </w:r>
            <w:r w:rsidR="00C14074">
              <w:rPr>
                <w:rFonts w:ascii="Times New Roman" w:hAnsi="Times New Roman"/>
                <w:b/>
                <w:sz w:val="28"/>
              </w:rPr>
              <w:t>:  Dr. Doug Richey</w:t>
            </w:r>
          </w:p>
          <w:p w14:paraId="219E3736" w14:textId="77777777" w:rsidR="00D52288" w:rsidRPr="00C92019" w:rsidRDefault="00C14074" w:rsidP="00E114BC">
            <w:pPr>
              <w:rPr>
                <w:rFonts w:ascii="Times New Roman" w:hAnsi="Times New Roman"/>
                <w:sz w:val="28"/>
                <w:szCs w:val="28"/>
              </w:rPr>
            </w:pPr>
            <w:r>
              <w:rPr>
                <w:rFonts w:ascii="Times New Roman" w:hAnsi="Times New Roman"/>
                <w:b/>
                <w:sz w:val="28"/>
                <w:szCs w:val="28"/>
              </w:rPr>
              <w:t>Office:  MS-122</w:t>
            </w:r>
          </w:p>
          <w:p w14:paraId="219E3737" w14:textId="77777777" w:rsidR="00D52288" w:rsidRPr="00C92019" w:rsidRDefault="00D52288" w:rsidP="00E114BC">
            <w:pPr>
              <w:rPr>
                <w:rFonts w:ascii="Times New Roman" w:hAnsi="Times New Roman"/>
                <w:sz w:val="28"/>
                <w:szCs w:val="28"/>
              </w:rPr>
            </w:pPr>
            <w:r w:rsidRPr="00C92019">
              <w:rPr>
                <w:rFonts w:ascii="Times New Roman" w:hAnsi="Times New Roman"/>
                <w:b/>
                <w:sz w:val="28"/>
                <w:szCs w:val="28"/>
              </w:rPr>
              <w:t>Phone:</w:t>
            </w:r>
            <w:r w:rsidR="00F438E6" w:rsidRPr="00C92019">
              <w:rPr>
                <w:rFonts w:ascii="Times New Roman" w:hAnsi="Times New Roman"/>
                <w:b/>
                <w:sz w:val="28"/>
                <w:szCs w:val="28"/>
              </w:rPr>
              <w:t xml:space="preserve">  </w:t>
            </w:r>
            <w:r w:rsidR="00C14074">
              <w:rPr>
                <w:rFonts w:ascii="Times New Roman" w:hAnsi="Times New Roman"/>
                <w:b/>
                <w:sz w:val="28"/>
                <w:szCs w:val="28"/>
              </w:rPr>
              <w:t>903-434-8283</w:t>
            </w:r>
          </w:p>
          <w:p w14:paraId="219E3738" w14:textId="77777777" w:rsidR="00D52288" w:rsidRPr="00C92019" w:rsidRDefault="00D52288" w:rsidP="00F45421">
            <w:pPr>
              <w:rPr>
                <w:rFonts w:ascii="Times New Roman" w:hAnsi="Times New Roman"/>
                <w:b/>
                <w:sz w:val="28"/>
                <w:szCs w:val="28"/>
              </w:rPr>
            </w:pPr>
            <w:r w:rsidRPr="00C92019">
              <w:rPr>
                <w:rFonts w:ascii="Times New Roman" w:hAnsi="Times New Roman"/>
                <w:b/>
                <w:sz w:val="28"/>
                <w:szCs w:val="28"/>
              </w:rPr>
              <w:t>Email:</w:t>
            </w:r>
            <w:r w:rsidR="008625A3" w:rsidRPr="00C92019">
              <w:rPr>
                <w:rFonts w:ascii="Times New Roman" w:hAnsi="Times New Roman"/>
                <w:sz w:val="28"/>
                <w:szCs w:val="28"/>
              </w:rPr>
              <w:t xml:space="preserve"> </w:t>
            </w:r>
            <w:r w:rsidR="00932428" w:rsidRPr="00C92019">
              <w:rPr>
                <w:rFonts w:ascii="Times New Roman" w:hAnsi="Times New Roman"/>
                <w:sz w:val="28"/>
                <w:szCs w:val="28"/>
              </w:rPr>
              <w:t xml:space="preserve"> </w:t>
            </w:r>
            <w:r w:rsidR="00C14074">
              <w:rPr>
                <w:rFonts w:ascii="Times New Roman" w:hAnsi="Times New Roman"/>
                <w:b/>
                <w:sz w:val="28"/>
                <w:szCs w:val="28"/>
              </w:rPr>
              <w:t>DRichey@NTCC.edu</w:t>
            </w:r>
          </w:p>
          <w:p w14:paraId="219E3739" w14:textId="77777777" w:rsidR="00D52288" w:rsidRPr="0045252F" w:rsidRDefault="00D52288" w:rsidP="00F45421">
            <w:pPr>
              <w:rPr>
                <w:rFonts w:ascii="Times New Roman" w:hAnsi="Times New Roman"/>
              </w:rPr>
            </w:pPr>
          </w:p>
        </w:tc>
      </w:tr>
      <w:tr w:rsidR="00D52288" w:rsidRPr="0045252F" w14:paraId="219E373D" w14:textId="77777777" w:rsidTr="00D74EB7">
        <w:trPr>
          <w:trHeight w:val="720"/>
        </w:trPr>
        <w:tc>
          <w:tcPr>
            <w:tcW w:w="1800" w:type="dxa"/>
            <w:vMerge/>
            <w:tcBorders>
              <w:bottom w:val="single" w:sz="8" w:space="0" w:color="000000" w:themeColor="text1"/>
            </w:tcBorders>
          </w:tcPr>
          <w:p w14:paraId="219E373B" w14:textId="77777777" w:rsidR="00D52288" w:rsidRPr="0045252F" w:rsidRDefault="00D52288">
            <w:pPr>
              <w:rPr>
                <w:rFonts w:ascii="Times New Roman" w:hAnsi="Times New Roman"/>
                <w:noProof/>
              </w:rPr>
            </w:pPr>
          </w:p>
        </w:tc>
        <w:tc>
          <w:tcPr>
            <w:tcW w:w="8190" w:type="dxa"/>
            <w:gridSpan w:val="6"/>
            <w:vMerge/>
            <w:tcBorders>
              <w:bottom w:val="single" w:sz="8" w:space="0" w:color="000000" w:themeColor="text1"/>
            </w:tcBorders>
          </w:tcPr>
          <w:p w14:paraId="219E373C" w14:textId="77777777" w:rsidR="00D52288" w:rsidRPr="0045252F" w:rsidRDefault="00D52288" w:rsidP="00E114BC">
            <w:pPr>
              <w:rPr>
                <w:rFonts w:ascii="Times New Roman" w:hAnsi="Times New Roman"/>
              </w:rPr>
            </w:pPr>
          </w:p>
        </w:tc>
      </w:tr>
      <w:tr w:rsidR="003120CF" w:rsidRPr="0045252F" w14:paraId="219E3746" w14:textId="77777777" w:rsidTr="00944668">
        <w:trPr>
          <w:trHeight w:val="349"/>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219E373E" w14:textId="77777777" w:rsidR="003120CF" w:rsidRPr="0045252F" w:rsidRDefault="00D52288" w:rsidP="003120CF">
            <w:pPr>
              <w:rPr>
                <w:rFonts w:ascii="Times New Roman" w:hAnsi="Times New Roman"/>
                <w:b/>
              </w:rPr>
            </w:pPr>
            <w:r w:rsidRPr="0045252F">
              <w:rPr>
                <w:rFonts w:ascii="Times New Roman" w:hAnsi="Times New Roman"/>
                <w:b/>
              </w:rPr>
              <w:t>Office Hours</w:t>
            </w:r>
          </w:p>
          <w:p w14:paraId="219E373F" w14:textId="77777777"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19E3740"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19E3741"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19E3742"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19E3743"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19E3744" w14:textId="77777777"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29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219E3745" w14:textId="77777777"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EE7217" w:rsidRPr="0045252F" w14:paraId="219E3751" w14:textId="77777777" w:rsidTr="00D74EB7">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219E3747" w14:textId="77777777" w:rsidR="00EE7217" w:rsidRPr="0045252F" w:rsidRDefault="00EE7217" w:rsidP="003120CF">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219E3748" w14:textId="10C0E84E" w:rsidR="00EE7217" w:rsidRPr="0045252F" w:rsidRDefault="00485B8E" w:rsidP="000C4D5F">
            <w:pPr>
              <w:rPr>
                <w:rFonts w:ascii="Times New Roman" w:hAnsi="Times New Roman"/>
                <w:sz w:val="20"/>
              </w:rPr>
            </w:pPr>
            <w:r>
              <w:rPr>
                <w:rFonts w:ascii="Times New Roman" w:hAnsi="Times New Roman"/>
                <w:sz w:val="20"/>
              </w:rPr>
              <w:t>9:00 – 10:50</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219E374A" w14:textId="3767ED0D" w:rsidR="00C14074" w:rsidRPr="0045252F" w:rsidRDefault="00820D4F" w:rsidP="0065208A">
            <w:pPr>
              <w:rPr>
                <w:rFonts w:ascii="Times New Roman" w:hAnsi="Times New Roman"/>
                <w:sz w:val="20"/>
              </w:rPr>
            </w:pPr>
            <w:r>
              <w:rPr>
                <w:rFonts w:ascii="Times New Roman" w:hAnsi="Times New Roman"/>
                <w:sz w:val="20"/>
              </w:rPr>
              <w:t>9:00 – 10</w:t>
            </w:r>
            <w:r w:rsidR="00485B8E">
              <w:rPr>
                <w:rFonts w:ascii="Times New Roman" w:hAnsi="Times New Roman"/>
                <w:sz w:val="20"/>
              </w:rPr>
              <w:t>:5</w:t>
            </w:r>
            <w:r w:rsidR="0053044F">
              <w:rPr>
                <w:rFonts w:ascii="Times New Roman" w:hAnsi="Times New Roman"/>
                <w:sz w:val="20"/>
              </w:rPr>
              <w:t>0</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219E374B" w14:textId="4F4AC72E" w:rsidR="00EE7217" w:rsidRDefault="00485B8E" w:rsidP="005A01B7">
            <w:pPr>
              <w:rPr>
                <w:rFonts w:ascii="Times New Roman" w:hAnsi="Times New Roman"/>
                <w:sz w:val="20"/>
              </w:rPr>
            </w:pPr>
            <w:r>
              <w:rPr>
                <w:rFonts w:ascii="Times New Roman" w:hAnsi="Times New Roman"/>
                <w:sz w:val="20"/>
              </w:rPr>
              <w:t>9:00 – 10:5</w:t>
            </w:r>
            <w:r w:rsidR="00820D4F">
              <w:rPr>
                <w:rFonts w:ascii="Times New Roman" w:hAnsi="Times New Roman"/>
                <w:sz w:val="20"/>
              </w:rPr>
              <w:t>0</w:t>
            </w:r>
          </w:p>
          <w:p w14:paraId="219E374C" w14:textId="77777777" w:rsidR="00C14074" w:rsidRPr="0045252F" w:rsidRDefault="00C14074" w:rsidP="005A01B7">
            <w:pPr>
              <w:rPr>
                <w:rFonts w:ascii="Times New Roman" w:hAnsi="Times New Roman"/>
                <w:sz w:val="20"/>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219E374E" w14:textId="44461710" w:rsidR="00C14074" w:rsidRPr="0045252F" w:rsidRDefault="00820D4F" w:rsidP="005A01B7">
            <w:pPr>
              <w:rPr>
                <w:rFonts w:ascii="Times New Roman" w:hAnsi="Times New Roman"/>
                <w:sz w:val="20"/>
              </w:rPr>
            </w:pPr>
            <w:r>
              <w:rPr>
                <w:rFonts w:ascii="Times New Roman" w:hAnsi="Times New Roman"/>
                <w:sz w:val="20"/>
              </w:rPr>
              <w:t>9</w:t>
            </w:r>
            <w:r w:rsidR="00944668">
              <w:rPr>
                <w:rFonts w:ascii="Times New Roman" w:hAnsi="Times New Roman"/>
                <w:sz w:val="20"/>
              </w:rPr>
              <w:t>:00</w:t>
            </w:r>
            <w:r w:rsidR="00485B8E">
              <w:rPr>
                <w:rFonts w:ascii="Times New Roman" w:hAnsi="Times New Roman"/>
                <w:sz w:val="20"/>
              </w:rPr>
              <w:t xml:space="preserve"> - 12:2</w:t>
            </w:r>
            <w:r w:rsidR="00C14074">
              <w:rPr>
                <w:rFonts w:ascii="Times New Roman" w:hAnsi="Times New Roman"/>
                <w:sz w:val="20"/>
              </w:rPr>
              <w:t>0</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219E374F" w14:textId="52967DB4" w:rsidR="00EE7217" w:rsidRPr="00B87CCD" w:rsidRDefault="0053044F" w:rsidP="000C4D5F">
            <w:pPr>
              <w:rPr>
                <w:rFonts w:ascii="Times New Roman" w:hAnsi="Times New Roman"/>
                <w:sz w:val="18"/>
                <w:szCs w:val="18"/>
              </w:rPr>
            </w:pPr>
            <w:r>
              <w:rPr>
                <w:rFonts w:ascii="Times New Roman" w:hAnsi="Times New Roman"/>
                <w:sz w:val="18"/>
                <w:szCs w:val="18"/>
              </w:rPr>
              <w:t>Online</w:t>
            </w:r>
            <w:r w:rsidR="00C14074">
              <w:rPr>
                <w:rFonts w:ascii="Times New Roman" w:hAnsi="Times New Roman"/>
                <w:sz w:val="18"/>
                <w:szCs w:val="18"/>
              </w:rPr>
              <w:t xml:space="preserve"> Appointment</w:t>
            </w:r>
          </w:p>
        </w:tc>
        <w:tc>
          <w:tcPr>
            <w:tcW w:w="129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219E3750" w14:textId="77777777" w:rsidR="00EE7217" w:rsidRPr="00B87CCD" w:rsidRDefault="00C14074" w:rsidP="00F31F4D">
            <w:pPr>
              <w:rPr>
                <w:rFonts w:ascii="Times New Roman" w:hAnsi="Times New Roman"/>
                <w:sz w:val="18"/>
                <w:szCs w:val="18"/>
              </w:rPr>
            </w:pPr>
            <w:r>
              <w:rPr>
                <w:rFonts w:ascii="Times New Roman" w:hAnsi="Times New Roman"/>
                <w:sz w:val="18"/>
                <w:szCs w:val="18"/>
              </w:rPr>
              <w:t>Everyday</w:t>
            </w:r>
          </w:p>
        </w:tc>
      </w:tr>
    </w:tbl>
    <w:p w14:paraId="219E3752"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219E3753" w14:textId="77777777" w:rsidR="003E54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478119D7" w14:textId="77777777" w:rsidR="00414A58" w:rsidRDefault="00414A58" w:rsidP="003E542F">
      <w:pPr>
        <w:rPr>
          <w:rFonts w:ascii="Times New Roman" w:hAnsi="Times New Roman" w:cs="Times New Roman"/>
          <w:i/>
          <w:iCs/>
          <w:color w:val="000000"/>
          <w:szCs w:val="72"/>
        </w:rPr>
      </w:pPr>
    </w:p>
    <w:p w14:paraId="3EC92B97" w14:textId="77777777" w:rsidR="00414A58" w:rsidRDefault="00414A58" w:rsidP="003E542F">
      <w:pPr>
        <w:rPr>
          <w:rFonts w:ascii="Times New Roman" w:hAnsi="Times New Roman" w:cs="Times New Roman"/>
          <w:i/>
          <w:iCs/>
          <w:color w:val="000000"/>
          <w:szCs w:val="72"/>
        </w:rPr>
      </w:pPr>
    </w:p>
    <w:p w14:paraId="508122D0" w14:textId="77777777" w:rsidR="00414A58" w:rsidRDefault="00414A58" w:rsidP="00414A58">
      <w:pPr>
        <w:ind w:left="100" w:right="396"/>
        <w:rPr>
          <w:rFonts w:ascii="Times New Roman" w:eastAsia="Times New Roman" w:hAnsi="Times New Roman" w:cs="Times New Roman"/>
        </w:rPr>
      </w:pPr>
      <w:r>
        <w:rPr>
          <w:rFonts w:ascii="Times New Roman" w:eastAsia="Times New Roman" w:hAnsi="Times New Roman" w:cs="Times New Roman"/>
          <w:b/>
          <w:bCs/>
        </w:rPr>
        <w:t>Alternate Operations During Campus Closure and/or Alternate Course Delivery Requirements</w:t>
      </w:r>
    </w:p>
    <w:p w14:paraId="0521640D" w14:textId="77777777" w:rsidR="00414A58" w:rsidRDefault="00414A58" w:rsidP="00414A58">
      <w:pPr>
        <w:ind w:left="100" w:right="396"/>
        <w:rPr>
          <w:rFonts w:ascii="Times New Roman" w:eastAsia="Times New Roman" w:hAnsi="Times New Roman" w:cs="Times New Roman"/>
        </w:rPr>
      </w:pPr>
      <w:r>
        <w:rPr>
          <w:rFonts w:ascii="Times New Roman" w:eastAsia="Times New Roman" w:hAnsi="Times New Roman" w:cs="Times New Roman"/>
        </w:rPr>
        <w:t> </w:t>
      </w:r>
    </w:p>
    <w:p w14:paraId="6D07FC12" w14:textId="77777777" w:rsidR="00414A58" w:rsidRDefault="00414A58" w:rsidP="00414A58">
      <w:pPr>
        <w:ind w:left="100" w:right="396"/>
        <w:rPr>
          <w:rFonts w:ascii="Times New Roman" w:eastAsia="Times New Roman" w:hAnsi="Times New Roman" w:cs="Times New Roman"/>
        </w:rPr>
      </w:pPr>
      <w:r>
        <w:rPr>
          <w:rFonts w:ascii="Times New Roman" w:eastAsia="Times New Roman" w:hAnsi="Times New Roman" w:cs="Times New Roman"/>
        </w:rPr>
        <w:t xml:space="preserve">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w:t>
      </w:r>
      <w:proofErr w:type="spellStart"/>
      <w:r>
        <w:rPr>
          <w:rFonts w:ascii="Times New Roman" w:eastAsia="Times New Roman" w:hAnsi="Times New Roman" w:cs="Times New Roman"/>
        </w:rPr>
        <w:t>BlackBoard</w:t>
      </w:r>
      <w:proofErr w:type="spellEnd"/>
      <w:r>
        <w:rPr>
          <w:rFonts w:ascii="Times New Roman" w:eastAsia="Times New Roman" w:hAnsi="Times New Roman" w:cs="Times New Roman"/>
        </w:rPr>
        <w:t xml:space="preserve"> Learning Management System, online conferencing, email messaging, and/or an alternate schedule.  It is the responsibility of the student to monitor NTCC’s website (</w:t>
      </w:r>
      <w:hyperlink r:id="rId10" w:tgtFrame="_blank" w:history="1">
        <w:r>
          <w:rPr>
            <w:rStyle w:val="Hyperlink"/>
            <w:rFonts w:ascii="Times New Roman" w:eastAsia="Times New Roman" w:hAnsi="Times New Roman" w:cs="Times New Roman"/>
          </w:rPr>
          <w:t>http://www.ntcc.edu/</w:t>
        </w:r>
      </w:hyperlink>
      <w:r>
        <w:rPr>
          <w:rFonts w:ascii="Times New Roman" w:eastAsia="Times New Roman" w:hAnsi="Times New Roman" w:cs="Times New Roman"/>
        </w:rPr>
        <w:t xml:space="preserve">) for instructions about continuing courses remotely, </w:t>
      </w:r>
      <w:proofErr w:type="spellStart"/>
      <w:r>
        <w:rPr>
          <w:rFonts w:ascii="Times New Roman" w:eastAsia="Times New Roman" w:hAnsi="Times New Roman" w:cs="Times New Roman"/>
        </w:rPr>
        <w:t>BlackBoard</w:t>
      </w:r>
      <w:proofErr w:type="spellEnd"/>
      <w:r>
        <w:rPr>
          <w:rFonts w:ascii="Times New Roman" w:eastAsia="Times New Roman" w:hAnsi="Times New Roman" w:cs="Times New Roman"/>
        </w:rPr>
        <w:t xml:space="preserve"> for each class for course-specific communication, and NTCC email for important general information.</w:t>
      </w:r>
    </w:p>
    <w:p w14:paraId="665E24F7" w14:textId="77777777" w:rsidR="00414A58" w:rsidRDefault="00414A58" w:rsidP="00414A58">
      <w:pPr>
        <w:ind w:left="100" w:right="396"/>
        <w:rPr>
          <w:rFonts w:ascii="Times New Roman" w:eastAsia="Times New Roman" w:hAnsi="Times New Roman" w:cs="Times New Roman"/>
        </w:rPr>
      </w:pPr>
      <w:r>
        <w:rPr>
          <w:rFonts w:ascii="Times New Roman" w:eastAsia="Times New Roman" w:hAnsi="Times New Roman" w:cs="Times New Roman"/>
        </w:rPr>
        <w:t> </w:t>
      </w:r>
    </w:p>
    <w:p w14:paraId="44BCFD42" w14:textId="77777777" w:rsidR="00414A58" w:rsidRDefault="00414A58" w:rsidP="00414A58">
      <w:pPr>
        <w:ind w:left="100" w:right="396"/>
        <w:rPr>
          <w:rFonts w:ascii="Times New Roman" w:eastAsia="Times New Roman" w:hAnsi="Times New Roman" w:cs="Times New Roman"/>
        </w:rPr>
      </w:pPr>
      <w:r>
        <w:rPr>
          <w:rFonts w:ascii="Times New Roman" w:eastAsia="Times New Roman" w:hAnsi="Times New Roman" w:cs="Times New Roman"/>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w:t>
      </w:r>
      <w:proofErr w:type="spellStart"/>
      <w:r>
        <w:rPr>
          <w:rFonts w:ascii="Times New Roman" w:eastAsia="Times New Roman" w:hAnsi="Times New Roman" w:cs="Times New Roman"/>
        </w:rPr>
        <w:t>BlackBoard</w:t>
      </w:r>
      <w:proofErr w:type="spellEnd"/>
      <w:r>
        <w:rPr>
          <w:rFonts w:ascii="Times New Roman" w:eastAsia="Times New Roman" w:hAnsi="Times New Roman" w:cs="Times New Roman"/>
        </w:rPr>
        <w:t xml:space="preserve"> course site.</w:t>
      </w:r>
    </w:p>
    <w:p w14:paraId="469A1B91" w14:textId="77777777" w:rsidR="00414A58" w:rsidRPr="0045252F" w:rsidRDefault="00414A58" w:rsidP="003E542F">
      <w:pPr>
        <w:rPr>
          <w:rFonts w:ascii="Times New Roman" w:hAnsi="Times New Roman" w:cs="Times New Roman"/>
          <w:i/>
          <w:iCs/>
          <w:color w:val="000000"/>
          <w:szCs w:val="72"/>
        </w:rPr>
      </w:pPr>
    </w:p>
    <w:p w14:paraId="219E3754" w14:textId="77777777" w:rsidR="003E542F" w:rsidRPr="0045252F" w:rsidRDefault="003E542F" w:rsidP="008631F4">
      <w:pPr>
        <w:rPr>
          <w:rFonts w:ascii="Times New Roman" w:hAnsi="Times New Roman" w:cs="Times New Roman"/>
          <w:b/>
          <w:iCs/>
          <w:color w:val="000000"/>
          <w:szCs w:val="72"/>
        </w:rPr>
      </w:pPr>
    </w:p>
    <w:p w14:paraId="219E3755" w14:textId="36F0B060" w:rsidR="00750E8B" w:rsidRDefault="0045252F" w:rsidP="00750E8B">
      <w:pPr>
        <w:rPr>
          <w:rFonts w:ascii="Times New Roman" w:hAnsi="Times New Roman" w:cs="Times New Roman"/>
          <w:iCs/>
          <w:noProof/>
          <w:color w:val="000000"/>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384F70">
        <w:rPr>
          <w:rFonts w:ascii="Times New Roman" w:hAnsi="Times New Roman" w:cs="Times New Roman"/>
          <w:b/>
          <w:iCs/>
          <w:color w:val="000000"/>
          <w:szCs w:val="72"/>
        </w:rPr>
        <w:t xml:space="preserve"> (include prerequisites)</w:t>
      </w:r>
      <w:r w:rsidR="008631F4" w:rsidRPr="0045252F">
        <w:rPr>
          <w:rFonts w:ascii="Times New Roman" w:hAnsi="Times New Roman" w:cs="Times New Roman"/>
          <w:b/>
          <w:iCs/>
          <w:color w:val="000000"/>
          <w:szCs w:val="72"/>
        </w:rPr>
        <w:t>:</w:t>
      </w:r>
      <w:r w:rsidR="00385DF2">
        <w:rPr>
          <w:rFonts w:ascii="Times New Roman" w:hAnsi="Times New Roman" w:cs="Times New Roman"/>
          <w:b/>
          <w:iCs/>
          <w:color w:val="000000"/>
          <w:szCs w:val="72"/>
        </w:rPr>
        <w:t xml:space="preserve">  </w:t>
      </w:r>
      <w:r w:rsidR="00385DF2" w:rsidRPr="0045252F">
        <w:rPr>
          <w:rFonts w:ascii="Times New Roman" w:hAnsi="Times New Roman" w:cs="Times New Roman"/>
          <w:iCs/>
          <w:color w:val="000000"/>
          <w:sz w:val="28"/>
          <w:szCs w:val="72"/>
        </w:rPr>
        <w:t xml:space="preserve"> </w:t>
      </w:r>
      <w:r w:rsidR="00750E8B" w:rsidRPr="00750E8B">
        <w:rPr>
          <w:rFonts w:ascii="Times New Roman" w:hAnsi="Times New Roman" w:cs="Times New Roman"/>
          <w:iCs/>
          <w:noProof/>
          <w:color w:val="000000"/>
        </w:rPr>
        <w:t>This</w:t>
      </w:r>
      <w:r w:rsidR="0005669D">
        <w:rPr>
          <w:rFonts w:ascii="Times New Roman" w:hAnsi="Times New Roman" w:cs="Times New Roman"/>
          <w:iCs/>
          <w:noProof/>
          <w:color w:val="000000"/>
        </w:rPr>
        <w:t xml:space="preserve"> course </w:t>
      </w:r>
      <w:r w:rsidR="003676DE">
        <w:rPr>
          <w:rFonts w:ascii="Times New Roman" w:hAnsi="Times New Roman" w:cs="Times New Roman"/>
          <w:iCs/>
          <w:noProof/>
          <w:color w:val="000000"/>
        </w:rPr>
        <w:t xml:space="preserve">is a learning support to develop the skills and understanding needed to be successful in </w:t>
      </w:r>
      <w:r w:rsidR="0005669D">
        <w:rPr>
          <w:rFonts w:ascii="Times New Roman" w:hAnsi="Times New Roman" w:cs="Times New Roman"/>
          <w:iCs/>
          <w:noProof/>
          <w:color w:val="000000"/>
        </w:rPr>
        <w:t>college-level algebra.  Topics include</w:t>
      </w:r>
      <w:r w:rsidR="0024046C">
        <w:rPr>
          <w:rFonts w:ascii="Times New Roman" w:hAnsi="Times New Roman" w:cs="Times New Roman"/>
          <w:iCs/>
          <w:noProof/>
          <w:color w:val="000000"/>
        </w:rPr>
        <w:t xml:space="preserve">: </w:t>
      </w:r>
      <w:r w:rsidR="0005669D">
        <w:rPr>
          <w:rFonts w:ascii="Times New Roman" w:hAnsi="Times New Roman" w:cs="Times New Roman"/>
          <w:iCs/>
          <w:noProof/>
          <w:color w:val="000000"/>
        </w:rPr>
        <w:t xml:space="preserve"> the study of numeracy and the real number system, algebraic concepts, notation, and reasoning, quantitative relationships, mathematical models, and problem solving.  </w:t>
      </w:r>
      <w:r w:rsidR="003676DE">
        <w:rPr>
          <w:rFonts w:ascii="Times New Roman" w:hAnsi="Times New Roman" w:cs="Times New Roman"/>
          <w:iCs/>
          <w:noProof/>
          <w:color w:val="000000"/>
        </w:rPr>
        <w:t xml:space="preserve">Technology and communication will be embedded throughout the course.  </w:t>
      </w:r>
      <w:r w:rsidR="0005669D">
        <w:rPr>
          <w:rFonts w:ascii="Times New Roman" w:hAnsi="Times New Roman" w:cs="Times New Roman"/>
          <w:iCs/>
          <w:noProof/>
          <w:color w:val="000000"/>
        </w:rPr>
        <w:t>No college credit</w:t>
      </w:r>
    </w:p>
    <w:p w14:paraId="4AAB16D6" w14:textId="77777777" w:rsidR="008A341A" w:rsidRDefault="008A341A" w:rsidP="00750E8B">
      <w:pPr>
        <w:rPr>
          <w:rFonts w:ascii="Times New Roman" w:hAnsi="Times New Roman" w:cs="Times New Roman"/>
          <w:iCs/>
          <w:noProof/>
          <w:color w:val="000000"/>
        </w:rPr>
      </w:pPr>
    </w:p>
    <w:p w14:paraId="7FFBC95A" w14:textId="77777777" w:rsidR="008A341A" w:rsidRDefault="008A341A" w:rsidP="008A341A">
      <w:pPr>
        <w:rPr>
          <w:rFonts w:ascii="Times New Roman" w:hAnsi="Times New Roman" w:cs="Times New Roman"/>
          <w:color w:val="000000"/>
          <w:shd w:val="clear" w:color="auto" w:fill="FFFFFF"/>
        </w:rPr>
      </w:pPr>
      <w:r w:rsidRPr="00611426">
        <w:rPr>
          <w:rFonts w:ascii="Times New Roman" w:hAnsi="Times New Roman" w:cs="Times New Roman"/>
          <w:b/>
          <w:spacing w:val="-1"/>
        </w:rPr>
        <w:t>Prerequisite</w:t>
      </w:r>
      <w:r w:rsidRPr="002E21E3">
        <w:rPr>
          <w:rFonts w:cs="Times New Roman"/>
          <w:b/>
          <w:spacing w:val="-1"/>
        </w:rPr>
        <w:t>:</w:t>
      </w:r>
      <w:r w:rsidRPr="002E21E3">
        <w:rPr>
          <w:rFonts w:cs="Times New Roman"/>
          <w:spacing w:val="-1"/>
        </w:rPr>
        <w:t xml:space="preserve"> </w:t>
      </w:r>
      <w:r>
        <w:rPr>
          <w:rFonts w:cs="Times New Roman"/>
          <w:spacing w:val="-1"/>
        </w:rPr>
        <w:t xml:space="preserve">  </w:t>
      </w:r>
      <w:r w:rsidRPr="00CB5032">
        <w:rPr>
          <w:rFonts w:ascii="Times New Roman" w:hAnsi="Times New Roman" w:cs="Times New Roman"/>
          <w:color w:val="000000"/>
          <w:shd w:val="clear" w:color="auto" w:fill="FFFFFF"/>
        </w:rPr>
        <w:t>Appropriate TSI score / TSI placement with multiple measures</w:t>
      </w:r>
    </w:p>
    <w:p w14:paraId="79686DBD" w14:textId="77777777" w:rsidR="008A341A" w:rsidRDefault="008A341A" w:rsidP="008A341A">
      <w:pPr>
        <w:rPr>
          <w:rFonts w:ascii="Times New Roman" w:eastAsiaTheme="minorEastAsia" w:hAnsi="Times New Roman" w:cs="Times New Roman"/>
          <w:iCs/>
          <w:color w:val="000000"/>
        </w:rPr>
      </w:pPr>
      <w:r w:rsidRPr="009860D2">
        <w:rPr>
          <w:rFonts w:ascii="Times New Roman" w:eastAsiaTheme="minorEastAsia" w:hAnsi="Times New Roman" w:cs="Times New Roman"/>
          <w:b/>
          <w:bCs/>
          <w:iCs/>
          <w:color w:val="000000"/>
        </w:rPr>
        <w:t>Co-requisite:</w:t>
      </w:r>
      <w:r w:rsidRPr="009860D2">
        <w:rPr>
          <w:rFonts w:ascii="Times New Roman" w:eastAsiaTheme="minorEastAsia" w:hAnsi="Times New Roman" w:cs="Times New Roman"/>
          <w:iCs/>
          <w:color w:val="000000"/>
        </w:rPr>
        <w:t xml:space="preserve">  MATH 1314 College Algebra with TSI Placement.</w:t>
      </w:r>
    </w:p>
    <w:p w14:paraId="219E3756" w14:textId="77777777" w:rsidR="008631F4" w:rsidRPr="001A1242" w:rsidRDefault="00AE47E2" w:rsidP="00750E8B">
      <w:pPr>
        <w:rPr>
          <w:rFonts w:ascii="Times New Roman" w:hAnsi="Times New Roman"/>
        </w:rPr>
      </w:pPr>
      <w:r w:rsidRPr="001A1242">
        <w:rPr>
          <w:rFonts w:ascii="Times New Roman" w:hAnsi="Times New Roman" w:cs="Times New Roman"/>
          <w:iCs/>
          <w:noProof/>
          <w:color w:val="000000"/>
        </w:rPr>
        <w:t xml:space="preserve"> </w:t>
      </w:r>
    </w:p>
    <w:p w14:paraId="219E3757" w14:textId="77777777" w:rsidR="00750E8B" w:rsidRDefault="001410A3" w:rsidP="003E542F">
      <w:pPr>
        <w:rPr>
          <w:rFonts w:ascii="Times New Roman" w:hAnsi="Times New Roman"/>
        </w:rPr>
      </w:pPr>
      <w:r w:rsidRPr="0045252F">
        <w:rPr>
          <w:rFonts w:ascii="Times New Roman" w:hAnsi="Times New Roman"/>
          <w:b/>
        </w:rPr>
        <w:t xml:space="preserve">Required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C14074">
        <w:rPr>
          <w:rFonts w:ascii="Times New Roman" w:hAnsi="Times New Roman"/>
        </w:rPr>
        <w:t xml:space="preserve">  None</w:t>
      </w:r>
      <w:r w:rsidR="00750E8B">
        <w:rPr>
          <w:rFonts w:ascii="Times New Roman" w:hAnsi="Times New Roman"/>
          <w:noProof/>
        </w:rPr>
        <w:t> </w:t>
      </w:r>
      <w:r w:rsidR="00750E8B">
        <w:rPr>
          <w:rFonts w:ascii="Times New Roman" w:hAnsi="Times New Roman"/>
          <w:noProof/>
        </w:rPr>
        <w:t> </w:t>
      </w:r>
      <w:r w:rsidR="00750E8B">
        <w:rPr>
          <w:rFonts w:ascii="Times New Roman" w:hAnsi="Times New Roman"/>
          <w:noProof/>
        </w:rPr>
        <w:t> </w:t>
      </w:r>
      <w:r w:rsidR="00750E8B">
        <w:rPr>
          <w:rFonts w:ascii="Times New Roman" w:hAnsi="Times New Roman"/>
          <w:noProof/>
        </w:rPr>
        <w:t> </w:t>
      </w:r>
    </w:p>
    <w:p w14:paraId="219E3758" w14:textId="77777777" w:rsidR="003E542F" w:rsidRPr="0045252F" w:rsidRDefault="0065208A" w:rsidP="003E542F">
      <w:pPr>
        <w:rPr>
          <w:rFonts w:ascii="Times New Roman" w:hAnsi="Times New Roman"/>
        </w:rPr>
      </w:pPr>
      <w:r>
        <w:rPr>
          <w:rFonts w:ascii="Times New Roman" w:hAnsi="Times New Roman"/>
        </w:rPr>
        <w:t xml:space="preserve"> </w:t>
      </w:r>
      <w:r w:rsidR="00AA5F86">
        <w:rPr>
          <w:rFonts w:ascii="Times New Roman" w:hAnsi="Times New Roman"/>
        </w:rPr>
        <w:t xml:space="preserve">   </w:t>
      </w:r>
    </w:p>
    <w:p w14:paraId="219E3759" w14:textId="77777777" w:rsidR="003E542F" w:rsidRDefault="003E542F" w:rsidP="003E542F">
      <w:pPr>
        <w:rPr>
          <w:rFonts w:ascii="Times New Roman" w:hAnsi="Times New Roman"/>
        </w:rPr>
      </w:pPr>
      <w:r w:rsidRPr="0045252F">
        <w:rPr>
          <w:rFonts w:ascii="Times New Roman" w:hAnsi="Times New Roman"/>
          <w:b/>
        </w:rPr>
        <w:lastRenderedPageBreak/>
        <w:t xml:space="preserve">Publisher: </w:t>
      </w:r>
      <w:r w:rsidR="00C14074">
        <w:rPr>
          <w:rFonts w:ascii="Times New Roman" w:hAnsi="Times New Roman"/>
          <w:noProof/>
        </w:rPr>
        <w:t>NA</w:t>
      </w:r>
    </w:p>
    <w:p w14:paraId="219E375A" w14:textId="77777777" w:rsidR="00B87CCD" w:rsidRPr="0045252F" w:rsidRDefault="00B87CCD" w:rsidP="003E542F">
      <w:pPr>
        <w:rPr>
          <w:rFonts w:ascii="Times New Roman" w:hAnsi="Times New Roman"/>
          <w:b/>
        </w:rPr>
      </w:pPr>
    </w:p>
    <w:p w14:paraId="219E375B" w14:textId="77777777" w:rsidR="003E542F" w:rsidRDefault="003E542F" w:rsidP="00750E8B">
      <w:pPr>
        <w:rPr>
          <w:rFonts w:ascii="Times New Roman" w:hAnsi="Times New Roman"/>
          <w:noProof/>
        </w:rPr>
      </w:pPr>
      <w:r w:rsidRPr="0045252F">
        <w:rPr>
          <w:rFonts w:ascii="Times New Roman" w:hAnsi="Times New Roman"/>
          <w:b/>
        </w:rPr>
        <w:t xml:space="preserve">ISBN Number: </w:t>
      </w:r>
      <w:r w:rsidR="00C14074">
        <w:rPr>
          <w:rFonts w:ascii="Times New Roman" w:hAnsi="Times New Roman"/>
          <w:noProof/>
        </w:rPr>
        <w:t>NA</w:t>
      </w:r>
      <w:r w:rsidR="00750E8B">
        <w:rPr>
          <w:rFonts w:ascii="Times New Roman" w:hAnsi="Times New Roman"/>
          <w:noProof/>
        </w:rPr>
        <w:t xml:space="preserve"> </w:t>
      </w:r>
      <w:r w:rsidR="00B2165F">
        <w:rPr>
          <w:rFonts w:ascii="Times New Roman" w:hAnsi="Times New Roman"/>
          <w:noProof/>
        </w:rPr>
        <w:t xml:space="preserve">  </w:t>
      </w:r>
    </w:p>
    <w:p w14:paraId="219E375C" w14:textId="77777777" w:rsidR="002043D1" w:rsidRPr="0045252F" w:rsidRDefault="002043D1" w:rsidP="00750E8B">
      <w:pPr>
        <w:rPr>
          <w:rFonts w:ascii="Times New Roman" w:hAnsi="Times New Roman"/>
          <w:b/>
        </w:rPr>
      </w:pPr>
    </w:p>
    <w:p w14:paraId="219E375D" w14:textId="77777777" w:rsidR="00C04FEA" w:rsidRDefault="003E542F" w:rsidP="00C04FEA">
      <w:pPr>
        <w:rPr>
          <w:rFonts w:ascii="Times New Roman" w:hAnsi="Times New Roman"/>
          <w:b/>
        </w:rPr>
      </w:pPr>
      <w:r w:rsidRPr="0045252F">
        <w:rPr>
          <w:rFonts w:ascii="Times New Roman" w:hAnsi="Times New Roman"/>
          <w:b/>
        </w:rPr>
        <w:t>Recommended</w:t>
      </w:r>
      <w:r w:rsidR="00C04FEA">
        <w:rPr>
          <w:rFonts w:ascii="Times New Roman" w:hAnsi="Times New Roman"/>
          <w:b/>
        </w:rPr>
        <w:t xml:space="preserve"> </w:t>
      </w:r>
      <w:r w:rsidR="00C35A15" w:rsidRPr="0045252F">
        <w:rPr>
          <w:rFonts w:ascii="Times New Roman" w:hAnsi="Times New Roman"/>
          <w:b/>
        </w:rPr>
        <w:t>Reading</w:t>
      </w:r>
      <w:r w:rsidR="007D0069" w:rsidRPr="0045252F">
        <w:rPr>
          <w:rFonts w:ascii="Times New Roman" w:hAnsi="Times New Roman"/>
          <w:b/>
        </w:rPr>
        <w:t>(</w:t>
      </w:r>
      <w:r w:rsidR="00C35A15" w:rsidRPr="0045252F">
        <w:rPr>
          <w:rFonts w:ascii="Times New Roman" w:hAnsi="Times New Roman"/>
          <w:b/>
        </w:rPr>
        <w:t>s</w:t>
      </w:r>
      <w:r w:rsidR="007D0069" w:rsidRPr="0045252F">
        <w:rPr>
          <w:rFonts w:ascii="Times New Roman" w:hAnsi="Times New Roman"/>
          <w:b/>
        </w:rPr>
        <w:t>)</w:t>
      </w:r>
      <w:r w:rsidR="00C35A15" w:rsidRPr="0045252F">
        <w:rPr>
          <w:rFonts w:ascii="Times New Roman" w:hAnsi="Times New Roman"/>
          <w:b/>
        </w:rPr>
        <w:t>:</w:t>
      </w:r>
    </w:p>
    <w:p w14:paraId="219E375E" w14:textId="77777777" w:rsidR="00C04FEA" w:rsidRDefault="00C04FEA" w:rsidP="00C04FEA">
      <w:pPr>
        <w:rPr>
          <w:rFonts w:ascii="Times New Roman" w:hAnsi="Times New Roman"/>
        </w:rPr>
      </w:pPr>
      <w:r>
        <w:rPr>
          <w:rFonts w:ascii="Times New Roman" w:hAnsi="Times New Roman"/>
        </w:rPr>
        <w:t>None</w:t>
      </w:r>
    </w:p>
    <w:p w14:paraId="219E375F" w14:textId="77777777" w:rsidR="001410A3" w:rsidRPr="0045252F" w:rsidRDefault="001410A3">
      <w:pPr>
        <w:rPr>
          <w:rFonts w:ascii="Times New Roman" w:hAnsi="Times New Roman"/>
        </w:rPr>
      </w:pPr>
    </w:p>
    <w:p w14:paraId="219E3760" w14:textId="77777777" w:rsidR="003F3B9F" w:rsidRDefault="001410A3" w:rsidP="00D12357">
      <w:pPr>
        <w:rPr>
          <w:rFonts w:ascii="Times New Roman" w:hAnsi="Times New Roman"/>
          <w:b/>
        </w:rPr>
      </w:pPr>
      <w:r w:rsidRPr="00F438E6">
        <w:rPr>
          <w:rFonts w:ascii="Times New Roman" w:hAnsi="Times New Roman"/>
          <w:b/>
        </w:rPr>
        <w:t>Student Learning Outcomes</w:t>
      </w:r>
      <w:r w:rsidR="00F438E6">
        <w:rPr>
          <w:rFonts w:ascii="Times New Roman" w:hAnsi="Times New Roman"/>
          <w:b/>
        </w:rPr>
        <w:t>:</w:t>
      </w:r>
    </w:p>
    <w:p w14:paraId="219E3761" w14:textId="77777777" w:rsidR="00393C23" w:rsidRDefault="00393C23" w:rsidP="00D12357">
      <w:pPr>
        <w:rPr>
          <w:rFonts w:ascii="Times New Roman" w:hAnsi="Times New Roman"/>
        </w:rPr>
      </w:pPr>
    </w:p>
    <w:p w14:paraId="219E3762" w14:textId="77777777" w:rsidR="00BD60AF" w:rsidRPr="00FD3299" w:rsidRDefault="00BD60AF" w:rsidP="00BD60AF">
      <w:pPr>
        <w:rPr>
          <w:rFonts w:ascii="Times New Roman" w:hAnsi="Times New Roman"/>
        </w:rPr>
      </w:pPr>
      <w:r w:rsidRPr="00FD3299">
        <w:rPr>
          <w:rFonts w:ascii="Times New Roman" w:hAnsi="Times New Roman"/>
        </w:rPr>
        <w:t xml:space="preserve">Upon successful completion of this course, students will: </w:t>
      </w:r>
    </w:p>
    <w:p w14:paraId="219E3763" w14:textId="77777777" w:rsidR="00BD60AF" w:rsidRPr="00FD3299" w:rsidRDefault="00BD60AF" w:rsidP="00BD60AF">
      <w:pPr>
        <w:rPr>
          <w:rFonts w:ascii="Times New Roman" w:hAnsi="Times New Roman"/>
        </w:rPr>
      </w:pPr>
    </w:p>
    <w:p w14:paraId="219E3764" w14:textId="77777777" w:rsidR="005C1F5A" w:rsidRDefault="003676DE" w:rsidP="00BD60AF">
      <w:pPr>
        <w:rPr>
          <w:rFonts w:ascii="Times New Roman" w:hAnsi="Times New Roman"/>
        </w:rPr>
      </w:pPr>
      <w:r>
        <w:rPr>
          <w:rFonts w:ascii="Times New Roman" w:hAnsi="Times New Roman"/>
        </w:rPr>
        <w:t>0114.1</w:t>
      </w:r>
      <w:r w:rsidR="00474D5B">
        <w:rPr>
          <w:rFonts w:ascii="Times New Roman" w:hAnsi="Times New Roman"/>
        </w:rPr>
        <w:t xml:space="preserve">   Use appropriate symbolic notation and vocabulary to communicate, interpret, and explain </w:t>
      </w:r>
    </w:p>
    <w:p w14:paraId="219E3765" w14:textId="77777777" w:rsidR="00BD60AF" w:rsidRDefault="005C1F5A" w:rsidP="00BD60AF">
      <w:pPr>
        <w:rPr>
          <w:rFonts w:ascii="Times New Roman" w:hAnsi="Times New Roman"/>
        </w:rPr>
      </w:pPr>
      <w:r>
        <w:rPr>
          <w:rFonts w:ascii="Times New Roman" w:hAnsi="Times New Roman"/>
        </w:rPr>
        <w:t xml:space="preserve">              </w:t>
      </w:r>
      <w:r w:rsidR="00474D5B">
        <w:rPr>
          <w:rFonts w:ascii="Times New Roman" w:hAnsi="Times New Roman"/>
        </w:rPr>
        <w:t xml:space="preserve">mathematical concepts.  </w:t>
      </w:r>
    </w:p>
    <w:p w14:paraId="219E3766" w14:textId="77777777" w:rsidR="00BD60AF" w:rsidRPr="00FD3299" w:rsidRDefault="00BD60AF" w:rsidP="00BD60AF">
      <w:pPr>
        <w:rPr>
          <w:rFonts w:ascii="Times New Roman" w:hAnsi="Times New Roman"/>
        </w:rPr>
      </w:pPr>
    </w:p>
    <w:p w14:paraId="219E3767" w14:textId="77777777" w:rsidR="005C1F5A" w:rsidRDefault="00474D5B" w:rsidP="00BD60AF">
      <w:pPr>
        <w:rPr>
          <w:rFonts w:ascii="Times New Roman" w:hAnsi="Times New Roman"/>
        </w:rPr>
      </w:pPr>
      <w:r>
        <w:rPr>
          <w:rFonts w:ascii="Times New Roman" w:hAnsi="Times New Roman"/>
        </w:rPr>
        <w:t>0114</w:t>
      </w:r>
      <w:r w:rsidR="00BD60AF" w:rsidRPr="00FD3299">
        <w:rPr>
          <w:rFonts w:ascii="Times New Roman" w:hAnsi="Times New Roman"/>
        </w:rPr>
        <w:t xml:space="preserve">.2   </w:t>
      </w:r>
      <w:r>
        <w:rPr>
          <w:rFonts w:ascii="Times New Roman" w:hAnsi="Times New Roman"/>
        </w:rPr>
        <w:t xml:space="preserve">Define, represent, and perform operations on real numbers, applying numeric reasoning to </w:t>
      </w:r>
    </w:p>
    <w:p w14:paraId="219E3768" w14:textId="77777777" w:rsidR="005C1F5A" w:rsidRDefault="005C1F5A" w:rsidP="00BD60AF">
      <w:pPr>
        <w:rPr>
          <w:rFonts w:ascii="Times New Roman" w:hAnsi="Times New Roman"/>
        </w:rPr>
      </w:pPr>
      <w:r>
        <w:rPr>
          <w:rFonts w:ascii="Times New Roman" w:hAnsi="Times New Roman"/>
        </w:rPr>
        <w:t xml:space="preserve">              </w:t>
      </w:r>
      <w:r w:rsidR="00474D5B">
        <w:rPr>
          <w:rFonts w:ascii="Times New Roman" w:hAnsi="Times New Roman"/>
        </w:rPr>
        <w:t xml:space="preserve">investigate and describe quantitative </w:t>
      </w:r>
      <w:r>
        <w:rPr>
          <w:rFonts w:ascii="Times New Roman" w:hAnsi="Times New Roman"/>
        </w:rPr>
        <w:t xml:space="preserve">relationships and solve real world problems in a variety of </w:t>
      </w:r>
    </w:p>
    <w:p w14:paraId="219E3769" w14:textId="77777777" w:rsidR="00BD60AF" w:rsidRDefault="005C1F5A" w:rsidP="00BD60AF">
      <w:pPr>
        <w:rPr>
          <w:rFonts w:ascii="Times New Roman" w:hAnsi="Times New Roman"/>
        </w:rPr>
      </w:pPr>
      <w:r>
        <w:rPr>
          <w:rFonts w:ascii="Times New Roman" w:hAnsi="Times New Roman"/>
        </w:rPr>
        <w:t xml:space="preserve">              contexts.</w:t>
      </w:r>
    </w:p>
    <w:p w14:paraId="219E376A" w14:textId="77777777" w:rsidR="005C1F5A" w:rsidRDefault="005C1F5A" w:rsidP="00BD60AF">
      <w:pPr>
        <w:rPr>
          <w:rFonts w:ascii="Times New Roman" w:hAnsi="Times New Roman"/>
        </w:rPr>
      </w:pPr>
    </w:p>
    <w:p w14:paraId="219E376B" w14:textId="77777777" w:rsidR="005C1F5A" w:rsidRDefault="005C1F5A" w:rsidP="00BD60AF">
      <w:pPr>
        <w:rPr>
          <w:rFonts w:ascii="Times New Roman" w:hAnsi="Times New Roman"/>
        </w:rPr>
      </w:pPr>
      <w:r>
        <w:rPr>
          <w:rFonts w:ascii="Times New Roman" w:hAnsi="Times New Roman"/>
        </w:rPr>
        <w:t xml:space="preserve">0114.3   Use algebraic reasoning to solve problems that require ratios, rates, percentages, and </w:t>
      </w:r>
    </w:p>
    <w:p w14:paraId="219E376C" w14:textId="77777777" w:rsidR="005C1F5A" w:rsidRDefault="005C1F5A" w:rsidP="00BD60AF">
      <w:pPr>
        <w:rPr>
          <w:rFonts w:ascii="Times New Roman" w:hAnsi="Times New Roman"/>
        </w:rPr>
      </w:pPr>
      <w:r>
        <w:rPr>
          <w:rFonts w:ascii="Times New Roman" w:hAnsi="Times New Roman"/>
        </w:rPr>
        <w:t xml:space="preserve">              proportions in a variety of contexts using multiple representations.</w:t>
      </w:r>
    </w:p>
    <w:p w14:paraId="219E376D" w14:textId="77777777" w:rsidR="00BD60AF" w:rsidRPr="00FD3299" w:rsidRDefault="00BD60AF" w:rsidP="00BD60AF">
      <w:pPr>
        <w:rPr>
          <w:rFonts w:ascii="Times New Roman" w:hAnsi="Times New Roman"/>
        </w:rPr>
      </w:pPr>
    </w:p>
    <w:p w14:paraId="219E376E" w14:textId="77777777" w:rsidR="005C1F5A" w:rsidRDefault="005C1F5A" w:rsidP="00BD60AF">
      <w:pPr>
        <w:rPr>
          <w:rFonts w:ascii="Times New Roman" w:hAnsi="Times New Roman"/>
        </w:rPr>
      </w:pPr>
      <w:r>
        <w:rPr>
          <w:rFonts w:ascii="Times New Roman" w:hAnsi="Times New Roman"/>
        </w:rPr>
        <w:t>0114.4</w:t>
      </w:r>
      <w:r w:rsidR="00BD60AF" w:rsidRPr="00FD3299">
        <w:rPr>
          <w:rFonts w:ascii="Times New Roman" w:hAnsi="Times New Roman"/>
        </w:rPr>
        <w:t xml:space="preserve">   </w:t>
      </w:r>
      <w:r>
        <w:rPr>
          <w:rFonts w:ascii="Times New Roman" w:hAnsi="Times New Roman"/>
        </w:rPr>
        <w:t xml:space="preserve">Apply algebraic reasoning to manipulate expressions and equations to solve real world </w:t>
      </w:r>
    </w:p>
    <w:p w14:paraId="219E376F" w14:textId="77777777" w:rsidR="00BD60AF" w:rsidRDefault="005C1F5A" w:rsidP="00BD60AF">
      <w:pPr>
        <w:rPr>
          <w:rFonts w:ascii="Times New Roman" w:hAnsi="Times New Roman"/>
        </w:rPr>
      </w:pPr>
      <w:r>
        <w:rPr>
          <w:rFonts w:ascii="Times New Roman" w:hAnsi="Times New Roman"/>
        </w:rPr>
        <w:t xml:space="preserve">              problems.</w:t>
      </w:r>
    </w:p>
    <w:p w14:paraId="219E3770" w14:textId="77777777" w:rsidR="00BD60AF" w:rsidRPr="00FD3299" w:rsidRDefault="00BD60AF" w:rsidP="00BD60AF">
      <w:pPr>
        <w:rPr>
          <w:rFonts w:ascii="Times New Roman" w:hAnsi="Times New Roman"/>
        </w:rPr>
      </w:pPr>
    </w:p>
    <w:p w14:paraId="219E3771" w14:textId="77777777" w:rsidR="00BD60AF" w:rsidRDefault="005C1F5A" w:rsidP="00BD60AF">
      <w:pPr>
        <w:rPr>
          <w:rFonts w:ascii="Times New Roman" w:hAnsi="Times New Roman"/>
        </w:rPr>
      </w:pPr>
      <w:r>
        <w:rPr>
          <w:rFonts w:ascii="Times New Roman" w:hAnsi="Times New Roman"/>
        </w:rPr>
        <w:t>0114</w:t>
      </w:r>
      <w:r w:rsidR="00BD60AF" w:rsidRPr="00FD3299">
        <w:rPr>
          <w:rFonts w:ascii="Times New Roman" w:hAnsi="Times New Roman"/>
        </w:rPr>
        <w:t xml:space="preserve">.5   </w:t>
      </w:r>
      <w:r>
        <w:rPr>
          <w:rFonts w:ascii="Times New Roman" w:hAnsi="Times New Roman"/>
        </w:rPr>
        <w:t>Use graphs, tables, and technology to analyze, interpret, and compare data sets.</w:t>
      </w:r>
    </w:p>
    <w:p w14:paraId="219E3772" w14:textId="77777777" w:rsidR="00BD60AF" w:rsidRPr="00FD3299" w:rsidRDefault="00BD60AF" w:rsidP="00BD60AF">
      <w:pPr>
        <w:rPr>
          <w:rFonts w:ascii="Times New Roman" w:hAnsi="Times New Roman"/>
        </w:rPr>
      </w:pPr>
    </w:p>
    <w:p w14:paraId="219E3773" w14:textId="77777777" w:rsidR="005C1F5A" w:rsidRDefault="005C1F5A" w:rsidP="00BD60AF">
      <w:pPr>
        <w:rPr>
          <w:rFonts w:ascii="Times New Roman" w:hAnsi="Times New Roman"/>
        </w:rPr>
      </w:pPr>
      <w:r>
        <w:rPr>
          <w:rFonts w:ascii="Times New Roman" w:hAnsi="Times New Roman"/>
        </w:rPr>
        <w:t>0114</w:t>
      </w:r>
      <w:r w:rsidR="00BD60AF" w:rsidRPr="00FD3299">
        <w:rPr>
          <w:rFonts w:ascii="Times New Roman" w:hAnsi="Times New Roman"/>
        </w:rPr>
        <w:t xml:space="preserve">.6   </w:t>
      </w:r>
      <w:r>
        <w:rPr>
          <w:rFonts w:ascii="Times New Roman" w:hAnsi="Times New Roman"/>
        </w:rPr>
        <w:t xml:space="preserve">Construct and use mathematical models in verbal, algebraic, graphical, and tabular form to </w:t>
      </w:r>
    </w:p>
    <w:p w14:paraId="219E3778" w14:textId="60181C14" w:rsidR="001D4CD5" w:rsidRPr="00D0419F" w:rsidRDefault="005C1F5A" w:rsidP="00FF1597">
      <w:pPr>
        <w:rPr>
          <w:rFonts w:ascii="Times New Roman" w:hAnsi="Times New Roman"/>
        </w:rPr>
      </w:pPr>
      <w:r>
        <w:rPr>
          <w:rFonts w:ascii="Times New Roman" w:hAnsi="Times New Roman"/>
        </w:rPr>
        <w:t xml:space="preserve">              solve problems from a variety of contexts and to make predictions and decisions</w:t>
      </w:r>
      <w:r w:rsidR="00BD60AF" w:rsidRPr="00FD3299">
        <w:rPr>
          <w:rFonts w:ascii="Times New Roman" w:hAnsi="Times New Roman"/>
        </w:rPr>
        <w:t>.</w:t>
      </w:r>
    </w:p>
    <w:p w14:paraId="219E377A" w14:textId="77777777" w:rsidR="00932428" w:rsidRDefault="00932428" w:rsidP="00932428">
      <w:pPr>
        <w:ind w:left="1080"/>
        <w:rPr>
          <w:rFonts w:ascii="Times New Roman" w:hAnsi="Times New Roman"/>
          <w:noProof/>
        </w:rPr>
      </w:pPr>
    </w:p>
    <w:p w14:paraId="219E377B" w14:textId="77777777" w:rsidR="001D4CD5" w:rsidRPr="0045252F" w:rsidRDefault="004614F7">
      <w:pPr>
        <w:rPr>
          <w:rFonts w:ascii="Times New Roman" w:hAnsi="Times New Roman"/>
        </w:rPr>
      </w:pPr>
      <w:r w:rsidRPr="0045252F">
        <w:rPr>
          <w:rFonts w:ascii="Times New Roman" w:hAnsi="Times New Roman"/>
          <w:b/>
        </w:rPr>
        <w:t>Evaluation/Grading Policy:</w:t>
      </w:r>
    </w:p>
    <w:p w14:paraId="219E377C" w14:textId="77777777" w:rsidR="006755D0" w:rsidRPr="00F9395D" w:rsidRDefault="00E81F1F" w:rsidP="006755D0">
      <w:pPr>
        <w:rPr>
          <w:rFonts w:ascii="Times New Roman" w:hAnsi="Times New Roman"/>
          <w:noProof/>
        </w:rPr>
      </w:pPr>
      <w:r w:rsidRPr="00F9395D">
        <w:rPr>
          <w:rFonts w:ascii="Times New Roman" w:hAnsi="Times New Roman"/>
          <w:noProof/>
        </w:rPr>
        <w:tab/>
      </w:r>
      <w:r w:rsidRPr="00F9395D">
        <w:rPr>
          <w:rFonts w:ascii="Times New Roman" w:hAnsi="Times New Roman"/>
          <w:noProof/>
        </w:rPr>
        <w:tab/>
      </w:r>
      <w:r>
        <w:rPr>
          <w:rFonts w:ascii="Times New Roman" w:hAnsi="Times New Roman"/>
          <w:noProof/>
        </w:rPr>
        <w:t xml:space="preserve">                  </w:t>
      </w:r>
      <w:r w:rsidR="006755D0" w:rsidRPr="00F9395D">
        <w:rPr>
          <w:rFonts w:ascii="Times New Roman" w:hAnsi="Times New Roman"/>
          <w:noProof/>
        </w:rPr>
        <w:tab/>
      </w:r>
    </w:p>
    <w:p w14:paraId="219E377D" w14:textId="77777777" w:rsidR="00E81F1F" w:rsidRDefault="005B2242" w:rsidP="006755D0">
      <w:pPr>
        <w:rPr>
          <w:rFonts w:ascii="Times New Roman" w:hAnsi="Times New Roman"/>
          <w:noProof/>
        </w:rPr>
      </w:pPr>
      <w:r>
        <w:rPr>
          <w:rFonts w:ascii="Times New Roman" w:hAnsi="Times New Roman"/>
          <w:noProof/>
        </w:rPr>
        <w:t xml:space="preserve">Satisfactory (CR):  MATH 1314 </w:t>
      </w:r>
      <w:r w:rsidR="002C0408">
        <w:rPr>
          <w:rFonts w:ascii="Times New Roman" w:hAnsi="Times New Roman"/>
          <w:noProof/>
        </w:rPr>
        <w:t xml:space="preserve"> “</w:t>
      </w:r>
      <w:r>
        <w:rPr>
          <w:rFonts w:ascii="Times New Roman" w:hAnsi="Times New Roman"/>
          <w:noProof/>
        </w:rPr>
        <w:t>C</w:t>
      </w:r>
      <w:r w:rsidR="002C0408">
        <w:rPr>
          <w:rFonts w:ascii="Times New Roman" w:hAnsi="Times New Roman"/>
          <w:noProof/>
        </w:rPr>
        <w:t>”</w:t>
      </w:r>
      <w:r>
        <w:rPr>
          <w:rFonts w:ascii="Times New Roman" w:hAnsi="Times New Roman"/>
          <w:noProof/>
        </w:rPr>
        <w:t xml:space="preserve"> or better</w:t>
      </w:r>
    </w:p>
    <w:p w14:paraId="219E3780" w14:textId="48642806" w:rsidR="00D36458" w:rsidRDefault="005B2242" w:rsidP="00820D4F">
      <w:pPr>
        <w:tabs>
          <w:tab w:val="left" w:pos="3810"/>
        </w:tabs>
        <w:rPr>
          <w:rFonts w:ascii="Times New Roman" w:hAnsi="Times New Roman"/>
          <w:noProof/>
        </w:rPr>
      </w:pPr>
      <w:r>
        <w:rPr>
          <w:rFonts w:ascii="Times New Roman" w:hAnsi="Times New Roman"/>
          <w:noProof/>
        </w:rPr>
        <w:t xml:space="preserve">No Credit (NC):   </w:t>
      </w:r>
      <w:r w:rsidR="005F676F">
        <w:rPr>
          <w:rFonts w:ascii="Times New Roman" w:hAnsi="Times New Roman"/>
          <w:noProof/>
        </w:rPr>
        <w:t xml:space="preserve">  MATH 1314 </w:t>
      </w:r>
      <w:r w:rsidR="002C0408">
        <w:rPr>
          <w:rFonts w:ascii="Times New Roman" w:hAnsi="Times New Roman"/>
          <w:noProof/>
        </w:rPr>
        <w:t xml:space="preserve"> “</w:t>
      </w:r>
      <w:r w:rsidR="005F676F">
        <w:rPr>
          <w:rFonts w:ascii="Times New Roman" w:hAnsi="Times New Roman"/>
          <w:noProof/>
        </w:rPr>
        <w:t>F,</w:t>
      </w:r>
      <w:r w:rsidR="002C0408">
        <w:rPr>
          <w:rFonts w:ascii="Times New Roman" w:hAnsi="Times New Roman"/>
          <w:noProof/>
        </w:rPr>
        <w:t xml:space="preserve"> W</w:t>
      </w:r>
      <w:r w:rsidR="005F676F">
        <w:rPr>
          <w:rFonts w:ascii="Times New Roman" w:hAnsi="Times New Roman"/>
          <w:noProof/>
        </w:rPr>
        <w:t xml:space="preserve">, </w:t>
      </w:r>
      <w:r w:rsidR="002C0408">
        <w:rPr>
          <w:rFonts w:ascii="Times New Roman" w:hAnsi="Times New Roman"/>
          <w:noProof/>
        </w:rPr>
        <w:t xml:space="preserve">or </w:t>
      </w:r>
      <w:r w:rsidR="005F676F">
        <w:rPr>
          <w:rFonts w:ascii="Times New Roman" w:hAnsi="Times New Roman"/>
          <w:noProof/>
        </w:rPr>
        <w:t>NC</w:t>
      </w:r>
      <w:r w:rsidR="002C0408">
        <w:rPr>
          <w:rFonts w:ascii="Times New Roman" w:hAnsi="Times New Roman"/>
          <w:noProof/>
        </w:rPr>
        <w:t>”</w:t>
      </w:r>
    </w:p>
    <w:p w14:paraId="45604492" w14:textId="77777777" w:rsidR="00820D4F" w:rsidRPr="00D36458" w:rsidRDefault="00820D4F" w:rsidP="00820D4F">
      <w:pPr>
        <w:tabs>
          <w:tab w:val="left" w:pos="3810"/>
        </w:tabs>
        <w:rPr>
          <w:rFonts w:ascii="Times New Roman" w:hAnsi="Times New Roman"/>
          <w:noProof/>
        </w:rPr>
      </w:pPr>
    </w:p>
    <w:p w14:paraId="219E3781" w14:textId="77777777" w:rsidR="0045252F" w:rsidRPr="00834329" w:rsidRDefault="00834329">
      <w:pPr>
        <w:rPr>
          <w:rFonts w:ascii="Times New Roman" w:hAnsi="Times New Roman"/>
          <w:b/>
        </w:rPr>
      </w:pPr>
      <w:r w:rsidRPr="00834329">
        <w:rPr>
          <w:rFonts w:ascii="Times New Roman" w:hAnsi="Times New Roman"/>
          <w:b/>
        </w:rPr>
        <w:t xml:space="preserve">Other </w:t>
      </w:r>
      <w:r>
        <w:rPr>
          <w:rFonts w:ascii="Times New Roman" w:hAnsi="Times New Roman"/>
          <w:b/>
        </w:rPr>
        <w:t xml:space="preserve">Course </w:t>
      </w:r>
      <w:r w:rsidR="000B2360">
        <w:rPr>
          <w:rFonts w:ascii="Times New Roman" w:hAnsi="Times New Roman"/>
          <w:b/>
        </w:rPr>
        <w:t>Requirements</w:t>
      </w:r>
    </w:p>
    <w:p w14:paraId="219E3782" w14:textId="77777777" w:rsidR="00932428" w:rsidRDefault="0020355D">
      <w:pPr>
        <w:rPr>
          <w:rFonts w:ascii="Times New Roman" w:hAnsi="Times New Roman"/>
          <w:noProof/>
        </w:rPr>
      </w:pPr>
      <w:r w:rsidRPr="00B12201">
        <w:rPr>
          <w:rFonts w:ascii="Times New Roman" w:hAnsi="Times New Roman"/>
          <w:noProof/>
        </w:rPr>
        <w:t xml:space="preserve">A graphing calculator is </w:t>
      </w:r>
      <w:r>
        <w:rPr>
          <w:rFonts w:ascii="Times New Roman" w:hAnsi="Times New Roman"/>
          <w:noProof/>
        </w:rPr>
        <w:t>required for</w:t>
      </w:r>
      <w:r w:rsidRPr="00B12201">
        <w:rPr>
          <w:rFonts w:ascii="Times New Roman" w:hAnsi="Times New Roman"/>
          <w:noProof/>
        </w:rPr>
        <w:t xml:space="preserve"> this course.  </w:t>
      </w:r>
      <w:r>
        <w:rPr>
          <w:rFonts w:ascii="Times New Roman" w:hAnsi="Times New Roman"/>
          <w:noProof/>
        </w:rPr>
        <w:t> </w:t>
      </w:r>
      <w:r>
        <w:rPr>
          <w:rFonts w:ascii="Times New Roman" w:hAnsi="Times New Roman"/>
          <w:noProof/>
        </w:rPr>
        <w:t> </w:t>
      </w:r>
    </w:p>
    <w:p w14:paraId="219E3783" w14:textId="77777777" w:rsidR="0041104F" w:rsidRDefault="0041104F">
      <w:pPr>
        <w:rPr>
          <w:rFonts w:ascii="Times New Roman" w:hAnsi="Times New Roman"/>
          <w:noProof/>
        </w:rPr>
      </w:pPr>
    </w:p>
    <w:p w14:paraId="219E3784" w14:textId="77777777" w:rsidR="005622B5" w:rsidRPr="0041317F" w:rsidRDefault="005622B5" w:rsidP="005622B5">
      <w:pPr>
        <w:rPr>
          <w:rFonts w:ascii="Times New Roman" w:hAnsi="Times New Roman" w:cs="Times New Roman"/>
          <w:b/>
        </w:rPr>
      </w:pPr>
      <w:r w:rsidRPr="0041317F">
        <w:rPr>
          <w:rFonts w:ascii="Times New Roman" w:hAnsi="Times New Roman" w:cs="Times New Roman"/>
          <w:b/>
        </w:rPr>
        <w:t>Student Responsibilities/Expectations:</w:t>
      </w:r>
    </w:p>
    <w:p w14:paraId="219E3785" w14:textId="77777777" w:rsidR="005622B5" w:rsidRPr="0041317F" w:rsidRDefault="005622B5" w:rsidP="005622B5">
      <w:pPr>
        <w:rPr>
          <w:rFonts w:ascii="Times New Roman" w:hAnsi="Times New Roman" w:cs="Times New Roman"/>
        </w:rPr>
      </w:pPr>
      <w:r w:rsidRPr="0041317F">
        <w:rPr>
          <w:rFonts w:ascii="Times New Roman" w:hAnsi="Times New Roman" w:cs="Times New Roman"/>
          <w:noProof/>
        </w:rPr>
        <w:t>Regular and punctual attendance at all scheduled classes is expected.  Attendance is necessary for successful</w:t>
      </w:r>
      <w:r w:rsidR="009269AD">
        <w:rPr>
          <w:rFonts w:ascii="Times New Roman" w:hAnsi="Times New Roman" w:cs="Times New Roman"/>
          <w:noProof/>
        </w:rPr>
        <w:t xml:space="preserve"> completion of course work.  </w:t>
      </w:r>
    </w:p>
    <w:p w14:paraId="219E3786" w14:textId="77777777" w:rsidR="005622B5" w:rsidRPr="0041317F" w:rsidRDefault="005622B5" w:rsidP="005622B5">
      <w:pPr>
        <w:rPr>
          <w:rFonts w:ascii="Times New Roman" w:hAnsi="Times New Roman" w:cs="Times New Roman"/>
        </w:rPr>
      </w:pPr>
    </w:p>
    <w:p w14:paraId="219E3787" w14:textId="77777777" w:rsidR="005622B5" w:rsidRPr="0041317F" w:rsidRDefault="005622B5" w:rsidP="005622B5">
      <w:pPr>
        <w:rPr>
          <w:rFonts w:ascii="Times New Roman" w:hAnsi="Times New Roman" w:cs="Times New Roman"/>
          <w:b/>
        </w:rPr>
      </w:pPr>
      <w:r w:rsidRPr="0041317F">
        <w:rPr>
          <w:rFonts w:ascii="Times New Roman" w:hAnsi="Times New Roman" w:cs="Times New Roman"/>
          <w:b/>
        </w:rPr>
        <w:t>NTCC Academic Honesty Statement:</w:t>
      </w:r>
    </w:p>
    <w:p w14:paraId="219E3788" w14:textId="77777777" w:rsidR="005622B5" w:rsidRPr="0041317F" w:rsidRDefault="005622B5" w:rsidP="005622B5">
      <w:pPr>
        <w:rPr>
          <w:rFonts w:ascii="Times New Roman" w:hAnsi="Times New Roman" w:cs="Times New Roman"/>
        </w:rPr>
      </w:pPr>
      <w:r w:rsidRPr="0041317F">
        <w:rPr>
          <w:rFonts w:ascii="Times New Roman" w:hAnsi="Times New Roman" w:cs="Times New Roman"/>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219E3789" w14:textId="77777777" w:rsidR="005622B5" w:rsidRDefault="005622B5" w:rsidP="005622B5">
      <w:pPr>
        <w:pStyle w:val="PlainText"/>
        <w:rPr>
          <w:rFonts w:ascii="Times New Roman" w:hAnsi="Times New Roman"/>
          <w:b/>
          <w:sz w:val="24"/>
          <w:szCs w:val="24"/>
        </w:rPr>
      </w:pPr>
    </w:p>
    <w:p w14:paraId="19337F71" w14:textId="77777777" w:rsidR="00820D4F" w:rsidRDefault="00820D4F" w:rsidP="005622B5">
      <w:pPr>
        <w:pStyle w:val="PlainText"/>
        <w:rPr>
          <w:rFonts w:ascii="Times New Roman" w:hAnsi="Times New Roman"/>
          <w:b/>
          <w:sz w:val="24"/>
          <w:szCs w:val="24"/>
        </w:rPr>
      </w:pPr>
    </w:p>
    <w:p w14:paraId="67ACC2D4" w14:textId="77777777" w:rsidR="00820D4F" w:rsidRPr="0041317F" w:rsidRDefault="00820D4F" w:rsidP="005622B5">
      <w:pPr>
        <w:pStyle w:val="PlainText"/>
        <w:rPr>
          <w:rFonts w:ascii="Times New Roman" w:hAnsi="Times New Roman"/>
          <w:b/>
          <w:sz w:val="24"/>
          <w:szCs w:val="24"/>
        </w:rPr>
      </w:pPr>
    </w:p>
    <w:p w14:paraId="219E378A" w14:textId="77777777" w:rsidR="005622B5" w:rsidRPr="0041317F" w:rsidRDefault="005622B5" w:rsidP="005622B5">
      <w:pPr>
        <w:pStyle w:val="Footer"/>
        <w:rPr>
          <w:b/>
          <w:bCs/>
        </w:rPr>
      </w:pPr>
      <w:r w:rsidRPr="0041317F">
        <w:rPr>
          <w:b/>
          <w:bCs/>
        </w:rPr>
        <w:lastRenderedPageBreak/>
        <w:t>Academic Ethics</w:t>
      </w:r>
    </w:p>
    <w:p w14:paraId="219E378B" w14:textId="77777777" w:rsidR="005622B5" w:rsidRPr="0041317F" w:rsidRDefault="005622B5" w:rsidP="005622B5">
      <w:pPr>
        <w:rPr>
          <w:rFonts w:ascii="Times New Roman" w:hAnsi="Times New Roman" w:cs="Times New Roman"/>
        </w:rPr>
      </w:pPr>
      <w:r w:rsidRPr="0041317F">
        <w:rPr>
          <w:rFonts w:ascii="Times New Roman" w:hAnsi="Times New Roman" w:cs="Times New Roman"/>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219E378C" w14:textId="77777777" w:rsidR="005622B5" w:rsidRPr="0041317F" w:rsidRDefault="005622B5" w:rsidP="005622B5">
      <w:pPr>
        <w:rPr>
          <w:rFonts w:ascii="Times New Roman" w:hAnsi="Times New Roman" w:cs="Times New Roman"/>
        </w:rPr>
      </w:pPr>
    </w:p>
    <w:p w14:paraId="219E378D" w14:textId="77777777" w:rsidR="005622B5" w:rsidRPr="0041317F" w:rsidRDefault="005622B5" w:rsidP="005622B5">
      <w:pPr>
        <w:rPr>
          <w:rFonts w:ascii="Times New Roman" w:hAnsi="Times New Roman" w:cs="Times New Roman"/>
        </w:rPr>
      </w:pPr>
      <w:r w:rsidRPr="0041317F">
        <w:rPr>
          <w:rFonts w:ascii="Times New Roman" w:hAnsi="Times New Roman" w:cs="Times New Roman"/>
          <w:b/>
        </w:rPr>
        <w:t>ADA Statement:</w:t>
      </w:r>
    </w:p>
    <w:p w14:paraId="219E378E" w14:textId="492BF448" w:rsidR="005622B5" w:rsidRPr="0041317F" w:rsidRDefault="005622B5" w:rsidP="005622B5">
      <w:pPr>
        <w:rPr>
          <w:rFonts w:ascii="Times New Roman" w:hAnsi="Times New Roman" w:cs="Times New Roman"/>
        </w:rPr>
      </w:pPr>
      <w:r w:rsidRPr="0041317F">
        <w:rPr>
          <w:rFonts w:ascii="Times New Roman" w:hAnsi="Times New Roman" w:cs="Times New Roman"/>
          <w:color w:val="313131"/>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w:t>
      </w:r>
      <w:r w:rsidRPr="0041317F">
        <w:rPr>
          <w:rFonts w:ascii="Times New Roman" w:hAnsi="Times New Roman" w:cs="Times New Roman"/>
        </w:rPr>
        <w:t>. It is the student’s responsibility to request accommoda</w:t>
      </w:r>
      <w:r w:rsidR="00FF0883">
        <w:rPr>
          <w:rFonts w:ascii="Times New Roman" w:hAnsi="Times New Roman" w:cs="Times New Roman"/>
        </w:rPr>
        <w:t>tions.</w:t>
      </w:r>
      <w:r w:rsidRPr="0041317F">
        <w:rPr>
          <w:rFonts w:ascii="Times New Roman" w:hAnsi="Times New Roman" w:cs="Times New Roman"/>
        </w:rPr>
        <w:t xml:space="preserve"> For more information and to obtain a copy of the Request for Accommodations, please refer to the </w:t>
      </w:r>
      <w:hyperlink r:id="rId11" w:history="1">
        <w:r w:rsidRPr="0041317F">
          <w:rPr>
            <w:rStyle w:val="Hyperlink"/>
            <w:rFonts w:ascii="Times New Roman" w:hAnsi="Times New Roman" w:cs="Times New Roman"/>
            <w:color w:val="0070C0"/>
          </w:rPr>
          <w:t>NTCC website - Special Populations</w:t>
        </w:r>
      </w:hyperlink>
      <w:r w:rsidRPr="0041317F">
        <w:rPr>
          <w:rFonts w:ascii="Times New Roman" w:hAnsi="Times New Roman" w:cs="Times New Roman"/>
        </w:rPr>
        <w:t>.</w:t>
      </w:r>
    </w:p>
    <w:p w14:paraId="219E378F" w14:textId="77777777" w:rsidR="005622B5" w:rsidRPr="0041317F" w:rsidRDefault="005622B5" w:rsidP="005622B5">
      <w:pPr>
        <w:rPr>
          <w:rFonts w:ascii="Times New Roman" w:hAnsi="Times New Roman" w:cs="Times New Roman"/>
          <w:color w:val="313131"/>
        </w:rPr>
      </w:pPr>
    </w:p>
    <w:p w14:paraId="219E3790" w14:textId="77777777" w:rsidR="005622B5" w:rsidRPr="0041317F" w:rsidRDefault="005622B5" w:rsidP="005622B5">
      <w:pPr>
        <w:rPr>
          <w:rFonts w:ascii="Times New Roman" w:hAnsi="Times New Roman" w:cs="Times New Roman"/>
        </w:rPr>
      </w:pPr>
      <w:r w:rsidRPr="0041317F">
        <w:rPr>
          <w:rFonts w:ascii="Times New Roman" w:hAnsi="Times New Roman" w:cs="Times New Roman"/>
          <w:b/>
          <w:bCs/>
        </w:rPr>
        <w:t xml:space="preserve">Family Educational Rights </w:t>
      </w:r>
      <w:proofErr w:type="gramStart"/>
      <w:r w:rsidRPr="0041317F">
        <w:rPr>
          <w:rFonts w:ascii="Times New Roman" w:hAnsi="Times New Roman" w:cs="Times New Roman"/>
          <w:b/>
          <w:bCs/>
        </w:rPr>
        <w:t>And</w:t>
      </w:r>
      <w:proofErr w:type="gramEnd"/>
      <w:r w:rsidRPr="0041317F">
        <w:rPr>
          <w:rFonts w:ascii="Times New Roman" w:hAnsi="Times New Roman" w:cs="Times New Roman"/>
          <w:b/>
          <w:bCs/>
        </w:rPr>
        <w:t xml:space="preserve"> Privacy Act</w:t>
      </w:r>
      <w:r w:rsidRPr="0041317F">
        <w:rPr>
          <w:rFonts w:ascii="Times New Roman" w:hAnsi="Times New Roman" w:cs="Times New Roman"/>
        </w:rPr>
        <w:t xml:space="preserve"> (</w:t>
      </w:r>
      <w:r w:rsidR="006E4B80">
        <w:rPr>
          <w:rFonts w:ascii="Times New Roman" w:hAnsi="Times New Roman" w:cs="Times New Roman"/>
          <w:b/>
          <w:bCs/>
        </w:rPr>
        <w:t>FERPA</w:t>
      </w:r>
      <w:r w:rsidRPr="0041317F">
        <w:rPr>
          <w:rFonts w:ascii="Times New Roman" w:hAnsi="Times New Roman" w:cs="Times New Roman"/>
        </w:rPr>
        <w:t>):</w:t>
      </w:r>
      <w:r w:rsidRPr="0041317F">
        <w:rPr>
          <w:rFonts w:ascii="Times New Roman" w:hAnsi="Times New Roman" w:cs="Times New Roman"/>
        </w:rPr>
        <w:br/>
      </w:r>
      <w:r w:rsidRPr="0041317F">
        <w:rPr>
          <w:rFonts w:ascii="Times New Roman" w:hAnsi="Times New Roman" w:cs="Times New Roman"/>
          <w:bCs/>
        </w:rPr>
        <w:t xml:space="preserve">The Family Educational Rights and Privacy Act (FERPA) </w:t>
      </w:r>
      <w:r w:rsidRPr="0041317F">
        <w:rPr>
          <w:rFonts w:ascii="Times New Roman" w:hAnsi="Times New Roman" w:cs="Times New Roman"/>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1317F">
        <w:rPr>
          <w:rFonts w:ascii="Times New Roman" w:hAnsi="Times New Roman" w:cs="Times New Roman"/>
          <w:bCs/>
        </w:rPr>
        <w:t xml:space="preserve">These rights transfer to the student when he or she attends a school beyond the high school level. </w:t>
      </w:r>
      <w:r w:rsidRPr="0041317F">
        <w:rPr>
          <w:rFonts w:ascii="Times New Roman" w:hAnsi="Times New Roman" w:cs="Times New Roman"/>
        </w:rPr>
        <w:t xml:space="preserve">Students to whom the rights have transferred are considered “eligible students.” </w:t>
      </w:r>
      <w:r w:rsidRPr="0041317F">
        <w:rPr>
          <w:rFonts w:ascii="Times New Roman" w:hAnsi="Times New Roman" w:cs="Times New Roman"/>
          <w:bCs/>
        </w:rPr>
        <w:t xml:space="preserve">In essence, a parent has no legal right to obtain information concerning the child’s college records without the written consent of the student. </w:t>
      </w:r>
      <w:r w:rsidRPr="0041317F">
        <w:rPr>
          <w:rFonts w:ascii="Times New Roman" w:hAnsi="Times New Roman" w:cs="Times New Roman"/>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219E3791" w14:textId="77777777" w:rsidR="005622B5" w:rsidRPr="0041317F" w:rsidRDefault="005622B5" w:rsidP="005622B5">
      <w:pPr>
        <w:rPr>
          <w:rFonts w:ascii="Times New Roman" w:hAnsi="Times New Roman" w:cs="Times New Roman"/>
        </w:rPr>
      </w:pPr>
    </w:p>
    <w:p w14:paraId="219E3792" w14:textId="77777777" w:rsidR="005622B5" w:rsidRPr="0041317F" w:rsidRDefault="005622B5" w:rsidP="005622B5">
      <w:pPr>
        <w:rPr>
          <w:rFonts w:ascii="Times New Roman" w:hAnsi="Times New Roman" w:cs="Times New Roman"/>
        </w:rPr>
      </w:pPr>
      <w:r w:rsidRPr="0041317F">
        <w:rPr>
          <w:rFonts w:ascii="Times New Roman" w:hAnsi="Times New Roman" w:cs="Times New Roman"/>
          <w:b/>
          <w:bCs/>
        </w:rPr>
        <w:t xml:space="preserve">6 Drop Rule: </w:t>
      </w:r>
      <w:r w:rsidRPr="0041317F">
        <w:rPr>
          <w:rFonts w:ascii="Times New Roman" w:hAnsi="Times New Roman" w:cs="Times New Roman"/>
        </w:rPr>
        <w:t>“Students who enrolled in Texas public institutions of higher education as first-time college students during the Fall 2007 term or later are subject to section 51.907 of the Texas Education Code, which states that an institution of higher education may not permit a student to drop (withdraw with a grade of “W”) from more than six courses. This six-course limit includes courses that a transfer student has previously dropped at other Texas public institutions of higher education if they fall under the law. Students should be sure they fully understand this drop limit before they drop a course. Please visit the admissions office or counseling/advising center for additional information and assistance.”</w:t>
      </w:r>
    </w:p>
    <w:p w14:paraId="219E3793" w14:textId="77777777" w:rsidR="005622B5" w:rsidRPr="0041317F" w:rsidRDefault="005622B5" w:rsidP="005622B5">
      <w:pPr>
        <w:rPr>
          <w:rFonts w:ascii="Times New Roman" w:hAnsi="Times New Roman" w:cs="Times New Roman"/>
        </w:rPr>
      </w:pPr>
    </w:p>
    <w:p w14:paraId="219E3794" w14:textId="77777777" w:rsidR="005622B5" w:rsidRPr="0041317F" w:rsidRDefault="005622B5" w:rsidP="005622B5">
      <w:pPr>
        <w:rPr>
          <w:rFonts w:ascii="Times New Roman" w:hAnsi="Times New Roman" w:cs="Times New Roman"/>
          <w:b/>
          <w:noProof/>
        </w:rPr>
      </w:pPr>
      <w:r w:rsidRPr="0041317F">
        <w:rPr>
          <w:rFonts w:ascii="Times New Roman" w:hAnsi="Times New Roman" w:cs="Times New Roman"/>
          <w:b/>
          <w:noProof/>
        </w:rPr>
        <w:t>Other Course Policies:</w:t>
      </w:r>
    </w:p>
    <w:p w14:paraId="57862F1A" w14:textId="09900A22" w:rsidR="00322C4F" w:rsidRDefault="00322C4F" w:rsidP="005622B5">
      <w:pPr>
        <w:rPr>
          <w:rFonts w:ascii="Times New Roman" w:hAnsi="Times New Roman" w:cs="Times New Roman"/>
          <w:noProof/>
        </w:rPr>
      </w:pPr>
      <w:r>
        <w:rPr>
          <w:rFonts w:ascii="Times New Roman" w:hAnsi="Times New Roman" w:cs="Times New Roman"/>
          <w:noProof/>
        </w:rPr>
        <w:t>There will be no cell phone usage in the classroom. Students will be warned if caught using a phone during class. A student will be removed from class if the disruption continues.  An appropriate mask or face covering will be worn at all times in the classroom.  Students violating this policy will be immediately sent to Student Services for relocation into another class more suited to their needs.</w:t>
      </w:r>
    </w:p>
    <w:p w14:paraId="51C9D535" w14:textId="77777777" w:rsidR="00322C4F" w:rsidRDefault="00322C4F" w:rsidP="005622B5">
      <w:pPr>
        <w:rPr>
          <w:rFonts w:ascii="Times New Roman" w:hAnsi="Times New Roman" w:cs="Times New Roman"/>
          <w:noProof/>
        </w:rPr>
      </w:pPr>
    </w:p>
    <w:p w14:paraId="219E3797" w14:textId="37F6B824" w:rsidR="005622B5" w:rsidRPr="0041317F" w:rsidRDefault="005622B5" w:rsidP="005622B5">
      <w:pPr>
        <w:rPr>
          <w:rFonts w:ascii="Times New Roman" w:hAnsi="Times New Roman" w:cs="Times New Roman"/>
          <w:noProof/>
        </w:rPr>
      </w:pPr>
      <w:r w:rsidRPr="0041317F">
        <w:rPr>
          <w:rFonts w:ascii="Times New Roman" w:hAnsi="Times New Roman" w:cs="Times New Roman"/>
          <w:noProof/>
        </w:rPr>
        <w:t>The college’s official means of communication is via your campus email address. I will use your campus email add</w:t>
      </w:r>
      <w:r w:rsidR="00322C4F">
        <w:rPr>
          <w:rFonts w:ascii="Times New Roman" w:hAnsi="Times New Roman" w:cs="Times New Roman"/>
          <w:noProof/>
        </w:rPr>
        <w:t>ress, but mainly</w:t>
      </w:r>
      <w:r>
        <w:rPr>
          <w:rFonts w:ascii="Times New Roman" w:hAnsi="Times New Roman" w:cs="Times New Roman"/>
          <w:noProof/>
        </w:rPr>
        <w:t xml:space="preserve"> Blackboard</w:t>
      </w:r>
      <w:r w:rsidR="00322C4F">
        <w:rPr>
          <w:rFonts w:ascii="Times New Roman" w:hAnsi="Times New Roman" w:cs="Times New Roman"/>
          <w:noProof/>
        </w:rPr>
        <w:t xml:space="preserve"> course messages</w:t>
      </w:r>
      <w:r>
        <w:rPr>
          <w:rFonts w:ascii="Times New Roman" w:hAnsi="Times New Roman" w:cs="Times New Roman"/>
          <w:noProof/>
        </w:rPr>
        <w:t xml:space="preserve"> </w:t>
      </w:r>
      <w:r w:rsidRPr="0041317F">
        <w:rPr>
          <w:rFonts w:ascii="Times New Roman" w:hAnsi="Times New Roman" w:cs="Times New Roman"/>
          <w:noProof/>
        </w:rPr>
        <w:t>to communicate with you outside of class. Make sure you keep your campus email cleaned out and below the limit so you can receive important messages.</w:t>
      </w:r>
      <w:r w:rsidRPr="0041317F">
        <w:rPr>
          <w:rFonts w:ascii="Times New Roman" w:hAnsi="Times New Roman" w:cs="Times New Roman"/>
          <w:noProof/>
        </w:rPr>
        <w:t> </w:t>
      </w:r>
      <w:r w:rsidR="00322C4F">
        <w:rPr>
          <w:rFonts w:ascii="Times New Roman" w:hAnsi="Times New Roman" w:cs="Times New Roman"/>
          <w:noProof/>
        </w:rPr>
        <w:t>Check your Blackboard  course messages daily.</w:t>
      </w:r>
      <w:r w:rsidRPr="0041317F">
        <w:rPr>
          <w:rFonts w:ascii="Times New Roman" w:hAnsi="Times New Roman" w:cs="Times New Roman"/>
          <w:noProof/>
        </w:rPr>
        <w:t> </w:t>
      </w:r>
      <w:r w:rsidRPr="0041317F">
        <w:rPr>
          <w:rFonts w:ascii="Times New Roman" w:hAnsi="Times New Roman" w:cs="Times New Roman"/>
          <w:noProof/>
        </w:rPr>
        <w:t> </w:t>
      </w:r>
      <w:r w:rsidRPr="0041317F">
        <w:rPr>
          <w:rFonts w:ascii="Times New Roman" w:hAnsi="Times New Roman" w:cs="Times New Roman"/>
          <w:noProof/>
        </w:rPr>
        <w:t> </w:t>
      </w:r>
    </w:p>
    <w:p w14:paraId="219E3798" w14:textId="77777777" w:rsidR="005622B5" w:rsidRDefault="005622B5" w:rsidP="005622B5">
      <w:pPr>
        <w:rPr>
          <w:rFonts w:ascii="Times New Roman" w:hAnsi="Times New Roman" w:cs="Times New Roman"/>
          <w:noProof/>
        </w:rPr>
      </w:pPr>
    </w:p>
    <w:p w14:paraId="69BB225E" w14:textId="77777777" w:rsidR="00820D4F" w:rsidRPr="0041317F" w:rsidRDefault="00820D4F" w:rsidP="005622B5">
      <w:pPr>
        <w:rPr>
          <w:rFonts w:ascii="Times New Roman" w:hAnsi="Times New Roman" w:cs="Times New Roman"/>
          <w:noProof/>
        </w:rPr>
      </w:pPr>
    </w:p>
    <w:p w14:paraId="219E3799" w14:textId="77777777" w:rsidR="005622B5" w:rsidRDefault="005622B5" w:rsidP="005622B5">
      <w:pPr>
        <w:rPr>
          <w:rFonts w:ascii="Times New Roman" w:hAnsi="Times New Roman" w:cs="Times New Roman"/>
        </w:rPr>
      </w:pPr>
      <w:r w:rsidRPr="0041317F">
        <w:rPr>
          <w:rFonts w:ascii="Times New Roman" w:hAnsi="Times New Roman" w:cs="Times New Roman"/>
          <w:b/>
          <w:bCs/>
        </w:rPr>
        <w:lastRenderedPageBreak/>
        <w:t xml:space="preserve">Campus Safety: </w:t>
      </w:r>
      <w:r w:rsidRPr="0041317F">
        <w:rPr>
          <w:rFonts w:ascii="Times New Roman" w:hAnsi="Times New Roman" w:cs="Times New Roman"/>
        </w:rPr>
        <w:t>Northeast Texas Community College (NTCC) is committed to maintaining the safety of the students, faculty, staff, and guests while visiting any of our campuses. See NTCC’s website for details and to receive emergency notifications automatically by phone. In the event of an emergency contact NTCC Police at 903-434-8127.</w:t>
      </w:r>
    </w:p>
    <w:p w14:paraId="289F546B" w14:textId="77777777" w:rsidR="00F17593" w:rsidRDefault="00F17593" w:rsidP="005622B5">
      <w:pPr>
        <w:rPr>
          <w:rFonts w:ascii="Times New Roman" w:hAnsi="Times New Roman" w:cs="Times New Roman"/>
        </w:rPr>
      </w:pPr>
    </w:p>
    <w:p w14:paraId="4CCCB698" w14:textId="1B38D392" w:rsidR="00F17593" w:rsidRDefault="00F17593" w:rsidP="00F17593">
      <w:pPr>
        <w:widowControl w:val="0"/>
        <w:rPr>
          <w:rFonts w:ascii="Times New Roman" w:eastAsia="Times New Roman" w:hAnsi="Times New Roman" w:cs="Times New Roman"/>
          <w:b/>
          <w:spacing w:val="-1"/>
        </w:rPr>
      </w:pPr>
      <w:r>
        <w:rPr>
          <w:rFonts w:ascii="Times New Roman" w:eastAsia="Times New Roman" w:hAnsi="Times New Roman" w:cs="Times New Roman"/>
          <w:b/>
          <w:spacing w:val="-1"/>
        </w:rPr>
        <w:t>Tentative Course Out</w:t>
      </w:r>
      <w:r w:rsidRPr="00F17593">
        <w:rPr>
          <w:rFonts w:ascii="Times New Roman" w:eastAsia="Times New Roman" w:hAnsi="Times New Roman" w:cs="Times New Roman"/>
          <w:b/>
          <w:spacing w:val="-1"/>
        </w:rPr>
        <w:t>line will be available in Blackboard and/or discussed in class (*note* instructor reserves the right to adjust this) timeline at any point in the term.</w:t>
      </w:r>
    </w:p>
    <w:p w14:paraId="4B226ACE" w14:textId="77777777" w:rsidR="00820D4F" w:rsidRDefault="00820D4F" w:rsidP="00F17593">
      <w:pPr>
        <w:widowControl w:val="0"/>
        <w:rPr>
          <w:rFonts w:ascii="Times New Roman" w:eastAsia="Times New Roman" w:hAnsi="Times New Roman" w:cs="Times New Roman"/>
          <w:b/>
          <w:spacing w:val="-1"/>
        </w:rPr>
      </w:pPr>
    </w:p>
    <w:p w14:paraId="026847F1" w14:textId="35DBEC10" w:rsidR="00820D4F" w:rsidRPr="00F17593" w:rsidRDefault="00820D4F" w:rsidP="00F17593">
      <w:pPr>
        <w:widowControl w:val="0"/>
        <w:rPr>
          <w:rFonts w:ascii="Times New Roman" w:eastAsia="Times New Roman" w:hAnsi="Times New Roman" w:cs="Times New Roman"/>
          <w:b/>
          <w:spacing w:val="-1"/>
        </w:rPr>
      </w:pPr>
      <w:r>
        <w:rPr>
          <w:rFonts w:ascii="Times New Roman" w:eastAsia="Times New Roman" w:hAnsi="Times New Roman" w:cs="Times New Roman"/>
          <w:b/>
          <w:spacing w:val="-1"/>
        </w:rPr>
        <w:t xml:space="preserve">Five handouts will be used to provide </w:t>
      </w:r>
      <w:r w:rsidR="00695E7F">
        <w:rPr>
          <w:rFonts w:ascii="Times New Roman" w:eastAsia="Times New Roman" w:hAnsi="Times New Roman" w:cs="Times New Roman"/>
          <w:b/>
          <w:spacing w:val="-1"/>
        </w:rPr>
        <w:t>“</w:t>
      </w:r>
      <w:r>
        <w:rPr>
          <w:rFonts w:ascii="Times New Roman" w:eastAsia="Times New Roman" w:hAnsi="Times New Roman" w:cs="Times New Roman"/>
          <w:b/>
          <w:spacing w:val="-1"/>
        </w:rPr>
        <w:t>at the time of need</w:t>
      </w:r>
      <w:r w:rsidR="00695E7F">
        <w:rPr>
          <w:rFonts w:ascii="Times New Roman" w:eastAsia="Times New Roman" w:hAnsi="Times New Roman" w:cs="Times New Roman"/>
          <w:b/>
          <w:spacing w:val="-1"/>
        </w:rPr>
        <w:t>”</w:t>
      </w:r>
      <w:r>
        <w:rPr>
          <w:rFonts w:ascii="Times New Roman" w:eastAsia="Times New Roman" w:hAnsi="Times New Roman" w:cs="Times New Roman"/>
          <w:b/>
          <w:spacing w:val="-1"/>
        </w:rPr>
        <w:t xml:space="preserve"> development for each student.  The major focus will be on problem solving in </w:t>
      </w:r>
      <w:proofErr w:type="gramStart"/>
      <w:r>
        <w:rPr>
          <w:rFonts w:ascii="Times New Roman" w:eastAsia="Times New Roman" w:hAnsi="Times New Roman" w:cs="Times New Roman"/>
          <w:b/>
          <w:spacing w:val="-1"/>
        </w:rPr>
        <w:t>general,  reading</w:t>
      </w:r>
      <w:proofErr w:type="gramEnd"/>
      <w:r>
        <w:rPr>
          <w:rFonts w:ascii="Times New Roman" w:eastAsia="Times New Roman" w:hAnsi="Times New Roman" w:cs="Times New Roman"/>
          <w:b/>
          <w:spacing w:val="-1"/>
        </w:rPr>
        <w:t xml:space="preserve"> comprehension, arithmetic, basic algebra and test taking skills.</w:t>
      </w:r>
    </w:p>
    <w:p w14:paraId="03764C7D" w14:textId="77777777" w:rsidR="00F17593" w:rsidRPr="0041317F" w:rsidRDefault="00F17593" w:rsidP="005622B5">
      <w:pPr>
        <w:rPr>
          <w:rFonts w:ascii="Times New Roman" w:hAnsi="Times New Roman" w:cs="Times New Roman"/>
          <w:b/>
          <w:bCs/>
        </w:rPr>
      </w:pPr>
    </w:p>
    <w:p w14:paraId="219E379A" w14:textId="77777777" w:rsidR="005622B5" w:rsidRPr="0041317F" w:rsidRDefault="005622B5" w:rsidP="005622B5">
      <w:pPr>
        <w:rPr>
          <w:rFonts w:ascii="Times New Roman" w:hAnsi="Times New Roman" w:cs="Times New Roman"/>
        </w:rPr>
      </w:pPr>
    </w:p>
    <w:p w14:paraId="219E379B" w14:textId="77777777" w:rsidR="00C365C1" w:rsidRPr="005622B5" w:rsidRDefault="00C365C1" w:rsidP="005622B5">
      <w:pPr>
        <w:rPr>
          <w:rFonts w:ascii="Times New Roman" w:hAnsi="Times New Roman" w:cs="Times New Roman"/>
          <w:b/>
          <w:bCs/>
        </w:rPr>
      </w:pPr>
    </w:p>
    <w:sectPr w:rsidR="00C365C1" w:rsidRPr="005622B5"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6404A"/>
    <w:multiLevelType w:val="hybridMultilevel"/>
    <w:tmpl w:val="E1BEF332"/>
    <w:lvl w:ilvl="0" w:tplc="E82EBE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2145B"/>
    <w:multiLevelType w:val="hybridMultilevel"/>
    <w:tmpl w:val="D5748358"/>
    <w:lvl w:ilvl="0" w:tplc="CC3CA3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F90FEC"/>
    <w:multiLevelType w:val="hybridMultilevel"/>
    <w:tmpl w:val="AA6ED240"/>
    <w:lvl w:ilvl="0" w:tplc="0EA639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A350DD"/>
    <w:multiLevelType w:val="hybridMultilevel"/>
    <w:tmpl w:val="36CC926A"/>
    <w:lvl w:ilvl="0" w:tplc="014610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B94B60"/>
    <w:multiLevelType w:val="hybridMultilevel"/>
    <w:tmpl w:val="C22819BC"/>
    <w:lvl w:ilvl="0" w:tplc="68F285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28E0B5B"/>
    <w:multiLevelType w:val="hybridMultilevel"/>
    <w:tmpl w:val="91CA7C28"/>
    <w:lvl w:ilvl="0" w:tplc="8736BE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1F73ECF"/>
    <w:multiLevelType w:val="hybridMultilevel"/>
    <w:tmpl w:val="7FF2DBFC"/>
    <w:lvl w:ilvl="0" w:tplc="DD48C8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9C64163"/>
    <w:multiLevelType w:val="hybridMultilevel"/>
    <w:tmpl w:val="277E67BA"/>
    <w:lvl w:ilvl="0" w:tplc="136C74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DD32726"/>
    <w:multiLevelType w:val="hybridMultilevel"/>
    <w:tmpl w:val="D1809FE4"/>
    <w:lvl w:ilvl="0" w:tplc="C23850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821819"/>
    <w:multiLevelType w:val="hybridMultilevel"/>
    <w:tmpl w:val="855C84F6"/>
    <w:lvl w:ilvl="0" w:tplc="F48421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94B2735"/>
    <w:multiLevelType w:val="hybridMultilevel"/>
    <w:tmpl w:val="4232EA24"/>
    <w:lvl w:ilvl="0" w:tplc="DE48EC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BCF7D79"/>
    <w:multiLevelType w:val="hybridMultilevel"/>
    <w:tmpl w:val="A9164CA4"/>
    <w:lvl w:ilvl="0" w:tplc="B30208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5"/>
  </w:num>
  <w:num w:numId="5">
    <w:abstractNumId w:val="11"/>
  </w:num>
  <w:num w:numId="6">
    <w:abstractNumId w:val="1"/>
  </w:num>
  <w:num w:numId="7">
    <w:abstractNumId w:val="14"/>
  </w:num>
  <w:num w:numId="8">
    <w:abstractNumId w:val="12"/>
  </w:num>
  <w:num w:numId="9">
    <w:abstractNumId w:val="9"/>
  </w:num>
  <w:num w:numId="10">
    <w:abstractNumId w:val="7"/>
  </w:num>
  <w:num w:numId="11">
    <w:abstractNumId w:val="10"/>
  </w:num>
  <w:num w:numId="12">
    <w:abstractNumId w:val="8"/>
  </w:num>
  <w:num w:numId="13">
    <w:abstractNumId w:val="3"/>
  </w:num>
  <w:num w:numId="14">
    <w:abstractNumId w:val="13"/>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4BC"/>
    <w:rsid w:val="000128DF"/>
    <w:rsid w:val="00023038"/>
    <w:rsid w:val="000529B0"/>
    <w:rsid w:val="0005669D"/>
    <w:rsid w:val="000618CE"/>
    <w:rsid w:val="0008564C"/>
    <w:rsid w:val="000B1349"/>
    <w:rsid w:val="000B2360"/>
    <w:rsid w:val="000B2B8B"/>
    <w:rsid w:val="000C4D5F"/>
    <w:rsid w:val="000D763D"/>
    <w:rsid w:val="000F7F99"/>
    <w:rsid w:val="0010277F"/>
    <w:rsid w:val="00110C3F"/>
    <w:rsid w:val="001410A3"/>
    <w:rsid w:val="00151D85"/>
    <w:rsid w:val="00152C52"/>
    <w:rsid w:val="00196F4A"/>
    <w:rsid w:val="001A1242"/>
    <w:rsid w:val="001C0F44"/>
    <w:rsid w:val="001C3B46"/>
    <w:rsid w:val="001D4CD5"/>
    <w:rsid w:val="001E1926"/>
    <w:rsid w:val="0020355D"/>
    <w:rsid w:val="002043D1"/>
    <w:rsid w:val="00235C05"/>
    <w:rsid w:val="0024046C"/>
    <w:rsid w:val="002448A6"/>
    <w:rsid w:val="0024549D"/>
    <w:rsid w:val="002478E8"/>
    <w:rsid w:val="00255990"/>
    <w:rsid w:val="002B1846"/>
    <w:rsid w:val="002C0408"/>
    <w:rsid w:val="002D56F3"/>
    <w:rsid w:val="002E4DC5"/>
    <w:rsid w:val="003076B7"/>
    <w:rsid w:val="003101B8"/>
    <w:rsid w:val="003120CF"/>
    <w:rsid w:val="00315932"/>
    <w:rsid w:val="003207EB"/>
    <w:rsid w:val="00322C4F"/>
    <w:rsid w:val="003312FE"/>
    <w:rsid w:val="003676DE"/>
    <w:rsid w:val="00381CA6"/>
    <w:rsid w:val="00384F70"/>
    <w:rsid w:val="00385DF2"/>
    <w:rsid w:val="00391A9E"/>
    <w:rsid w:val="00393C23"/>
    <w:rsid w:val="003B3172"/>
    <w:rsid w:val="003B7C34"/>
    <w:rsid w:val="003E00B2"/>
    <w:rsid w:val="003E1E8C"/>
    <w:rsid w:val="003E542F"/>
    <w:rsid w:val="003E58CE"/>
    <w:rsid w:val="003F3B9F"/>
    <w:rsid w:val="003F49EB"/>
    <w:rsid w:val="004012EE"/>
    <w:rsid w:val="0040705C"/>
    <w:rsid w:val="0041104F"/>
    <w:rsid w:val="00414A58"/>
    <w:rsid w:val="0045252F"/>
    <w:rsid w:val="00457853"/>
    <w:rsid w:val="004614F7"/>
    <w:rsid w:val="00466A9C"/>
    <w:rsid w:val="00474D5B"/>
    <w:rsid w:val="00485B8E"/>
    <w:rsid w:val="004A62BA"/>
    <w:rsid w:val="004A640E"/>
    <w:rsid w:val="004B2115"/>
    <w:rsid w:val="004E65A1"/>
    <w:rsid w:val="004F5377"/>
    <w:rsid w:val="00505B9D"/>
    <w:rsid w:val="0053044F"/>
    <w:rsid w:val="00557442"/>
    <w:rsid w:val="005622B5"/>
    <w:rsid w:val="0058329C"/>
    <w:rsid w:val="005A01B7"/>
    <w:rsid w:val="005A2A25"/>
    <w:rsid w:val="005B2242"/>
    <w:rsid w:val="005B7E38"/>
    <w:rsid w:val="005C1F5A"/>
    <w:rsid w:val="005D1D9C"/>
    <w:rsid w:val="005F676F"/>
    <w:rsid w:val="00615F41"/>
    <w:rsid w:val="00635840"/>
    <w:rsid w:val="0065208A"/>
    <w:rsid w:val="00665695"/>
    <w:rsid w:val="006755D0"/>
    <w:rsid w:val="006932FC"/>
    <w:rsid w:val="00695E7F"/>
    <w:rsid w:val="006A76AC"/>
    <w:rsid w:val="006D57AF"/>
    <w:rsid w:val="006E4B80"/>
    <w:rsid w:val="006E4BBC"/>
    <w:rsid w:val="006F0FEF"/>
    <w:rsid w:val="006F2698"/>
    <w:rsid w:val="006F685F"/>
    <w:rsid w:val="007073E6"/>
    <w:rsid w:val="00734E50"/>
    <w:rsid w:val="00744EED"/>
    <w:rsid w:val="00750E8B"/>
    <w:rsid w:val="0076613A"/>
    <w:rsid w:val="007758F0"/>
    <w:rsid w:val="00780DCD"/>
    <w:rsid w:val="007875FF"/>
    <w:rsid w:val="007D0069"/>
    <w:rsid w:val="007D3FB2"/>
    <w:rsid w:val="007D4459"/>
    <w:rsid w:val="007D4DE5"/>
    <w:rsid w:val="007D5533"/>
    <w:rsid w:val="007E68EF"/>
    <w:rsid w:val="008018F1"/>
    <w:rsid w:val="00820D4F"/>
    <w:rsid w:val="0082554E"/>
    <w:rsid w:val="00834329"/>
    <w:rsid w:val="0083633D"/>
    <w:rsid w:val="0084775C"/>
    <w:rsid w:val="00852FA9"/>
    <w:rsid w:val="00854D8A"/>
    <w:rsid w:val="008625A3"/>
    <w:rsid w:val="008631F4"/>
    <w:rsid w:val="008777A8"/>
    <w:rsid w:val="008A341A"/>
    <w:rsid w:val="008E0C49"/>
    <w:rsid w:val="00906111"/>
    <w:rsid w:val="00920847"/>
    <w:rsid w:val="00920FAC"/>
    <w:rsid w:val="009269AD"/>
    <w:rsid w:val="00932428"/>
    <w:rsid w:val="00944668"/>
    <w:rsid w:val="00980A4E"/>
    <w:rsid w:val="009875BF"/>
    <w:rsid w:val="009A7582"/>
    <w:rsid w:val="009C69C3"/>
    <w:rsid w:val="009C793D"/>
    <w:rsid w:val="009D5DF1"/>
    <w:rsid w:val="009F2B99"/>
    <w:rsid w:val="00A2632D"/>
    <w:rsid w:val="00A643C4"/>
    <w:rsid w:val="00A9662C"/>
    <w:rsid w:val="00AA5F86"/>
    <w:rsid w:val="00AE47E2"/>
    <w:rsid w:val="00B051B7"/>
    <w:rsid w:val="00B0643A"/>
    <w:rsid w:val="00B177AC"/>
    <w:rsid w:val="00B2124B"/>
    <w:rsid w:val="00B2165F"/>
    <w:rsid w:val="00B251A5"/>
    <w:rsid w:val="00B46EA7"/>
    <w:rsid w:val="00B65BDE"/>
    <w:rsid w:val="00B756C6"/>
    <w:rsid w:val="00B87CCD"/>
    <w:rsid w:val="00B910E9"/>
    <w:rsid w:val="00B93D1F"/>
    <w:rsid w:val="00B95C73"/>
    <w:rsid w:val="00B97939"/>
    <w:rsid w:val="00BA63BC"/>
    <w:rsid w:val="00BB187E"/>
    <w:rsid w:val="00BC5063"/>
    <w:rsid w:val="00BC5F74"/>
    <w:rsid w:val="00BD34ED"/>
    <w:rsid w:val="00BD60AF"/>
    <w:rsid w:val="00C0426B"/>
    <w:rsid w:val="00C04FEA"/>
    <w:rsid w:val="00C14074"/>
    <w:rsid w:val="00C17CE4"/>
    <w:rsid w:val="00C35A15"/>
    <w:rsid w:val="00C365C1"/>
    <w:rsid w:val="00C408B6"/>
    <w:rsid w:val="00C56D8B"/>
    <w:rsid w:val="00C62C23"/>
    <w:rsid w:val="00C64451"/>
    <w:rsid w:val="00C73478"/>
    <w:rsid w:val="00C92019"/>
    <w:rsid w:val="00CA182C"/>
    <w:rsid w:val="00CB56DE"/>
    <w:rsid w:val="00CE5008"/>
    <w:rsid w:val="00CE5BE3"/>
    <w:rsid w:val="00CF18C8"/>
    <w:rsid w:val="00D0419F"/>
    <w:rsid w:val="00D04DDA"/>
    <w:rsid w:val="00D12240"/>
    <w:rsid w:val="00D12357"/>
    <w:rsid w:val="00D1276B"/>
    <w:rsid w:val="00D250D4"/>
    <w:rsid w:val="00D25685"/>
    <w:rsid w:val="00D36458"/>
    <w:rsid w:val="00D401CD"/>
    <w:rsid w:val="00D52288"/>
    <w:rsid w:val="00D740A0"/>
    <w:rsid w:val="00D74EB7"/>
    <w:rsid w:val="00DA02CA"/>
    <w:rsid w:val="00DD3973"/>
    <w:rsid w:val="00DF3B8C"/>
    <w:rsid w:val="00E114BC"/>
    <w:rsid w:val="00E3558B"/>
    <w:rsid w:val="00E81F1F"/>
    <w:rsid w:val="00EA71E9"/>
    <w:rsid w:val="00EE0615"/>
    <w:rsid w:val="00EE7217"/>
    <w:rsid w:val="00F02844"/>
    <w:rsid w:val="00F17593"/>
    <w:rsid w:val="00F200B7"/>
    <w:rsid w:val="00F31F4D"/>
    <w:rsid w:val="00F42495"/>
    <w:rsid w:val="00F438E6"/>
    <w:rsid w:val="00F45421"/>
    <w:rsid w:val="00F64B8C"/>
    <w:rsid w:val="00F778DE"/>
    <w:rsid w:val="00FA3C8F"/>
    <w:rsid w:val="00FD1DD9"/>
    <w:rsid w:val="00FF0883"/>
    <w:rsid w:val="00FF1597"/>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219E372D"/>
  <w15:docId w15:val="{CCF2F0EC-7773-45D9-A919-E374A3BE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FF1597"/>
    <w:rPr>
      <w:rFonts w:ascii="Tahoma" w:hAnsi="Tahoma" w:cs="Tahoma"/>
      <w:sz w:val="16"/>
      <w:szCs w:val="16"/>
    </w:rPr>
  </w:style>
  <w:style w:type="character" w:customStyle="1" w:styleId="BalloonTextChar">
    <w:name w:val="Balloon Text Char"/>
    <w:basedOn w:val="DefaultParagraphFont"/>
    <w:link w:val="BalloonText"/>
    <w:rsid w:val="00FF1597"/>
    <w:rPr>
      <w:rFonts w:ascii="Tahoma" w:hAnsi="Tahoma" w:cs="Tahoma"/>
      <w:sz w:val="16"/>
      <w:szCs w:val="16"/>
    </w:rPr>
  </w:style>
  <w:style w:type="character" w:styleId="Hyperlink">
    <w:name w:val="Hyperlink"/>
    <w:basedOn w:val="DefaultParagraphFont"/>
    <w:rsid w:val="00A643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95176">
      <w:bodyDiv w:val="1"/>
      <w:marLeft w:val="0"/>
      <w:marRight w:val="0"/>
      <w:marTop w:val="0"/>
      <w:marBottom w:val="0"/>
      <w:divBdr>
        <w:top w:val="none" w:sz="0" w:space="0" w:color="auto"/>
        <w:left w:val="none" w:sz="0" w:space="0" w:color="auto"/>
        <w:bottom w:val="none" w:sz="0" w:space="0" w:color="auto"/>
        <w:right w:val="none" w:sz="0" w:space="0" w:color="auto"/>
      </w:divBdr>
    </w:div>
    <w:div w:id="1994328505">
      <w:bodyDiv w:val="1"/>
      <w:marLeft w:val="0"/>
      <w:marRight w:val="0"/>
      <w:marTop w:val="0"/>
      <w:marBottom w:val="0"/>
      <w:divBdr>
        <w:top w:val="none" w:sz="0" w:space="0" w:color="auto"/>
        <w:left w:val="none" w:sz="0" w:space="0" w:color="auto"/>
        <w:bottom w:val="none" w:sz="0" w:space="0" w:color="auto"/>
        <w:right w:val="none" w:sz="0" w:space="0" w:color="auto"/>
      </w:divBdr>
    </w:div>
    <w:div w:id="2066290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5" ma:contentTypeDescription="Create a new document." ma:contentTypeScope="" ma:versionID="ac11c0f79993b332ba33a5a01ad6549b">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35788ca606c2427ec5b811353e7a191e"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6D4A90-CA88-4A9D-B2CF-7D01CAEFED27}">
  <ds:schemaRefs>
    <ds:schemaRef ds:uri="http://schemas.microsoft.com/office/infopath/2007/PartnerControls"/>
    <ds:schemaRef ds:uri="http://purl.org/dc/terms/"/>
    <ds:schemaRef ds:uri="http://purl.org/dc/elements/1.1/"/>
    <ds:schemaRef ds:uri="1faa63a0-9110-49cb-b63e-adf8dd014b59"/>
    <ds:schemaRef ds:uri="http://schemas.microsoft.com/office/2006/metadata/properties"/>
    <ds:schemaRef ds:uri="http://purl.org/dc/dcmitype/"/>
    <ds:schemaRef ds:uri="http://schemas.microsoft.com/office/2006/documentManagement/types"/>
    <ds:schemaRef ds:uri="http://schemas.openxmlformats.org/package/2006/metadata/core-properties"/>
    <ds:schemaRef ds:uri="7f840e71-8241-48ae-b635-72895e62b573"/>
    <ds:schemaRef ds:uri="http://www.w3.org/XML/1998/namespace"/>
  </ds:schemaRefs>
</ds:datastoreItem>
</file>

<file path=customXml/itemProps2.xml><?xml version="1.0" encoding="utf-8"?>
<ds:datastoreItem xmlns:ds="http://schemas.openxmlformats.org/officeDocument/2006/customXml" ds:itemID="{0B54968B-28F5-431A-A44D-88F6618DDCAB}">
  <ds:schemaRefs>
    <ds:schemaRef ds:uri="http://schemas.microsoft.com/sharepoint/v3/contenttype/forms"/>
  </ds:schemaRefs>
</ds:datastoreItem>
</file>

<file path=customXml/itemProps3.xml><?xml version="1.0" encoding="utf-8"?>
<ds:datastoreItem xmlns:ds="http://schemas.openxmlformats.org/officeDocument/2006/customXml" ds:itemID="{54CF430C-B5AA-4372-BE6C-682E21AFF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Doug Richey</cp:lastModifiedBy>
  <cp:revision>2</cp:revision>
  <cp:lastPrinted>2017-08-23T01:48:00Z</cp:lastPrinted>
  <dcterms:created xsi:type="dcterms:W3CDTF">2023-08-23T15:27:00Z</dcterms:created>
  <dcterms:modified xsi:type="dcterms:W3CDTF">2023-08-23T15:27:00Z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