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DED88" w14:textId="77777777" w:rsidR="00CD4238" w:rsidRDefault="00CD4238" w:rsidP="00CD4238">
      <w:pPr>
        <w:pStyle w:val="TableParagraph"/>
        <w:spacing w:line="366" w:lineRule="exact"/>
        <w:ind w:left="1908" w:right="-250"/>
        <w:jc w:val="both"/>
        <w:rPr>
          <w:rFonts w:ascii="Times New Roman" w:hAnsi="Times New Roman" w:cs="Times New Roman"/>
          <w:b/>
          <w:color w:val="0F243E" w:themeColor="text2" w:themeShade="80"/>
          <w:sz w:val="32"/>
        </w:rPr>
      </w:pPr>
    </w:p>
    <w:p w14:paraId="2FFB6B5B" w14:textId="2E4B75EA" w:rsidR="00ED0E6E" w:rsidRPr="00FA6676" w:rsidRDefault="00ED0E6E" w:rsidP="00CD4238">
      <w:pPr>
        <w:pStyle w:val="TableParagraph"/>
        <w:spacing w:line="366" w:lineRule="exact"/>
        <w:ind w:left="1908" w:right="-250"/>
        <w:jc w:val="both"/>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44C5AA49">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A6DBB">
        <w:rPr>
          <w:rFonts w:ascii="Times New Roman" w:hAnsi="Times New Roman" w:cs="Times New Roman"/>
          <w:b/>
          <w:color w:val="0F243E" w:themeColor="text2" w:themeShade="80"/>
          <w:sz w:val="32"/>
        </w:rPr>
        <w:t>2327</w:t>
      </w:r>
      <w:r w:rsidR="00FA6676" w:rsidRPr="00FA6676">
        <w:rPr>
          <w:rFonts w:ascii="Times New Roman" w:hAnsi="Times New Roman" w:cs="Times New Roman"/>
          <w:b/>
          <w:color w:val="0F243E" w:themeColor="text2" w:themeShade="80"/>
          <w:sz w:val="32"/>
        </w:rPr>
        <w:t xml:space="preserve"> </w:t>
      </w:r>
      <w:r w:rsidR="00BA6DBB">
        <w:rPr>
          <w:rFonts w:ascii="Times New Roman" w:hAnsi="Times New Roman" w:cs="Times New Roman"/>
          <w:b/>
          <w:color w:val="0F243E" w:themeColor="text2" w:themeShade="80"/>
          <w:sz w:val="32"/>
        </w:rPr>
        <w:t>Mexican American</w:t>
      </w:r>
      <w:r w:rsidR="0011168C">
        <w:rPr>
          <w:rFonts w:ascii="Times New Roman" w:hAnsi="Times New Roman" w:cs="Times New Roman"/>
          <w:b/>
          <w:color w:val="0F243E" w:themeColor="text2" w:themeShade="80"/>
          <w:sz w:val="32"/>
        </w:rPr>
        <w:t xml:space="preserve"> History I</w:t>
      </w:r>
    </w:p>
    <w:p w14:paraId="5B5254EE" w14:textId="76AADC3D" w:rsidR="00ED0E6E" w:rsidRPr="002E21E3" w:rsidRDefault="00ED0E6E" w:rsidP="00CD4238">
      <w:pPr>
        <w:pStyle w:val="TableParagraph"/>
        <w:spacing w:line="279" w:lineRule="exact"/>
        <w:ind w:left="1908"/>
        <w:jc w:val="both"/>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w:t>
      </w:r>
    </w:p>
    <w:p w14:paraId="00910442" w14:textId="2422ED94" w:rsidR="00ED0E6E" w:rsidRPr="002E21E3" w:rsidRDefault="00ED0E6E" w:rsidP="00CD4238">
      <w:pPr>
        <w:pStyle w:val="TableParagraph"/>
        <w:spacing w:line="279" w:lineRule="exact"/>
        <w:ind w:left="1908"/>
        <w:jc w:val="both"/>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CD4238">
      <w:pPr>
        <w:pStyle w:val="TableParagraph"/>
        <w:spacing w:line="60" w:lineRule="atLeast"/>
        <w:jc w:val="both"/>
        <w:rPr>
          <w:rFonts w:ascii="Times New Roman" w:eastAsia="Times New Roman" w:hAnsi="Times New Roman" w:cs="Times New Roman"/>
          <w:sz w:val="6"/>
          <w:szCs w:val="6"/>
        </w:rPr>
      </w:pPr>
    </w:p>
    <w:p w14:paraId="4A6D943C" w14:textId="77777777" w:rsidR="00ED0E6E" w:rsidRPr="002E21E3" w:rsidRDefault="00ED0E6E" w:rsidP="00CD4238">
      <w:pPr>
        <w:pStyle w:val="TableParagraph"/>
        <w:ind w:left="1908" w:right="360"/>
        <w:jc w:val="bot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0132F83A" w14:textId="77777777" w:rsidR="00906693" w:rsidRPr="00F9478A" w:rsidRDefault="00906693" w:rsidP="006F2E9A">
      <w:pPr>
        <w:spacing w:before="89"/>
        <w:ind w:right="540"/>
        <w:jc w:val="both"/>
        <w:rPr>
          <w:sz w:val="36"/>
          <w:szCs w:val="24"/>
        </w:rPr>
      </w:pPr>
    </w:p>
    <w:p w14:paraId="7B84F45F" w14:textId="77777777" w:rsidR="00F9478A" w:rsidRPr="0061390C" w:rsidRDefault="00F9478A" w:rsidP="00F9478A">
      <w:pPr>
        <w:pStyle w:val="Heading1"/>
        <w:spacing w:line="320" w:lineRule="exact"/>
        <w:ind w:firstLine="80"/>
        <w:rPr>
          <w:rFonts w:ascii="Times New Roman" w:hAnsi="Times New Roman" w:cs="Times New Roman"/>
          <w:sz w:val="36"/>
        </w:rPr>
      </w:pPr>
      <w:r w:rsidRPr="0061390C">
        <w:rPr>
          <w:rFonts w:ascii="Times New Roman" w:hAnsi="Times New Roman" w:cs="Times New Roman"/>
          <w:sz w:val="36"/>
        </w:rPr>
        <w:t>Melissa Fulgham, Ph.D.</w:t>
      </w:r>
    </w:p>
    <w:p w14:paraId="369FDB3F" w14:textId="77777777" w:rsidR="00F9478A" w:rsidRPr="001054FA" w:rsidRDefault="00F9478A" w:rsidP="00F9478A">
      <w:pPr>
        <w:spacing w:line="251" w:lineRule="exact"/>
        <w:ind w:left="2116" w:hanging="1936"/>
        <w:rPr>
          <w:rFonts w:cstheme="minorHAnsi"/>
        </w:rPr>
      </w:pPr>
      <w:r w:rsidRPr="001054FA">
        <w:rPr>
          <w:rFonts w:cstheme="minorHAnsi"/>
          <w:b/>
        </w:rPr>
        <w:t xml:space="preserve">Office: </w:t>
      </w:r>
      <w:r w:rsidRPr="001054FA">
        <w:rPr>
          <w:rFonts w:cstheme="minorHAnsi"/>
        </w:rPr>
        <w:t>HUM 128E</w:t>
      </w:r>
    </w:p>
    <w:p w14:paraId="2DAAC7BF" w14:textId="77777777" w:rsidR="00F9478A" w:rsidRPr="001054FA" w:rsidRDefault="00F9478A" w:rsidP="00F9478A">
      <w:pPr>
        <w:spacing w:before="2" w:line="252" w:lineRule="exact"/>
        <w:ind w:left="2116" w:hanging="1936"/>
        <w:rPr>
          <w:rFonts w:cstheme="minorHAnsi"/>
        </w:rPr>
      </w:pPr>
      <w:r w:rsidRPr="001054FA">
        <w:rPr>
          <w:rFonts w:cstheme="minorHAnsi"/>
          <w:b/>
        </w:rPr>
        <w:t xml:space="preserve">Phone: </w:t>
      </w:r>
      <w:r w:rsidRPr="001054FA">
        <w:rPr>
          <w:rFonts w:cstheme="minorHAnsi"/>
        </w:rPr>
        <w:t>903.434.8253</w:t>
      </w:r>
    </w:p>
    <w:p w14:paraId="0BBDA549" w14:textId="77777777" w:rsidR="00F9478A" w:rsidRPr="001054FA" w:rsidRDefault="00F9478A" w:rsidP="00F9478A">
      <w:pPr>
        <w:spacing w:line="252" w:lineRule="exact"/>
        <w:ind w:left="2116" w:hanging="1936"/>
        <w:rPr>
          <w:rFonts w:cstheme="minorHAnsi"/>
        </w:rPr>
      </w:pPr>
      <w:r w:rsidRPr="001054FA">
        <w:rPr>
          <w:rFonts w:cstheme="minorHAnsi"/>
          <w:b/>
        </w:rPr>
        <w:t xml:space="preserve">Email: </w:t>
      </w:r>
      <w:hyperlink r:id="rId10">
        <w:r w:rsidRPr="001054FA">
          <w:rPr>
            <w:rFonts w:cstheme="minorHAnsi"/>
          </w:rPr>
          <w:t>mfulgham@ntcc.edu</w:t>
        </w:r>
      </w:hyperlink>
    </w:p>
    <w:p w14:paraId="057A8C28" w14:textId="77777777" w:rsidR="00F9478A" w:rsidRDefault="00F9478A" w:rsidP="00F9478A">
      <w:pPr>
        <w:pStyle w:val="BodyText"/>
        <w:spacing w:before="6"/>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2"/>
        <w:gridCol w:w="1588"/>
        <w:gridCol w:w="1922"/>
        <w:gridCol w:w="1530"/>
        <w:gridCol w:w="1800"/>
        <w:gridCol w:w="1710"/>
      </w:tblGrid>
      <w:tr w:rsidR="00F9478A" w14:paraId="513CB397" w14:textId="77777777" w:rsidTr="002B177B">
        <w:trPr>
          <w:trHeight w:val="260"/>
        </w:trPr>
        <w:tc>
          <w:tcPr>
            <w:tcW w:w="1592" w:type="dxa"/>
            <w:vMerge w:val="restart"/>
            <w:tcBorders>
              <w:right w:val="single" w:sz="6" w:space="0" w:color="000000"/>
            </w:tcBorders>
          </w:tcPr>
          <w:p w14:paraId="495F9B92" w14:textId="77777777" w:rsidR="00F9478A" w:rsidRDefault="00F9478A" w:rsidP="002B177B">
            <w:pPr>
              <w:pStyle w:val="TableParagraph"/>
              <w:spacing w:line="251" w:lineRule="exact"/>
              <w:ind w:left="97"/>
              <w:rPr>
                <w:rFonts w:ascii="Times New Roman"/>
                <w:b/>
              </w:rPr>
            </w:pPr>
            <w:r>
              <w:rPr>
                <w:rFonts w:ascii="Times New Roman"/>
                <w:b/>
              </w:rPr>
              <w:t>Office Hours</w:t>
            </w:r>
          </w:p>
          <w:p w14:paraId="73DFFCFD" w14:textId="77777777" w:rsidR="00F9478A" w:rsidRPr="00B75E67" w:rsidRDefault="00F9478A" w:rsidP="002B177B">
            <w:pPr>
              <w:pStyle w:val="TableParagraph"/>
              <w:spacing w:line="251" w:lineRule="exact"/>
              <w:ind w:left="97"/>
              <w:rPr>
                <w:rFonts w:ascii="Times New Roman"/>
              </w:rPr>
            </w:pPr>
            <w:r w:rsidRPr="00C95CE5">
              <w:rPr>
                <w:rFonts w:ascii="Times New Roman"/>
              </w:rPr>
              <w:t>(and by appointment)</w:t>
            </w:r>
          </w:p>
        </w:tc>
        <w:tc>
          <w:tcPr>
            <w:tcW w:w="1588" w:type="dxa"/>
            <w:tcBorders>
              <w:left w:val="single" w:sz="6" w:space="0" w:color="000000"/>
              <w:bottom w:val="single" w:sz="6" w:space="0" w:color="000000"/>
              <w:right w:val="single" w:sz="6" w:space="0" w:color="000000"/>
            </w:tcBorders>
          </w:tcPr>
          <w:p w14:paraId="72F964A7" w14:textId="77777777" w:rsidR="00F9478A" w:rsidRDefault="00F9478A" w:rsidP="002B177B">
            <w:pPr>
              <w:pStyle w:val="TableParagraph"/>
              <w:spacing w:line="228" w:lineRule="exact"/>
              <w:ind w:left="100"/>
              <w:rPr>
                <w:rFonts w:ascii="Times New Roman"/>
                <w:b/>
                <w:sz w:val="20"/>
              </w:rPr>
            </w:pPr>
            <w:r>
              <w:rPr>
                <w:rFonts w:ascii="Times New Roman"/>
                <w:b/>
                <w:sz w:val="20"/>
              </w:rPr>
              <w:t>Monday</w:t>
            </w:r>
          </w:p>
        </w:tc>
        <w:tc>
          <w:tcPr>
            <w:tcW w:w="1922" w:type="dxa"/>
            <w:tcBorders>
              <w:left w:val="single" w:sz="6" w:space="0" w:color="000000"/>
              <w:bottom w:val="single" w:sz="6" w:space="0" w:color="000000"/>
              <w:right w:val="single" w:sz="6" w:space="0" w:color="000000"/>
            </w:tcBorders>
          </w:tcPr>
          <w:p w14:paraId="6497467D" w14:textId="77777777" w:rsidR="00F9478A" w:rsidRDefault="00F9478A" w:rsidP="002B177B">
            <w:pPr>
              <w:pStyle w:val="TableParagraph"/>
              <w:spacing w:line="228" w:lineRule="exact"/>
              <w:ind w:left="100"/>
              <w:rPr>
                <w:rFonts w:ascii="Times New Roman"/>
                <w:b/>
                <w:sz w:val="20"/>
              </w:rPr>
            </w:pPr>
            <w:r>
              <w:rPr>
                <w:rFonts w:ascii="Times New Roman"/>
                <w:b/>
                <w:sz w:val="20"/>
              </w:rPr>
              <w:t>Tuesday</w:t>
            </w:r>
          </w:p>
        </w:tc>
        <w:tc>
          <w:tcPr>
            <w:tcW w:w="1530" w:type="dxa"/>
            <w:tcBorders>
              <w:left w:val="single" w:sz="6" w:space="0" w:color="000000"/>
              <w:bottom w:val="single" w:sz="6" w:space="0" w:color="000000"/>
              <w:right w:val="single" w:sz="6" w:space="0" w:color="000000"/>
            </w:tcBorders>
          </w:tcPr>
          <w:p w14:paraId="1A7811F0" w14:textId="77777777" w:rsidR="00F9478A" w:rsidRDefault="00F9478A" w:rsidP="002B177B">
            <w:pPr>
              <w:pStyle w:val="TableParagraph"/>
              <w:spacing w:line="228" w:lineRule="exact"/>
              <w:ind w:left="100"/>
              <w:rPr>
                <w:rFonts w:ascii="Times New Roman"/>
                <w:b/>
                <w:sz w:val="20"/>
              </w:rPr>
            </w:pPr>
            <w:r>
              <w:rPr>
                <w:rFonts w:ascii="Times New Roman"/>
                <w:b/>
                <w:sz w:val="20"/>
              </w:rPr>
              <w:t>Wednesday</w:t>
            </w:r>
          </w:p>
        </w:tc>
        <w:tc>
          <w:tcPr>
            <w:tcW w:w="1800" w:type="dxa"/>
            <w:tcBorders>
              <w:left w:val="single" w:sz="6" w:space="0" w:color="000000"/>
              <w:bottom w:val="single" w:sz="6" w:space="0" w:color="000000"/>
              <w:right w:val="single" w:sz="6" w:space="0" w:color="000000"/>
            </w:tcBorders>
          </w:tcPr>
          <w:p w14:paraId="0B54E694" w14:textId="77777777" w:rsidR="00F9478A" w:rsidRDefault="00F9478A" w:rsidP="002B177B">
            <w:pPr>
              <w:pStyle w:val="TableParagraph"/>
              <w:spacing w:line="228" w:lineRule="exact"/>
              <w:ind w:left="100"/>
              <w:rPr>
                <w:rFonts w:ascii="Times New Roman"/>
                <w:b/>
                <w:sz w:val="20"/>
              </w:rPr>
            </w:pPr>
            <w:r>
              <w:rPr>
                <w:rFonts w:ascii="Times New Roman"/>
                <w:b/>
                <w:sz w:val="20"/>
              </w:rPr>
              <w:t>Thursday</w:t>
            </w:r>
          </w:p>
        </w:tc>
        <w:tc>
          <w:tcPr>
            <w:tcW w:w="1710" w:type="dxa"/>
            <w:tcBorders>
              <w:left w:val="single" w:sz="6" w:space="0" w:color="000000"/>
              <w:bottom w:val="single" w:sz="6" w:space="0" w:color="000000"/>
              <w:right w:val="single" w:sz="6" w:space="0" w:color="000000"/>
            </w:tcBorders>
          </w:tcPr>
          <w:p w14:paraId="531E6CB1" w14:textId="77777777" w:rsidR="00F9478A" w:rsidRDefault="00F9478A" w:rsidP="002B177B">
            <w:pPr>
              <w:pStyle w:val="TableParagraph"/>
              <w:spacing w:line="228" w:lineRule="exact"/>
              <w:ind w:left="100"/>
              <w:rPr>
                <w:rFonts w:ascii="Times New Roman"/>
                <w:b/>
                <w:sz w:val="20"/>
              </w:rPr>
            </w:pPr>
            <w:r>
              <w:rPr>
                <w:rFonts w:ascii="Times New Roman"/>
                <w:b/>
                <w:sz w:val="20"/>
              </w:rPr>
              <w:t>Friday</w:t>
            </w:r>
          </w:p>
        </w:tc>
      </w:tr>
      <w:tr w:rsidR="00F9478A" w14:paraId="15DD5487" w14:textId="77777777" w:rsidTr="002B177B">
        <w:trPr>
          <w:trHeight w:val="260"/>
        </w:trPr>
        <w:tc>
          <w:tcPr>
            <w:tcW w:w="1592" w:type="dxa"/>
            <w:vMerge/>
            <w:tcBorders>
              <w:top w:val="nil"/>
              <w:right w:val="single" w:sz="6" w:space="0" w:color="000000"/>
            </w:tcBorders>
          </w:tcPr>
          <w:p w14:paraId="20C29A46" w14:textId="77777777" w:rsidR="00F9478A" w:rsidRDefault="00F9478A" w:rsidP="002B177B">
            <w:pPr>
              <w:rPr>
                <w:sz w:val="2"/>
                <w:szCs w:val="2"/>
              </w:rPr>
            </w:pPr>
          </w:p>
        </w:tc>
        <w:tc>
          <w:tcPr>
            <w:tcW w:w="1588" w:type="dxa"/>
            <w:tcBorders>
              <w:top w:val="single" w:sz="6" w:space="0" w:color="000000"/>
              <w:left w:val="single" w:sz="6" w:space="0" w:color="000000"/>
              <w:right w:val="single" w:sz="6" w:space="0" w:color="000000"/>
            </w:tcBorders>
          </w:tcPr>
          <w:p w14:paraId="64A530EA" w14:textId="77777777" w:rsidR="00F9478A" w:rsidRDefault="00F9478A" w:rsidP="002B177B">
            <w:pPr>
              <w:pStyle w:val="TableParagraph"/>
              <w:jc w:val="center"/>
              <w:rPr>
                <w:sz w:val="20"/>
              </w:rPr>
            </w:pPr>
            <w:r>
              <w:rPr>
                <w:sz w:val="20"/>
              </w:rPr>
              <w:t>1:30 – 3:00</w:t>
            </w:r>
          </w:p>
        </w:tc>
        <w:tc>
          <w:tcPr>
            <w:tcW w:w="1922" w:type="dxa"/>
            <w:tcBorders>
              <w:top w:val="single" w:sz="6" w:space="0" w:color="000000"/>
              <w:left w:val="single" w:sz="6" w:space="0" w:color="000000"/>
              <w:right w:val="single" w:sz="6" w:space="0" w:color="000000"/>
            </w:tcBorders>
          </w:tcPr>
          <w:p w14:paraId="305277C5" w14:textId="77777777" w:rsidR="00F9478A" w:rsidRDefault="00F9478A" w:rsidP="002B177B">
            <w:pPr>
              <w:pStyle w:val="TableParagraph"/>
              <w:jc w:val="center"/>
              <w:rPr>
                <w:sz w:val="20"/>
              </w:rPr>
            </w:pPr>
            <w:r>
              <w:rPr>
                <w:sz w:val="20"/>
              </w:rPr>
              <w:t>9:00 – 12:30</w:t>
            </w:r>
          </w:p>
          <w:p w14:paraId="66C99695" w14:textId="77777777" w:rsidR="00F9478A" w:rsidRDefault="00F9478A" w:rsidP="002B177B">
            <w:pPr>
              <w:pStyle w:val="TableParagraph"/>
              <w:jc w:val="center"/>
              <w:rPr>
                <w:sz w:val="20"/>
              </w:rPr>
            </w:pPr>
            <w:r>
              <w:rPr>
                <w:sz w:val="20"/>
              </w:rPr>
              <w:t>1:30 – 3:00</w:t>
            </w:r>
          </w:p>
        </w:tc>
        <w:tc>
          <w:tcPr>
            <w:tcW w:w="1530" w:type="dxa"/>
            <w:tcBorders>
              <w:top w:val="single" w:sz="6" w:space="0" w:color="000000"/>
              <w:left w:val="single" w:sz="6" w:space="0" w:color="000000"/>
              <w:right w:val="single" w:sz="6" w:space="0" w:color="000000"/>
            </w:tcBorders>
          </w:tcPr>
          <w:p w14:paraId="5EA2C00C" w14:textId="77777777" w:rsidR="00F9478A" w:rsidRDefault="00F9478A" w:rsidP="002B177B">
            <w:pPr>
              <w:pStyle w:val="TableParagraph"/>
              <w:jc w:val="center"/>
              <w:rPr>
                <w:sz w:val="20"/>
              </w:rPr>
            </w:pPr>
            <w:r>
              <w:rPr>
                <w:sz w:val="20"/>
              </w:rPr>
              <w:t>1:30 – 3:00</w:t>
            </w:r>
          </w:p>
        </w:tc>
        <w:tc>
          <w:tcPr>
            <w:tcW w:w="1800" w:type="dxa"/>
            <w:tcBorders>
              <w:top w:val="single" w:sz="6" w:space="0" w:color="000000"/>
              <w:left w:val="single" w:sz="6" w:space="0" w:color="000000"/>
              <w:right w:val="single" w:sz="6" w:space="0" w:color="000000"/>
            </w:tcBorders>
          </w:tcPr>
          <w:p w14:paraId="24AE781C" w14:textId="77777777" w:rsidR="00F9478A" w:rsidRDefault="00F9478A" w:rsidP="002B177B">
            <w:pPr>
              <w:pStyle w:val="TableParagraph"/>
              <w:jc w:val="center"/>
              <w:rPr>
                <w:sz w:val="20"/>
              </w:rPr>
            </w:pPr>
            <w:r>
              <w:rPr>
                <w:sz w:val="20"/>
              </w:rPr>
              <w:t>9:00 – 12:30</w:t>
            </w:r>
          </w:p>
          <w:p w14:paraId="5442854A" w14:textId="77777777" w:rsidR="00F9478A" w:rsidRDefault="00F9478A" w:rsidP="002B177B">
            <w:pPr>
              <w:pStyle w:val="TableParagraph"/>
              <w:jc w:val="center"/>
              <w:rPr>
                <w:sz w:val="20"/>
              </w:rPr>
            </w:pPr>
            <w:r>
              <w:rPr>
                <w:sz w:val="20"/>
              </w:rPr>
              <w:t>1:30 – 3:00</w:t>
            </w:r>
          </w:p>
        </w:tc>
        <w:tc>
          <w:tcPr>
            <w:tcW w:w="1710" w:type="dxa"/>
            <w:tcBorders>
              <w:top w:val="single" w:sz="6" w:space="0" w:color="000000"/>
              <w:left w:val="single" w:sz="6" w:space="0" w:color="000000"/>
              <w:right w:val="single" w:sz="6" w:space="0" w:color="000000"/>
            </w:tcBorders>
          </w:tcPr>
          <w:p w14:paraId="17004DCA" w14:textId="77777777" w:rsidR="00F9478A" w:rsidRDefault="00F9478A" w:rsidP="002B177B">
            <w:pPr>
              <w:pStyle w:val="TableParagraph"/>
              <w:jc w:val="center"/>
              <w:rPr>
                <w:rFonts w:ascii="Times New Roman"/>
                <w:sz w:val="20"/>
              </w:rPr>
            </w:pPr>
            <w:r>
              <w:rPr>
                <w:rFonts w:ascii="Times New Roman"/>
                <w:sz w:val="20"/>
              </w:rPr>
              <w:t xml:space="preserve">by appointment </w:t>
            </w:r>
          </w:p>
          <w:p w14:paraId="01B4F310" w14:textId="77777777" w:rsidR="00F9478A" w:rsidRDefault="00F9478A" w:rsidP="002B177B">
            <w:pPr>
              <w:pStyle w:val="TableParagraph"/>
              <w:jc w:val="center"/>
              <w:rPr>
                <w:rFonts w:ascii="Times New Roman"/>
                <w:sz w:val="20"/>
              </w:rPr>
            </w:pPr>
            <w:r>
              <w:rPr>
                <w:rFonts w:ascii="Times New Roman"/>
                <w:sz w:val="20"/>
              </w:rPr>
              <w:t>only</w:t>
            </w:r>
          </w:p>
        </w:tc>
      </w:tr>
    </w:tbl>
    <w:p w14:paraId="5DA4B1C3" w14:textId="77777777" w:rsidR="00906693" w:rsidRPr="00F9478A" w:rsidRDefault="00906693" w:rsidP="00F9478A">
      <w:pPr>
        <w:spacing w:before="89"/>
        <w:ind w:left="180" w:right="360"/>
        <w:jc w:val="both"/>
        <w:rPr>
          <w:i/>
          <w:sz w:val="18"/>
        </w:rPr>
      </w:pPr>
      <w:r w:rsidRPr="00F9478A">
        <w:rPr>
          <w:i/>
          <w:sz w:val="18"/>
        </w:rPr>
        <w:t>This syllabus serves as the documentation for all course policies and requirements, assignments, and instructor/student responsibilities. Information relative to the delivery of the content contained in this syllabus is subject to change. Should that happen, the student will be notified.</w:t>
      </w:r>
    </w:p>
    <w:p w14:paraId="4D29BEA2" w14:textId="7DD81228" w:rsidR="00D85118" w:rsidRPr="00F94ED6" w:rsidRDefault="00D85118" w:rsidP="00CD4238">
      <w:pPr>
        <w:ind w:right="396"/>
        <w:jc w:val="both"/>
        <w:rPr>
          <w:rFonts w:ascii="Times New Roman" w:hAnsi="Times New Roman" w:cs="Times New Roman"/>
          <w:i/>
        </w:rPr>
      </w:pPr>
    </w:p>
    <w:p w14:paraId="6D910298" w14:textId="015CDC68" w:rsidR="00BA6DBB" w:rsidRPr="00BA6DBB" w:rsidRDefault="006456B9" w:rsidP="00BA6DBB">
      <w:pPr>
        <w:pStyle w:val="BodyText"/>
        <w:rPr>
          <w:rFonts w:asciiTheme="minorHAnsi" w:hAnsiTheme="minorHAnsi" w:cstheme="minorHAnsi"/>
          <w:sz w:val="22"/>
          <w:szCs w:val="22"/>
        </w:rPr>
      </w:pPr>
      <w:r w:rsidRPr="00BA6DBB">
        <w:rPr>
          <w:rFonts w:asciiTheme="minorHAnsi" w:hAnsiTheme="minorHAnsi" w:cstheme="minorHAnsi"/>
          <w:b/>
          <w:spacing w:val="-1"/>
          <w:sz w:val="22"/>
          <w:szCs w:val="22"/>
        </w:rPr>
        <w:t>Course</w:t>
      </w:r>
      <w:r w:rsidRPr="00BA6DBB">
        <w:rPr>
          <w:rFonts w:asciiTheme="minorHAnsi" w:hAnsiTheme="minorHAnsi" w:cstheme="minorHAnsi"/>
          <w:b/>
          <w:spacing w:val="-5"/>
          <w:sz w:val="22"/>
          <w:szCs w:val="22"/>
        </w:rPr>
        <w:t xml:space="preserve"> </w:t>
      </w:r>
      <w:r w:rsidRPr="00BA6DBB">
        <w:rPr>
          <w:rFonts w:asciiTheme="minorHAnsi" w:hAnsiTheme="minorHAnsi" w:cstheme="minorHAnsi"/>
          <w:b/>
          <w:spacing w:val="-1"/>
          <w:sz w:val="22"/>
          <w:szCs w:val="22"/>
        </w:rPr>
        <w:t>Description:</w:t>
      </w:r>
      <w:r w:rsidRPr="00BA6DBB">
        <w:rPr>
          <w:rFonts w:asciiTheme="minorHAnsi" w:hAnsiTheme="minorHAnsi" w:cstheme="minorHAnsi"/>
          <w:b/>
          <w:spacing w:val="11"/>
          <w:sz w:val="22"/>
          <w:szCs w:val="22"/>
        </w:rPr>
        <w:t xml:space="preserve"> </w:t>
      </w:r>
      <w:r w:rsidR="00BA6DBB" w:rsidRPr="00CC57E2">
        <w:rPr>
          <w:rFonts w:asciiTheme="minorHAnsi" w:hAnsiTheme="minorHAnsi" w:cstheme="minorHAnsi"/>
          <w:sz w:val="20"/>
          <w:szCs w:val="22"/>
        </w:rPr>
        <w:t>A survey of the economic, social, political, intellectual, and cultural history of Mexican Americans/</w:t>
      </w:r>
      <w:proofErr w:type="spellStart"/>
      <w:r w:rsidR="00BA6DBB" w:rsidRPr="00CC57E2">
        <w:rPr>
          <w:rFonts w:asciiTheme="minorHAnsi" w:hAnsiTheme="minorHAnsi" w:cstheme="minorHAnsi"/>
          <w:sz w:val="20"/>
          <w:szCs w:val="22"/>
        </w:rPr>
        <w:t>Chicanx</w:t>
      </w:r>
      <w:proofErr w:type="spellEnd"/>
      <w:r w:rsidR="00BA6DBB" w:rsidRPr="00CC57E2">
        <w:rPr>
          <w:rFonts w:asciiTheme="minorHAnsi" w:hAnsiTheme="minorHAnsi" w:cstheme="minorHAnsi"/>
          <w:sz w:val="20"/>
          <w:szCs w:val="22"/>
        </w:rPr>
        <w:t>. Periods include early indigenous societies, conflict and conquest, early European colonization and empires, New Spain, early revolutionary period, Mexican independence and nation building, United States expansion to the United States-Mexico War Era. Themes to be addressed are </w:t>
      </w:r>
      <w:r w:rsidR="00BA6DBB" w:rsidRPr="00CC57E2">
        <w:rPr>
          <w:rStyle w:val="Emphasis"/>
          <w:rFonts w:asciiTheme="minorHAnsi" w:hAnsiTheme="minorHAnsi" w:cstheme="minorHAnsi"/>
          <w:color w:val="262626"/>
          <w:sz w:val="20"/>
          <w:szCs w:val="22"/>
        </w:rPr>
        <w:t>mestizaje</w:t>
      </w:r>
      <w:r w:rsidR="00BA6DBB" w:rsidRPr="00CC57E2">
        <w:rPr>
          <w:rFonts w:asciiTheme="minorHAnsi" w:hAnsiTheme="minorHAnsi" w:cstheme="minorHAnsi"/>
          <w:sz w:val="20"/>
          <w:szCs w:val="22"/>
        </w:rPr>
        <w:t> and racial formation in the early empire, rise and fall of native and African slavery, relationship to early global economies, development of New Spain’s/Mexico’s northern frontier, gender and power, missions, resistance and rebellion, emergence of Mexican identities, California mission secularization, Texas independence, United States’ wars with Mexico, and the making of borders and borderlands. (May be applied to U.S. History requirement.)</w:t>
      </w:r>
    </w:p>
    <w:p w14:paraId="14DBD46A" w14:textId="672C0AF9" w:rsidR="00194115" w:rsidRPr="00BA6DBB" w:rsidRDefault="00194115" w:rsidP="00BA6DBB">
      <w:pPr>
        <w:pStyle w:val="BodyText"/>
        <w:rPr>
          <w:rFonts w:asciiTheme="minorHAnsi" w:hAnsiTheme="minorHAnsi" w:cstheme="minorHAnsi"/>
          <w:spacing w:val="-1"/>
          <w:sz w:val="22"/>
          <w:szCs w:val="22"/>
        </w:rPr>
      </w:pPr>
    </w:p>
    <w:p w14:paraId="5070A9CB" w14:textId="09701170" w:rsidR="002939BA" w:rsidRPr="00BA6DBB" w:rsidRDefault="002939BA" w:rsidP="00BA6DBB">
      <w:pPr>
        <w:pStyle w:val="BodyText"/>
        <w:rPr>
          <w:rFonts w:asciiTheme="minorHAnsi" w:hAnsiTheme="minorHAnsi" w:cstheme="minorHAnsi"/>
          <w:color w:val="FF0000"/>
          <w:spacing w:val="-1"/>
          <w:sz w:val="22"/>
          <w:szCs w:val="22"/>
        </w:rPr>
      </w:pPr>
      <w:r w:rsidRPr="00BA6DBB">
        <w:rPr>
          <w:rFonts w:asciiTheme="minorHAnsi" w:hAnsiTheme="minorHAnsi" w:cstheme="minorHAnsi"/>
          <w:b/>
          <w:spacing w:val="-1"/>
          <w:sz w:val="22"/>
          <w:szCs w:val="22"/>
        </w:rPr>
        <w:t>Prerequisite(s):</w:t>
      </w:r>
      <w:r w:rsidRPr="00BA6DBB">
        <w:rPr>
          <w:rFonts w:asciiTheme="minorHAnsi" w:hAnsiTheme="minorHAnsi" w:cstheme="minorHAnsi"/>
          <w:spacing w:val="-1"/>
          <w:sz w:val="22"/>
          <w:szCs w:val="22"/>
        </w:rPr>
        <w:t xml:space="preserve"> </w:t>
      </w:r>
      <w:r w:rsidR="003579F1" w:rsidRPr="00153A86">
        <w:rPr>
          <w:rFonts w:asciiTheme="minorHAnsi" w:hAnsiTheme="minorHAnsi" w:cstheme="minorHAnsi"/>
          <w:spacing w:val="-1"/>
          <w:sz w:val="22"/>
          <w:szCs w:val="22"/>
        </w:rPr>
        <w:t>none</w:t>
      </w:r>
    </w:p>
    <w:p w14:paraId="0D2EAEEF" w14:textId="77777777" w:rsidR="00E53C66" w:rsidRPr="00BA6DBB" w:rsidRDefault="00E53C66" w:rsidP="00BA6DBB">
      <w:pPr>
        <w:pStyle w:val="BodyText"/>
        <w:rPr>
          <w:rFonts w:asciiTheme="minorHAnsi" w:hAnsiTheme="minorHAnsi" w:cstheme="minorHAnsi"/>
          <w:spacing w:val="-1"/>
          <w:sz w:val="22"/>
          <w:szCs w:val="22"/>
        </w:rPr>
      </w:pPr>
    </w:p>
    <w:p w14:paraId="6D120B57" w14:textId="4035114E" w:rsidR="00E341D0" w:rsidRPr="00E341D0" w:rsidRDefault="00E341D0" w:rsidP="00E341D0">
      <w:pPr>
        <w:pStyle w:val="Heading5"/>
        <w:shd w:val="clear" w:color="auto" w:fill="FFFFFF"/>
        <w:spacing w:before="0"/>
        <w:ind w:left="90"/>
        <w:rPr>
          <w:rFonts w:asciiTheme="minorHAnsi" w:hAnsiTheme="minorHAnsi" w:cstheme="minorHAnsi"/>
          <w:color w:val="auto"/>
        </w:rPr>
      </w:pPr>
      <w:r w:rsidRPr="00E341D0">
        <w:rPr>
          <w:rStyle w:val="Strong"/>
          <w:rFonts w:asciiTheme="minorHAnsi" w:hAnsiTheme="minorHAnsi" w:cstheme="minorHAnsi"/>
          <w:bCs w:val="0"/>
          <w:color w:val="auto"/>
        </w:rPr>
        <w:t>Course Objectives</w:t>
      </w:r>
      <w:r>
        <w:rPr>
          <w:rStyle w:val="Strong"/>
          <w:rFonts w:asciiTheme="minorHAnsi" w:hAnsiTheme="minorHAnsi" w:cstheme="minorHAnsi"/>
          <w:bCs w:val="0"/>
          <w:color w:val="auto"/>
        </w:rPr>
        <w:t xml:space="preserve">: </w:t>
      </w:r>
      <w:r w:rsidRPr="00E341D0">
        <w:rPr>
          <w:rFonts w:asciiTheme="minorHAnsi" w:hAnsiTheme="minorHAnsi" w:cstheme="minorHAnsi"/>
          <w:color w:val="262626"/>
        </w:rPr>
        <w:t>After completing this course, you will be able to:</w:t>
      </w:r>
    </w:p>
    <w:p w14:paraId="6849EBBC"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Create an argument through the use of historical evidence. </w:t>
      </w:r>
    </w:p>
    <w:p w14:paraId="76E5711F"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Analyze and interpret primary and secondary evidence. </w:t>
      </w:r>
    </w:p>
    <w:p w14:paraId="5B31ACB1"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Describe the transformation of indigenous societies from 1400-1700. </w:t>
      </w:r>
    </w:p>
    <w:p w14:paraId="1BBAFB03"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Explain the causes and effects of European conquest and colonization on the Americas. </w:t>
      </w:r>
    </w:p>
    <w:p w14:paraId="6F3C6D77"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Evaluate the relative impact of </w:t>
      </w:r>
      <w:r w:rsidRPr="00E341D0">
        <w:rPr>
          <w:rStyle w:val="Emphasis"/>
          <w:rFonts w:cstheme="minorHAnsi"/>
          <w:color w:val="262626"/>
        </w:rPr>
        <w:t>mestizaje</w:t>
      </w:r>
      <w:r w:rsidRPr="00E341D0">
        <w:rPr>
          <w:rFonts w:cstheme="minorHAnsi"/>
          <w:color w:val="262626"/>
        </w:rPr>
        <w:t>, slavery, global economics, and frontier settlement on the creation of Mexican identity. </w:t>
      </w:r>
    </w:p>
    <w:p w14:paraId="7C406417"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Connect independence movements, imperial conflict, class formation, and regional resistance to the making of independent Mexico. </w:t>
      </w:r>
    </w:p>
    <w:p w14:paraId="4D4CBBEB"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Discuss the transformation of communities in the borderlands as a result of Manifest Destiny and the United States-Mexico War. </w:t>
      </w:r>
    </w:p>
    <w:p w14:paraId="13D20010" w14:textId="77777777" w:rsidR="00E341D0" w:rsidRPr="00E341D0" w:rsidRDefault="00E341D0" w:rsidP="00E341D0">
      <w:pPr>
        <w:widowControl/>
        <w:numPr>
          <w:ilvl w:val="0"/>
          <w:numId w:val="3"/>
        </w:numPr>
        <w:shd w:val="clear" w:color="auto" w:fill="FFFFFF"/>
        <w:rPr>
          <w:rFonts w:cstheme="minorHAnsi"/>
          <w:color w:val="262626"/>
        </w:rPr>
      </w:pPr>
      <w:r w:rsidRPr="00E341D0">
        <w:rPr>
          <w:rFonts w:cstheme="minorHAnsi"/>
          <w:color w:val="262626"/>
        </w:rPr>
        <w:t>Compare and contrast the borderland regions of California, New Mexico and Texas from 1800-1850.</w:t>
      </w:r>
    </w:p>
    <w:p w14:paraId="5347384E" w14:textId="77777777" w:rsidR="00E53C66" w:rsidRPr="00F94ED6" w:rsidRDefault="00E53C66" w:rsidP="00CD4238">
      <w:pPr>
        <w:pStyle w:val="BodyText"/>
        <w:spacing w:line="281" w:lineRule="exact"/>
        <w:jc w:val="both"/>
        <w:rPr>
          <w:rFonts w:asciiTheme="minorHAnsi" w:hAnsiTheme="minorHAnsi" w:cstheme="minorHAnsi"/>
          <w:spacing w:val="-1"/>
          <w:sz w:val="22"/>
          <w:szCs w:val="22"/>
        </w:rPr>
      </w:pPr>
    </w:p>
    <w:p w14:paraId="6E47EC4A" w14:textId="53710B68" w:rsidR="00E53C66" w:rsidRPr="00F94ED6" w:rsidRDefault="00E53C66" w:rsidP="00CD4238">
      <w:pPr>
        <w:pStyle w:val="Heading1"/>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Evaluation/Grading</w:t>
      </w:r>
      <w:r w:rsidRPr="00F94ED6">
        <w:rPr>
          <w:rFonts w:asciiTheme="minorHAnsi" w:hAnsiTheme="minorHAnsi" w:cstheme="minorHAnsi"/>
          <w:spacing w:val="-10"/>
          <w:sz w:val="22"/>
          <w:szCs w:val="22"/>
        </w:rPr>
        <w:t xml:space="preserve"> </w:t>
      </w:r>
      <w:r w:rsidRPr="00F94ED6">
        <w:rPr>
          <w:rFonts w:asciiTheme="minorHAnsi" w:hAnsiTheme="minorHAnsi" w:cstheme="minorHAnsi"/>
          <w:spacing w:val="-1"/>
          <w:sz w:val="22"/>
          <w:szCs w:val="22"/>
        </w:rPr>
        <w:t>Policy:</w:t>
      </w:r>
      <w:r w:rsidR="007C22BE" w:rsidRPr="00F94ED6">
        <w:rPr>
          <w:rFonts w:asciiTheme="minorHAnsi" w:hAnsiTheme="minorHAnsi" w:cstheme="minorHAnsi"/>
          <w:spacing w:val="-1"/>
          <w:sz w:val="22"/>
          <w:szCs w:val="22"/>
        </w:rPr>
        <w:t xml:space="preserve"> </w:t>
      </w:r>
    </w:p>
    <w:p w14:paraId="32CF7597" w14:textId="18DA7081" w:rsidR="003334DD" w:rsidRPr="00F94ED6" w:rsidRDefault="003334DD" w:rsidP="00CD4238">
      <w:pPr>
        <w:pStyle w:val="Heading1"/>
        <w:jc w:val="both"/>
        <w:rPr>
          <w:rFonts w:asciiTheme="minorHAnsi" w:hAnsiTheme="minorHAnsi" w:cstheme="minorHAnsi"/>
          <w:spacing w:val="-1"/>
          <w:sz w:val="22"/>
          <w:szCs w:val="22"/>
        </w:rPr>
      </w:pPr>
    </w:p>
    <w:p w14:paraId="0F1AD424" w14:textId="6BAF9F95"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proofErr w:type="spellStart"/>
      <w:r w:rsidR="003334DD" w:rsidRPr="00F94ED6">
        <w:rPr>
          <w:rFonts w:asciiTheme="minorHAnsi" w:hAnsiTheme="minorHAnsi" w:cstheme="minorHAnsi"/>
          <w:b w:val="0"/>
          <w:spacing w:val="-1"/>
          <w:sz w:val="22"/>
          <w:szCs w:val="22"/>
        </w:rPr>
        <w:t>MidTerm</w:t>
      </w:r>
      <w:proofErr w:type="spellEnd"/>
      <w:r w:rsidR="003334DD" w:rsidRPr="00F94ED6">
        <w:rPr>
          <w:rFonts w:asciiTheme="minorHAnsi" w:hAnsiTheme="minorHAnsi" w:cstheme="minorHAnsi"/>
          <w:b w:val="0"/>
          <w:spacing w:val="-1"/>
          <w:sz w:val="22"/>
          <w:szCs w:val="22"/>
        </w:rPr>
        <w:t xml:space="preserve"> Exam</w:t>
      </w:r>
      <w:r w:rsidR="003334DD"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22F28A20" w14:textId="0A2F9AE8" w:rsidR="003334DD" w:rsidRPr="00F94ED6" w:rsidRDefault="0011168C"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Pr="00F94ED6">
        <w:rPr>
          <w:rFonts w:asciiTheme="minorHAnsi" w:hAnsiTheme="minorHAnsi" w:cstheme="minorHAnsi"/>
          <w:b w:val="0"/>
          <w:spacing w:val="-1"/>
          <w:sz w:val="22"/>
          <w:szCs w:val="22"/>
        </w:rPr>
        <w:t>%</w:t>
      </w:r>
      <w:r w:rsidRPr="00F94ED6">
        <w:rPr>
          <w:rFonts w:asciiTheme="minorHAnsi" w:hAnsiTheme="minorHAnsi" w:cstheme="minorHAnsi"/>
          <w:b w:val="0"/>
          <w:spacing w:val="-1"/>
          <w:sz w:val="22"/>
          <w:szCs w:val="22"/>
        </w:rPr>
        <w:tab/>
      </w:r>
      <w:r w:rsidR="003334DD" w:rsidRPr="00F94ED6">
        <w:rPr>
          <w:rFonts w:asciiTheme="minorHAnsi" w:hAnsiTheme="minorHAnsi" w:cstheme="minorHAnsi"/>
          <w:b w:val="0"/>
          <w:spacing w:val="-1"/>
          <w:sz w:val="22"/>
          <w:szCs w:val="22"/>
        </w:rPr>
        <w:t xml:space="preserve">Final </w:t>
      </w:r>
      <w:r w:rsidRPr="00F94ED6">
        <w:rPr>
          <w:rFonts w:asciiTheme="minorHAnsi" w:hAnsiTheme="minorHAnsi" w:cstheme="minorHAnsi"/>
          <w:b w:val="0"/>
          <w:spacing w:val="-1"/>
          <w:sz w:val="22"/>
          <w:szCs w:val="22"/>
        </w:rPr>
        <w:t>Exam</w:t>
      </w:r>
      <w:r w:rsidRPr="00F94ED6">
        <w:rPr>
          <w:rFonts w:asciiTheme="minorHAnsi" w:hAnsiTheme="minorHAnsi" w:cstheme="minorHAnsi"/>
          <w:b w:val="0"/>
          <w:spacing w:val="-1"/>
          <w:sz w:val="22"/>
          <w:szCs w:val="22"/>
        </w:rPr>
        <w:tab/>
      </w:r>
      <w:r w:rsidRPr="00F94ED6">
        <w:rPr>
          <w:rFonts w:asciiTheme="minorHAnsi" w:hAnsiTheme="minorHAnsi" w:cstheme="minorHAnsi"/>
          <w:b w:val="0"/>
          <w:spacing w:val="-1"/>
          <w:sz w:val="22"/>
          <w:szCs w:val="22"/>
        </w:rPr>
        <w:tab/>
      </w:r>
    </w:p>
    <w:p w14:paraId="5F666E7E" w14:textId="0964E5BB"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11168C" w:rsidRPr="00F94ED6">
        <w:rPr>
          <w:rFonts w:asciiTheme="minorHAnsi" w:hAnsiTheme="minorHAnsi" w:cstheme="minorHAnsi"/>
          <w:b w:val="0"/>
          <w:spacing w:val="-1"/>
          <w:sz w:val="22"/>
          <w:szCs w:val="22"/>
        </w:rPr>
        <w:t>%</w:t>
      </w:r>
      <w:r w:rsidR="0011168C" w:rsidRPr="00F94ED6">
        <w:rPr>
          <w:rFonts w:asciiTheme="minorHAnsi" w:hAnsiTheme="minorHAnsi" w:cstheme="minorHAnsi"/>
          <w:b w:val="0"/>
          <w:spacing w:val="-1"/>
          <w:sz w:val="22"/>
          <w:szCs w:val="22"/>
        </w:rPr>
        <w:tab/>
      </w:r>
      <w:r w:rsidR="00CC30D5" w:rsidRPr="00F94ED6">
        <w:rPr>
          <w:rFonts w:asciiTheme="minorHAnsi" w:hAnsiTheme="minorHAnsi" w:cstheme="minorHAnsi"/>
          <w:b w:val="0"/>
          <w:spacing w:val="-1"/>
          <w:sz w:val="22"/>
          <w:szCs w:val="22"/>
        </w:rPr>
        <w:t>History Research Project</w:t>
      </w:r>
      <w:r w:rsidR="0097396C" w:rsidRPr="00F94ED6">
        <w:rPr>
          <w:rFonts w:asciiTheme="minorHAnsi" w:hAnsiTheme="minorHAnsi" w:cstheme="minorHAnsi"/>
          <w:b w:val="0"/>
          <w:spacing w:val="-1"/>
          <w:sz w:val="22"/>
          <w:szCs w:val="22"/>
        </w:rPr>
        <w:tab/>
      </w:r>
      <w:r w:rsidR="0097396C" w:rsidRPr="00F94ED6">
        <w:rPr>
          <w:rFonts w:asciiTheme="minorHAnsi" w:hAnsiTheme="minorHAnsi" w:cstheme="minorHAnsi"/>
          <w:b w:val="0"/>
          <w:spacing w:val="-1"/>
          <w:sz w:val="22"/>
          <w:szCs w:val="22"/>
        </w:rPr>
        <w:tab/>
      </w:r>
      <w:r w:rsidR="000C1754" w:rsidRPr="00F94ED6">
        <w:rPr>
          <w:rFonts w:asciiTheme="minorHAnsi" w:hAnsiTheme="minorHAnsi" w:cstheme="minorHAnsi"/>
          <w:b w:val="0"/>
          <w:spacing w:val="-1"/>
          <w:sz w:val="22"/>
          <w:szCs w:val="22"/>
        </w:rPr>
        <w:tab/>
      </w:r>
    </w:p>
    <w:p w14:paraId="7C1F7BA4" w14:textId="27A579B8" w:rsidR="003334DD" w:rsidRPr="00F94ED6" w:rsidRDefault="00B9338A"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w:t>
      </w:r>
      <w:r w:rsidR="00CC30D5" w:rsidRPr="00F94ED6">
        <w:rPr>
          <w:rFonts w:asciiTheme="minorHAnsi" w:hAnsiTheme="minorHAnsi" w:cstheme="minorHAnsi"/>
          <w:b w:val="0"/>
          <w:spacing w:val="-1"/>
          <w:sz w:val="22"/>
          <w:szCs w:val="22"/>
        </w:rPr>
        <w:t>0</w:t>
      </w:r>
      <w:r w:rsidR="003E48AE" w:rsidRPr="00F94ED6">
        <w:rPr>
          <w:rFonts w:asciiTheme="minorHAnsi" w:hAnsiTheme="minorHAnsi" w:cstheme="minorHAnsi"/>
          <w:b w:val="0"/>
          <w:spacing w:val="-1"/>
          <w:sz w:val="22"/>
          <w:szCs w:val="22"/>
        </w:rPr>
        <w:t>%</w:t>
      </w:r>
      <w:r w:rsidR="003E48AE" w:rsidRPr="00F94ED6">
        <w:rPr>
          <w:rFonts w:asciiTheme="minorHAnsi" w:hAnsiTheme="minorHAnsi" w:cstheme="minorHAnsi"/>
          <w:b w:val="0"/>
          <w:spacing w:val="-1"/>
          <w:sz w:val="22"/>
          <w:szCs w:val="22"/>
        </w:rPr>
        <w:tab/>
      </w:r>
      <w:r w:rsidR="00E341D0">
        <w:rPr>
          <w:rFonts w:asciiTheme="minorHAnsi" w:hAnsiTheme="minorHAnsi" w:cstheme="minorHAnsi"/>
          <w:b w:val="0"/>
          <w:spacing w:val="-1"/>
          <w:sz w:val="22"/>
          <w:szCs w:val="22"/>
        </w:rPr>
        <w:t>In-Class</w:t>
      </w:r>
      <w:r w:rsidR="00CC5E9B" w:rsidRPr="00F94ED6">
        <w:rPr>
          <w:rFonts w:asciiTheme="minorHAnsi" w:hAnsiTheme="minorHAnsi" w:cstheme="minorHAnsi"/>
          <w:b w:val="0"/>
          <w:spacing w:val="-1"/>
          <w:sz w:val="22"/>
          <w:szCs w:val="22"/>
        </w:rPr>
        <w:t xml:space="preserve"> Activities</w:t>
      </w:r>
      <w:r w:rsidR="00E341D0">
        <w:rPr>
          <w:rFonts w:asciiTheme="minorHAnsi" w:hAnsiTheme="minorHAnsi" w:cstheme="minorHAnsi"/>
          <w:b w:val="0"/>
          <w:spacing w:val="-1"/>
          <w:sz w:val="22"/>
          <w:szCs w:val="22"/>
        </w:rPr>
        <w:t xml:space="preserve"> and Attendance</w:t>
      </w:r>
      <w:r w:rsidR="0011168C" w:rsidRPr="00F94ED6">
        <w:rPr>
          <w:rFonts w:asciiTheme="minorHAnsi" w:hAnsiTheme="minorHAnsi" w:cstheme="minorHAnsi"/>
          <w:b w:val="0"/>
          <w:spacing w:val="-1"/>
          <w:sz w:val="22"/>
          <w:szCs w:val="22"/>
        </w:rPr>
        <w:tab/>
      </w:r>
    </w:p>
    <w:p w14:paraId="67FEDBC9" w14:textId="0CD7BCC2" w:rsidR="00CC30D5" w:rsidRPr="00F94ED6" w:rsidRDefault="00CC30D5" w:rsidP="00CD4238">
      <w:pPr>
        <w:pStyle w:val="Heading1"/>
        <w:ind w:firstLine="440"/>
        <w:jc w:val="both"/>
        <w:rPr>
          <w:rFonts w:asciiTheme="minorHAnsi" w:hAnsiTheme="minorHAnsi" w:cstheme="minorHAnsi"/>
          <w:b w:val="0"/>
          <w:spacing w:val="-1"/>
          <w:sz w:val="22"/>
          <w:szCs w:val="22"/>
        </w:rPr>
      </w:pPr>
      <w:r w:rsidRPr="00F94ED6">
        <w:rPr>
          <w:rFonts w:asciiTheme="minorHAnsi" w:hAnsiTheme="minorHAnsi" w:cstheme="minorHAnsi"/>
          <w:b w:val="0"/>
          <w:spacing w:val="-1"/>
          <w:sz w:val="22"/>
          <w:szCs w:val="22"/>
        </w:rPr>
        <w:t>20%</w:t>
      </w:r>
      <w:r w:rsidR="000C4D44">
        <w:rPr>
          <w:rFonts w:asciiTheme="minorHAnsi" w:hAnsiTheme="minorHAnsi" w:cstheme="minorHAnsi"/>
          <w:b w:val="0"/>
          <w:spacing w:val="-1"/>
          <w:sz w:val="22"/>
          <w:szCs w:val="22"/>
        </w:rPr>
        <w:tab/>
      </w:r>
      <w:r w:rsidR="00E341D0">
        <w:rPr>
          <w:rFonts w:asciiTheme="minorHAnsi" w:hAnsiTheme="minorHAnsi" w:cstheme="minorHAnsi"/>
          <w:b w:val="0"/>
          <w:spacing w:val="-1"/>
          <w:sz w:val="22"/>
          <w:szCs w:val="22"/>
        </w:rPr>
        <w:t>Online</w:t>
      </w:r>
      <w:r w:rsidR="000C4D44">
        <w:rPr>
          <w:rFonts w:asciiTheme="minorHAnsi" w:hAnsiTheme="minorHAnsi" w:cstheme="minorHAnsi"/>
          <w:b w:val="0"/>
          <w:spacing w:val="-1"/>
          <w:sz w:val="22"/>
          <w:szCs w:val="22"/>
        </w:rPr>
        <w:t xml:space="preserve"> Activities and</w:t>
      </w:r>
      <w:r w:rsidR="00E341D0">
        <w:rPr>
          <w:rFonts w:asciiTheme="minorHAnsi" w:hAnsiTheme="minorHAnsi" w:cstheme="minorHAnsi"/>
          <w:b w:val="0"/>
          <w:spacing w:val="-1"/>
          <w:sz w:val="22"/>
          <w:szCs w:val="22"/>
        </w:rPr>
        <w:t xml:space="preserve"> Discussions</w:t>
      </w:r>
    </w:p>
    <w:p w14:paraId="464E9C2E" w14:textId="77777777" w:rsidR="00CD059D" w:rsidRPr="00F94ED6" w:rsidRDefault="00CD059D" w:rsidP="00CD4238">
      <w:pPr>
        <w:pStyle w:val="BodyText"/>
        <w:jc w:val="both"/>
        <w:rPr>
          <w:rFonts w:asciiTheme="minorHAnsi" w:hAnsiTheme="minorHAnsi" w:cstheme="minorHAnsi"/>
          <w:sz w:val="22"/>
          <w:szCs w:val="22"/>
        </w:rPr>
      </w:pPr>
    </w:p>
    <w:p w14:paraId="50CA5CC3" w14:textId="1BD132FC" w:rsidR="00CD059D" w:rsidRPr="00F94ED6" w:rsidRDefault="00CD059D" w:rsidP="00CD4238">
      <w:pPr>
        <w:pStyle w:val="BodyText"/>
        <w:ind w:left="180" w:right="443" w:hanging="90"/>
        <w:jc w:val="both"/>
        <w:rPr>
          <w:rFonts w:asciiTheme="minorHAnsi" w:hAnsiTheme="minorHAnsi" w:cstheme="minorHAnsi"/>
          <w:sz w:val="22"/>
          <w:szCs w:val="22"/>
        </w:rPr>
      </w:pPr>
      <w:r w:rsidRPr="00F94ED6">
        <w:rPr>
          <w:rFonts w:asciiTheme="minorHAnsi" w:hAnsiTheme="minorHAnsi" w:cstheme="minorHAnsi"/>
          <w:b/>
          <w:sz w:val="22"/>
          <w:szCs w:val="22"/>
        </w:rPr>
        <w:t>Numerical</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grading</w:t>
      </w:r>
      <w:r w:rsidRPr="00F94ED6">
        <w:rPr>
          <w:rFonts w:asciiTheme="minorHAnsi" w:hAnsiTheme="minorHAnsi" w:cstheme="minorHAnsi"/>
          <w:b/>
          <w:spacing w:val="-9"/>
          <w:sz w:val="22"/>
          <w:szCs w:val="22"/>
        </w:rPr>
        <w:t xml:space="preserve"> </w:t>
      </w:r>
      <w:r w:rsidRPr="00F94ED6">
        <w:rPr>
          <w:rFonts w:asciiTheme="minorHAnsi" w:hAnsiTheme="minorHAnsi" w:cstheme="minorHAnsi"/>
          <w:b/>
          <w:sz w:val="22"/>
          <w:szCs w:val="22"/>
        </w:rPr>
        <w:t>scale:</w:t>
      </w:r>
      <w:r w:rsidRPr="00F94ED6">
        <w:rPr>
          <w:rFonts w:asciiTheme="minorHAnsi" w:hAnsiTheme="minorHAnsi" w:cstheme="minorHAnsi"/>
          <w:b/>
          <w:spacing w:val="-8"/>
          <w:sz w:val="22"/>
          <w:szCs w:val="22"/>
        </w:rPr>
        <w:t xml:space="preserve"> </w:t>
      </w:r>
      <w:r w:rsidRPr="00F94ED6">
        <w:rPr>
          <w:rFonts w:asciiTheme="minorHAnsi" w:hAnsiTheme="minorHAnsi" w:cstheme="minorHAnsi"/>
          <w:sz w:val="22"/>
          <w:szCs w:val="22"/>
        </w:rPr>
        <w:t>A:</w:t>
      </w:r>
      <w:r w:rsidRPr="00F94ED6">
        <w:rPr>
          <w:rFonts w:asciiTheme="minorHAnsi" w:hAnsiTheme="minorHAnsi" w:cstheme="minorHAnsi"/>
          <w:spacing w:val="-7"/>
          <w:sz w:val="22"/>
          <w:szCs w:val="22"/>
        </w:rPr>
        <w:t xml:space="preserve"> </w:t>
      </w:r>
      <w:r w:rsidRPr="00F94ED6">
        <w:rPr>
          <w:rFonts w:asciiTheme="minorHAnsi" w:hAnsiTheme="minorHAnsi" w:cstheme="minorHAnsi"/>
          <w:sz w:val="22"/>
          <w:szCs w:val="22"/>
        </w:rPr>
        <w:t>100%-90;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B:</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89</w:t>
      </w:r>
      <w:r w:rsidRPr="00F94ED6">
        <w:rPr>
          <w:rFonts w:asciiTheme="minorHAnsi" w:hAnsiTheme="minorHAnsi" w:cstheme="minorHAnsi"/>
          <w:sz w:val="22"/>
          <w:szCs w:val="22"/>
        </w:rPr>
        <w:t>-80;</w:t>
      </w:r>
      <w:r w:rsidRPr="00F94ED6">
        <w:rPr>
          <w:rFonts w:asciiTheme="minorHAnsi" w:hAnsiTheme="minorHAnsi" w:cstheme="minorHAnsi"/>
          <w:spacing w:val="-9"/>
          <w:sz w:val="22"/>
          <w:szCs w:val="22"/>
        </w:rPr>
        <w:t xml:space="preserve"> </w:t>
      </w:r>
      <w:r w:rsidRPr="00F94ED6">
        <w:rPr>
          <w:rFonts w:asciiTheme="minorHAnsi" w:hAnsiTheme="minorHAnsi" w:cstheme="minorHAnsi"/>
          <w:sz w:val="22"/>
          <w:szCs w:val="22"/>
        </w:rPr>
        <w:t>C:</w:t>
      </w:r>
      <w:r w:rsidRPr="00F94ED6">
        <w:rPr>
          <w:rFonts w:asciiTheme="minorHAnsi" w:hAnsiTheme="minorHAnsi" w:cstheme="minorHAnsi"/>
          <w:spacing w:val="-9"/>
          <w:sz w:val="22"/>
          <w:szCs w:val="22"/>
        </w:rPr>
        <w:t xml:space="preserve"> </w:t>
      </w:r>
      <w:r w:rsidR="00755656" w:rsidRPr="00F94ED6">
        <w:rPr>
          <w:rFonts w:asciiTheme="minorHAnsi" w:hAnsiTheme="minorHAnsi" w:cstheme="minorHAnsi"/>
          <w:sz w:val="22"/>
          <w:szCs w:val="22"/>
        </w:rPr>
        <w:t>79</w:t>
      </w:r>
      <w:r w:rsidRPr="00F94ED6">
        <w:rPr>
          <w:rFonts w:asciiTheme="minorHAnsi" w:hAnsiTheme="minorHAnsi" w:cstheme="minorHAnsi"/>
          <w:sz w:val="22"/>
          <w:szCs w:val="22"/>
        </w:rPr>
        <w:t>-70;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D:</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69</w:t>
      </w:r>
      <w:r w:rsidRPr="00F94ED6">
        <w:rPr>
          <w:rFonts w:asciiTheme="minorHAnsi" w:hAnsiTheme="minorHAnsi" w:cstheme="minorHAnsi"/>
          <w:sz w:val="22"/>
          <w:szCs w:val="22"/>
        </w:rPr>
        <w:t>-60;</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F:</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59</w:t>
      </w:r>
      <w:r w:rsidRPr="00F94ED6">
        <w:rPr>
          <w:rFonts w:asciiTheme="minorHAnsi" w:hAnsiTheme="minorHAnsi" w:cstheme="minorHAnsi"/>
          <w:spacing w:val="-8"/>
          <w:sz w:val="22"/>
          <w:szCs w:val="22"/>
        </w:rPr>
        <w:t xml:space="preserve"> </w:t>
      </w:r>
      <w:r w:rsidRPr="00F94ED6">
        <w:rPr>
          <w:rFonts w:asciiTheme="minorHAnsi" w:hAnsiTheme="minorHAnsi" w:cstheme="minorHAnsi"/>
          <w:sz w:val="22"/>
          <w:szCs w:val="22"/>
        </w:rPr>
        <w:t>or</w:t>
      </w:r>
      <w:r w:rsidRPr="00F94ED6">
        <w:rPr>
          <w:rFonts w:asciiTheme="minorHAnsi" w:hAnsiTheme="minorHAnsi" w:cstheme="minorHAnsi"/>
          <w:spacing w:val="-8"/>
          <w:sz w:val="22"/>
          <w:szCs w:val="22"/>
        </w:rPr>
        <w:t xml:space="preserve"> </w:t>
      </w:r>
      <w:r w:rsidR="00755656" w:rsidRPr="00F94ED6">
        <w:rPr>
          <w:rFonts w:asciiTheme="minorHAnsi" w:hAnsiTheme="minorHAnsi" w:cstheme="minorHAnsi"/>
          <w:sz w:val="22"/>
          <w:szCs w:val="22"/>
        </w:rPr>
        <w:t>below</w:t>
      </w:r>
    </w:p>
    <w:p w14:paraId="173593D6" w14:textId="77777777" w:rsidR="00CD059D" w:rsidRPr="00F94ED6" w:rsidRDefault="00CD059D" w:rsidP="00CD4238">
      <w:pPr>
        <w:pStyle w:val="Heading1"/>
        <w:jc w:val="both"/>
        <w:rPr>
          <w:rFonts w:asciiTheme="minorHAnsi" w:hAnsiTheme="minorHAnsi" w:cstheme="minorHAnsi"/>
          <w:b w:val="0"/>
          <w:bCs w:val="0"/>
          <w:sz w:val="22"/>
          <w:szCs w:val="22"/>
        </w:rPr>
      </w:pPr>
    </w:p>
    <w:p w14:paraId="1A8BE97C" w14:textId="1C1ACA9B" w:rsidR="003334DD" w:rsidRPr="00CC57E2" w:rsidRDefault="002939BA" w:rsidP="00CD4238">
      <w:pPr>
        <w:pStyle w:val="BodyText"/>
        <w:spacing w:before="2"/>
        <w:ind w:right="200"/>
        <w:jc w:val="both"/>
        <w:rPr>
          <w:rFonts w:asciiTheme="minorHAnsi" w:eastAsia="Cambria" w:hAnsiTheme="minorHAnsi" w:cstheme="minorHAnsi"/>
          <w:sz w:val="20"/>
          <w:szCs w:val="22"/>
        </w:rPr>
      </w:pPr>
      <w:r w:rsidRPr="00CC57E2">
        <w:rPr>
          <w:rFonts w:asciiTheme="minorHAnsi" w:hAnsiTheme="minorHAnsi" w:cstheme="minorHAnsi"/>
          <w:b/>
          <w:spacing w:val="-1"/>
          <w:sz w:val="20"/>
          <w:szCs w:val="22"/>
        </w:rPr>
        <w:lastRenderedPageBreak/>
        <w:t>Required Instructional Materials</w:t>
      </w:r>
      <w:r w:rsidR="006456B9" w:rsidRPr="00CC57E2">
        <w:rPr>
          <w:rFonts w:asciiTheme="minorHAnsi" w:hAnsiTheme="minorHAnsi" w:cstheme="minorHAnsi"/>
          <w:b/>
          <w:spacing w:val="-1"/>
          <w:sz w:val="20"/>
          <w:szCs w:val="22"/>
        </w:rPr>
        <w:t>:</w:t>
      </w:r>
      <w:r w:rsidR="00777592" w:rsidRPr="00CC57E2">
        <w:rPr>
          <w:rFonts w:asciiTheme="minorHAnsi" w:hAnsiTheme="minorHAnsi" w:cstheme="minorHAnsi"/>
          <w:spacing w:val="-1"/>
          <w:sz w:val="20"/>
          <w:szCs w:val="22"/>
        </w:rPr>
        <w:t xml:space="preserve"> </w:t>
      </w:r>
      <w:r w:rsidR="00153A86" w:rsidRPr="00CC57E2">
        <w:rPr>
          <w:rFonts w:asciiTheme="minorHAnsi" w:hAnsiTheme="minorHAnsi" w:cstheme="minorHAnsi"/>
          <w:spacing w:val="-1"/>
          <w:sz w:val="20"/>
          <w:szCs w:val="22"/>
        </w:rPr>
        <w:t xml:space="preserve">Suarez, Ray. </w:t>
      </w:r>
      <w:r w:rsidR="00153A86" w:rsidRPr="00CC57E2">
        <w:rPr>
          <w:rFonts w:asciiTheme="minorHAnsi" w:hAnsiTheme="minorHAnsi" w:cstheme="minorHAnsi"/>
          <w:i/>
          <w:spacing w:val="-1"/>
          <w:sz w:val="20"/>
          <w:szCs w:val="22"/>
        </w:rPr>
        <w:t>Latino Americans: The 500-Year Legacy that Shaped a Nation</w:t>
      </w:r>
      <w:r w:rsidR="00153A86" w:rsidRPr="00CC57E2">
        <w:rPr>
          <w:rFonts w:asciiTheme="minorHAnsi" w:hAnsiTheme="minorHAnsi" w:cstheme="minorHAnsi"/>
          <w:spacing w:val="-1"/>
          <w:sz w:val="20"/>
          <w:szCs w:val="22"/>
        </w:rPr>
        <w:t xml:space="preserve">. </w:t>
      </w:r>
    </w:p>
    <w:p w14:paraId="18D0FD3D" w14:textId="77777777" w:rsidR="001F7559" w:rsidRPr="00CC57E2" w:rsidRDefault="001F7559" w:rsidP="00CD4238">
      <w:pPr>
        <w:spacing w:before="1"/>
        <w:jc w:val="both"/>
        <w:rPr>
          <w:rFonts w:eastAsia="Cambria" w:cstheme="minorHAnsi"/>
          <w:b/>
          <w:bCs/>
          <w:sz w:val="20"/>
        </w:rPr>
      </w:pPr>
    </w:p>
    <w:p w14:paraId="58CCE996" w14:textId="50A12EDF" w:rsidR="00777592" w:rsidRPr="00CC57E2" w:rsidRDefault="00777592" w:rsidP="00CD4238">
      <w:pPr>
        <w:pStyle w:val="Heading1"/>
        <w:ind w:right="360"/>
        <w:jc w:val="both"/>
        <w:rPr>
          <w:rFonts w:asciiTheme="minorHAnsi" w:hAnsiTheme="minorHAnsi" w:cstheme="minorHAnsi"/>
          <w:b w:val="0"/>
          <w:bCs w:val="0"/>
          <w:color w:val="FF0000"/>
          <w:spacing w:val="-1"/>
          <w:sz w:val="20"/>
          <w:szCs w:val="22"/>
        </w:rPr>
      </w:pPr>
      <w:r w:rsidRPr="00CC57E2">
        <w:rPr>
          <w:rFonts w:asciiTheme="minorHAnsi" w:hAnsiTheme="minorHAnsi" w:cstheme="minorHAnsi"/>
          <w:sz w:val="20"/>
          <w:szCs w:val="22"/>
        </w:rPr>
        <w:t xml:space="preserve">Minimum Technology Requirements: </w:t>
      </w:r>
      <w:r w:rsidR="00FF6F7B" w:rsidRPr="00CC57E2">
        <w:rPr>
          <w:rFonts w:asciiTheme="minorHAnsi" w:hAnsiTheme="minorHAnsi" w:cstheme="minorHAnsi"/>
          <w:b w:val="0"/>
          <w:sz w:val="20"/>
          <w:szCs w:val="22"/>
          <w:u w:val="single"/>
        </w:rPr>
        <w:t>You must have access to a computer to take this course</w:t>
      </w:r>
      <w:r w:rsidR="00FF6F7B" w:rsidRPr="00CC57E2">
        <w:rPr>
          <w:rFonts w:asciiTheme="minorHAnsi" w:hAnsiTheme="minorHAnsi" w:cstheme="minorHAnsi"/>
          <w:b w:val="0"/>
          <w:sz w:val="20"/>
          <w:szCs w:val="22"/>
        </w:rPr>
        <w:t>. Your computer needs to ha</w:t>
      </w:r>
      <w:r w:rsidR="002032A5" w:rsidRPr="00CC57E2">
        <w:rPr>
          <w:rFonts w:asciiTheme="minorHAnsi" w:hAnsiTheme="minorHAnsi" w:cstheme="minorHAnsi"/>
          <w:b w:val="0"/>
          <w:sz w:val="20"/>
          <w:szCs w:val="22"/>
        </w:rPr>
        <w:t xml:space="preserve">ve Windows XP SP3 or later or </w:t>
      </w:r>
      <w:r w:rsidR="00FF6F7B" w:rsidRPr="00CC57E2">
        <w:rPr>
          <w:rFonts w:asciiTheme="minorHAnsi" w:hAnsiTheme="minorHAnsi" w:cstheme="minorHAnsi"/>
          <w:b w:val="0"/>
          <w:sz w:val="20"/>
          <w:szCs w:val="22"/>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CC57E2" w:rsidRDefault="001F7559" w:rsidP="00CD4238">
      <w:pPr>
        <w:spacing w:before="1"/>
        <w:ind w:right="360"/>
        <w:jc w:val="both"/>
        <w:rPr>
          <w:rFonts w:eastAsia="Cambria" w:cstheme="minorHAnsi"/>
          <w:sz w:val="20"/>
        </w:rPr>
      </w:pPr>
    </w:p>
    <w:p w14:paraId="0DF89BED" w14:textId="0087AD67" w:rsidR="00777592" w:rsidRPr="00CC57E2" w:rsidRDefault="002939BA" w:rsidP="00CD4238">
      <w:pPr>
        <w:pStyle w:val="BodyText"/>
        <w:ind w:right="360"/>
        <w:jc w:val="both"/>
        <w:rPr>
          <w:rFonts w:asciiTheme="minorHAnsi" w:hAnsiTheme="minorHAnsi" w:cstheme="minorHAnsi"/>
          <w:color w:val="FF0000"/>
          <w:spacing w:val="-1"/>
          <w:sz w:val="20"/>
          <w:szCs w:val="22"/>
        </w:rPr>
      </w:pPr>
      <w:r w:rsidRPr="00CC57E2">
        <w:rPr>
          <w:rFonts w:asciiTheme="minorHAnsi" w:hAnsiTheme="minorHAnsi" w:cstheme="minorHAnsi"/>
          <w:b/>
          <w:bCs/>
          <w:spacing w:val="-1"/>
          <w:sz w:val="20"/>
          <w:szCs w:val="22"/>
        </w:rPr>
        <w:t>Required Computer Literacy Skills</w:t>
      </w:r>
      <w:r w:rsidRPr="00CC57E2">
        <w:rPr>
          <w:rFonts w:asciiTheme="minorHAnsi" w:hAnsiTheme="minorHAnsi" w:cstheme="minorHAnsi"/>
          <w:spacing w:val="-1"/>
          <w:sz w:val="20"/>
          <w:szCs w:val="22"/>
        </w:rPr>
        <w:t>:</w:t>
      </w:r>
      <w:r w:rsidR="00777592" w:rsidRPr="00CC57E2">
        <w:rPr>
          <w:rFonts w:asciiTheme="minorHAnsi" w:hAnsiTheme="minorHAnsi" w:cstheme="minorHAnsi"/>
          <w:color w:val="FF0000"/>
          <w:spacing w:val="-1"/>
          <w:sz w:val="20"/>
          <w:szCs w:val="22"/>
        </w:rPr>
        <w:t xml:space="preserve"> </w:t>
      </w:r>
      <w:r w:rsidR="00C77703" w:rsidRPr="00CC57E2">
        <w:rPr>
          <w:rFonts w:asciiTheme="minorHAnsi" w:hAnsiTheme="minorHAnsi" w:cstheme="minorHAnsi"/>
          <w:spacing w:val="-1"/>
          <w:sz w:val="20"/>
          <w:szCs w:val="22"/>
        </w:rPr>
        <w:t>Ability to use Blackboard as well as Microsoft Office. Microsoft Office programs, including Word, are provided free to all enrolled students.</w:t>
      </w:r>
    </w:p>
    <w:p w14:paraId="1582792A" w14:textId="77777777" w:rsidR="002939BA" w:rsidRPr="00F94ED6" w:rsidRDefault="002939BA" w:rsidP="00CD4238">
      <w:pPr>
        <w:pStyle w:val="Heading1"/>
        <w:spacing w:line="281" w:lineRule="exact"/>
        <w:ind w:left="0" w:right="360"/>
        <w:jc w:val="both"/>
        <w:rPr>
          <w:rFonts w:asciiTheme="minorHAnsi" w:hAnsiTheme="minorHAnsi" w:cstheme="minorHAnsi"/>
          <w:spacing w:val="-1"/>
          <w:sz w:val="22"/>
          <w:szCs w:val="22"/>
        </w:rPr>
      </w:pPr>
    </w:p>
    <w:p w14:paraId="496EFE39" w14:textId="344FD49A" w:rsidR="001F7559" w:rsidRPr="00F94ED6" w:rsidRDefault="002939BA" w:rsidP="00CD4238">
      <w:pPr>
        <w:pStyle w:val="Heading1"/>
        <w:spacing w:line="281" w:lineRule="exact"/>
        <w:ind w:right="360"/>
        <w:jc w:val="both"/>
        <w:rPr>
          <w:rFonts w:asciiTheme="minorHAnsi" w:hAnsiTheme="minorHAnsi" w:cstheme="minorHAnsi"/>
          <w:spacing w:val="-1"/>
          <w:sz w:val="22"/>
          <w:szCs w:val="22"/>
        </w:rPr>
      </w:pPr>
      <w:r w:rsidRPr="00F94ED6">
        <w:rPr>
          <w:rFonts w:asciiTheme="minorHAnsi" w:hAnsiTheme="minorHAnsi" w:cstheme="minorHAnsi"/>
          <w:spacing w:val="-1"/>
          <w:sz w:val="22"/>
          <w:szCs w:val="22"/>
        </w:rPr>
        <w:t>Course Structure and Overview</w:t>
      </w:r>
      <w:r w:rsidR="006456B9" w:rsidRPr="00F94ED6">
        <w:rPr>
          <w:rFonts w:asciiTheme="minorHAnsi" w:hAnsiTheme="minorHAnsi" w:cstheme="minorHAnsi"/>
          <w:spacing w:val="-1"/>
          <w:sz w:val="22"/>
          <w:szCs w:val="22"/>
        </w:rPr>
        <w:t>:</w:t>
      </w:r>
      <w:r w:rsidR="00777592" w:rsidRPr="00F94ED6">
        <w:rPr>
          <w:rFonts w:asciiTheme="minorHAnsi" w:hAnsiTheme="minorHAnsi" w:cstheme="minorHAnsi"/>
          <w:spacing w:val="-1"/>
          <w:sz w:val="22"/>
          <w:szCs w:val="22"/>
        </w:rPr>
        <w:t xml:space="preserve"> </w:t>
      </w:r>
    </w:p>
    <w:p w14:paraId="70CA0F58" w14:textId="5B26F829" w:rsidR="008E752B" w:rsidRPr="00F94ED6" w:rsidRDefault="008E752B" w:rsidP="00CD4238">
      <w:pPr>
        <w:pStyle w:val="Heading1"/>
        <w:ind w:left="900" w:right="360"/>
        <w:jc w:val="both"/>
        <w:rPr>
          <w:rFonts w:asciiTheme="minorHAnsi" w:hAnsiTheme="minorHAnsi" w:cstheme="minorHAnsi"/>
          <w:i/>
          <w:sz w:val="22"/>
          <w:szCs w:val="22"/>
        </w:rPr>
      </w:pPr>
      <w:proofErr w:type="spellStart"/>
      <w:r w:rsidRPr="00F94ED6">
        <w:rPr>
          <w:rFonts w:asciiTheme="minorHAnsi" w:hAnsiTheme="minorHAnsi" w:cstheme="minorHAnsi"/>
          <w:i/>
          <w:sz w:val="22"/>
          <w:szCs w:val="22"/>
        </w:rPr>
        <w:t>MidTerm</w:t>
      </w:r>
      <w:proofErr w:type="spellEnd"/>
      <w:r w:rsidRPr="00F94ED6">
        <w:rPr>
          <w:rFonts w:asciiTheme="minorHAnsi" w:hAnsiTheme="minorHAnsi" w:cstheme="minorHAnsi"/>
          <w:i/>
          <w:sz w:val="22"/>
          <w:szCs w:val="22"/>
        </w:rPr>
        <w:t xml:space="preserve"> Exam:</w:t>
      </w:r>
    </w:p>
    <w:p w14:paraId="12BB9251" w14:textId="1483B490" w:rsidR="008E752B" w:rsidRPr="00F94ED6" w:rsidRDefault="008E752B" w:rsidP="00CD4238">
      <w:pPr>
        <w:spacing w:before="4" w:line="244" w:lineRule="auto"/>
        <w:ind w:left="900" w:right="360"/>
        <w:jc w:val="both"/>
        <w:rPr>
          <w:rFonts w:cstheme="minorHAnsi"/>
        </w:rPr>
      </w:pPr>
      <w:proofErr w:type="spellStart"/>
      <w:r w:rsidRPr="00F94ED6">
        <w:rPr>
          <w:rFonts w:cstheme="minorHAnsi"/>
        </w:rPr>
        <w:t>MidTerm</w:t>
      </w:r>
      <w:proofErr w:type="spellEnd"/>
      <w:r w:rsidRPr="00F94ED6">
        <w:rPr>
          <w:rFonts w:cstheme="minorHAnsi"/>
        </w:rPr>
        <w:t xml:space="preserve"> examination will cover material </w:t>
      </w:r>
      <w:r w:rsidR="007D2C72">
        <w:rPr>
          <w:rFonts w:cstheme="minorHAnsi"/>
        </w:rPr>
        <w:t>from</w:t>
      </w:r>
      <w:r w:rsidRPr="00F94ED6">
        <w:rPr>
          <w:rFonts w:cstheme="minorHAnsi"/>
        </w:rPr>
        <w:t xml:space="preserve"> the first half of the course.</w:t>
      </w:r>
      <w:r w:rsidR="00CC5E9B" w:rsidRPr="00F94ED6">
        <w:rPr>
          <w:rFonts w:cstheme="minorHAnsi"/>
        </w:rPr>
        <w:t xml:space="preserve"> </w:t>
      </w:r>
    </w:p>
    <w:p w14:paraId="40E8DDE8" w14:textId="05F0E4A9"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Final Exam:</w:t>
      </w:r>
    </w:p>
    <w:p w14:paraId="4095D4C3" w14:textId="21B1BAD5" w:rsidR="008E752B" w:rsidRPr="00F94ED6" w:rsidRDefault="008E752B" w:rsidP="00CD4238">
      <w:pPr>
        <w:spacing w:before="4" w:line="244" w:lineRule="auto"/>
        <w:ind w:left="900" w:right="360"/>
        <w:jc w:val="both"/>
        <w:rPr>
          <w:rFonts w:cstheme="minorHAnsi"/>
        </w:rPr>
      </w:pPr>
      <w:r w:rsidRPr="00F94ED6">
        <w:rPr>
          <w:rFonts w:cstheme="minorHAnsi"/>
        </w:rPr>
        <w:t xml:space="preserve">The final exam will focus on material covered in the second half of the course, but </w:t>
      </w:r>
      <w:r w:rsidR="000C4D44">
        <w:rPr>
          <w:rFonts w:cstheme="minorHAnsi"/>
        </w:rPr>
        <w:t xml:space="preserve">may </w:t>
      </w:r>
      <w:r w:rsidRPr="00F94ED6">
        <w:rPr>
          <w:rFonts w:cstheme="minorHAnsi"/>
        </w:rPr>
        <w:t>include some questions that are comprehensive in nature.</w:t>
      </w:r>
      <w:r w:rsidR="00CC5E9B" w:rsidRPr="00F94ED6">
        <w:rPr>
          <w:rFonts w:cstheme="minorHAnsi"/>
        </w:rPr>
        <w:t xml:space="preserve"> </w:t>
      </w:r>
    </w:p>
    <w:p w14:paraId="4F10219E" w14:textId="61661FC0" w:rsidR="008E752B" w:rsidRPr="00F94ED6" w:rsidRDefault="008E752B" w:rsidP="00CD4238">
      <w:pPr>
        <w:pStyle w:val="Heading1"/>
        <w:ind w:left="900" w:right="360"/>
        <w:jc w:val="both"/>
        <w:rPr>
          <w:rFonts w:asciiTheme="minorHAnsi" w:hAnsiTheme="minorHAnsi" w:cstheme="minorHAnsi"/>
          <w:i/>
          <w:sz w:val="22"/>
          <w:szCs w:val="22"/>
        </w:rPr>
      </w:pPr>
      <w:r w:rsidRPr="00F94ED6">
        <w:rPr>
          <w:rFonts w:asciiTheme="minorHAnsi" w:hAnsiTheme="minorHAnsi" w:cstheme="minorHAnsi"/>
          <w:i/>
          <w:sz w:val="22"/>
          <w:szCs w:val="22"/>
        </w:rPr>
        <w:t xml:space="preserve">History </w:t>
      </w:r>
      <w:r w:rsidR="00CC30D5" w:rsidRPr="00F94ED6">
        <w:rPr>
          <w:rFonts w:asciiTheme="minorHAnsi" w:hAnsiTheme="minorHAnsi" w:cstheme="minorHAnsi"/>
          <w:i/>
          <w:sz w:val="22"/>
          <w:szCs w:val="22"/>
        </w:rPr>
        <w:t>Research Project</w:t>
      </w:r>
      <w:r w:rsidRPr="00F94ED6">
        <w:rPr>
          <w:rFonts w:asciiTheme="minorHAnsi" w:hAnsiTheme="minorHAnsi" w:cstheme="minorHAnsi"/>
          <w:i/>
          <w:sz w:val="22"/>
          <w:szCs w:val="22"/>
        </w:rPr>
        <w:t>:</w:t>
      </w:r>
    </w:p>
    <w:p w14:paraId="38E69001" w14:textId="3925D188" w:rsidR="008E752B" w:rsidRPr="00F94ED6" w:rsidRDefault="008E752B" w:rsidP="00CD4238">
      <w:pPr>
        <w:spacing w:before="4" w:line="244" w:lineRule="auto"/>
        <w:ind w:left="900" w:right="360"/>
        <w:jc w:val="both"/>
        <w:rPr>
          <w:rFonts w:cstheme="minorHAnsi"/>
        </w:rPr>
      </w:pPr>
      <w:r w:rsidRPr="00F94ED6">
        <w:rPr>
          <w:rFonts w:cstheme="minorHAnsi"/>
        </w:rPr>
        <w:t xml:space="preserve">Students will </w:t>
      </w:r>
      <w:r w:rsidR="00CC30D5" w:rsidRPr="00F94ED6">
        <w:rPr>
          <w:rFonts w:cstheme="minorHAnsi"/>
        </w:rPr>
        <w:t>conduct research</w:t>
      </w:r>
      <w:r w:rsidR="000C4D44">
        <w:rPr>
          <w:rFonts w:cstheme="minorHAnsi"/>
        </w:rPr>
        <w:t xml:space="preserve"> on a topic of their choice, related to the class,</w:t>
      </w:r>
      <w:r w:rsidR="00CC30D5" w:rsidRPr="00F94ED6">
        <w:rPr>
          <w:rFonts w:cstheme="minorHAnsi"/>
        </w:rPr>
        <w:t xml:space="preserve"> and </w:t>
      </w:r>
      <w:r w:rsidR="000C4D44">
        <w:rPr>
          <w:rFonts w:cstheme="minorHAnsi"/>
        </w:rPr>
        <w:t xml:space="preserve">share their findings with the </w:t>
      </w:r>
      <w:r w:rsidR="00B855B1">
        <w:rPr>
          <w:rFonts w:cstheme="minorHAnsi"/>
        </w:rPr>
        <w:t>class</w:t>
      </w:r>
      <w:r w:rsidRPr="00F94ED6">
        <w:rPr>
          <w:rFonts w:cstheme="minorHAnsi"/>
        </w:rPr>
        <w:t xml:space="preserve">. </w:t>
      </w:r>
    </w:p>
    <w:p w14:paraId="002F3588" w14:textId="76B8C505" w:rsidR="008E752B" w:rsidRPr="00F94ED6" w:rsidRDefault="00B855B1" w:rsidP="00CD4238">
      <w:pPr>
        <w:pStyle w:val="Heading1"/>
        <w:ind w:left="900" w:right="360"/>
        <w:jc w:val="both"/>
        <w:rPr>
          <w:rFonts w:asciiTheme="minorHAnsi" w:hAnsiTheme="minorHAnsi" w:cstheme="minorHAnsi"/>
          <w:i/>
          <w:sz w:val="22"/>
          <w:szCs w:val="22"/>
        </w:rPr>
      </w:pPr>
      <w:r>
        <w:rPr>
          <w:rFonts w:asciiTheme="minorHAnsi" w:hAnsiTheme="minorHAnsi" w:cstheme="minorHAnsi"/>
          <w:i/>
          <w:sz w:val="22"/>
          <w:szCs w:val="22"/>
        </w:rPr>
        <w:t>Attendance and In-Class Activities</w:t>
      </w:r>
      <w:r w:rsidR="008E752B" w:rsidRPr="00F94ED6">
        <w:rPr>
          <w:rFonts w:asciiTheme="minorHAnsi" w:hAnsiTheme="minorHAnsi" w:cstheme="minorHAnsi"/>
          <w:i/>
          <w:sz w:val="22"/>
          <w:szCs w:val="22"/>
        </w:rPr>
        <w:t>:</w:t>
      </w:r>
    </w:p>
    <w:p w14:paraId="744BF335" w14:textId="1A37DFCA" w:rsidR="0011168C" w:rsidRPr="00F94ED6" w:rsidRDefault="00B855B1" w:rsidP="00CD4238">
      <w:pPr>
        <w:pStyle w:val="Heading1"/>
        <w:ind w:left="900" w:right="360"/>
        <w:jc w:val="both"/>
        <w:rPr>
          <w:rFonts w:asciiTheme="minorHAnsi" w:hAnsiTheme="minorHAnsi" w:cstheme="minorHAnsi"/>
          <w:b w:val="0"/>
          <w:sz w:val="22"/>
          <w:szCs w:val="22"/>
        </w:rPr>
      </w:pPr>
      <w:r>
        <w:rPr>
          <w:rFonts w:asciiTheme="minorHAnsi" w:hAnsiTheme="minorHAnsi" w:cstheme="minorHAnsi"/>
          <w:b w:val="0"/>
          <w:sz w:val="22"/>
          <w:szCs w:val="22"/>
        </w:rPr>
        <w:t>Activities will vary throughout the semester and must be completed within class. These will range from image analysis</w:t>
      </w:r>
      <w:r w:rsidR="000C4D44">
        <w:rPr>
          <w:rFonts w:asciiTheme="minorHAnsi" w:hAnsiTheme="minorHAnsi" w:cstheme="minorHAnsi"/>
          <w:b w:val="0"/>
          <w:sz w:val="22"/>
          <w:szCs w:val="22"/>
        </w:rPr>
        <w:t>, document readings, and Kahoot! Quizzes.</w:t>
      </w:r>
    </w:p>
    <w:p w14:paraId="46288DB0" w14:textId="7A16D0AF" w:rsidR="00CC30D5" w:rsidRPr="00F94ED6" w:rsidRDefault="000C4D44" w:rsidP="00CD4238">
      <w:pPr>
        <w:pStyle w:val="Heading1"/>
        <w:ind w:left="900" w:right="360"/>
        <w:jc w:val="both"/>
        <w:rPr>
          <w:rFonts w:asciiTheme="minorHAnsi" w:hAnsiTheme="minorHAnsi" w:cstheme="minorHAnsi"/>
          <w:i/>
          <w:sz w:val="22"/>
          <w:szCs w:val="22"/>
        </w:rPr>
      </w:pPr>
      <w:r>
        <w:rPr>
          <w:rFonts w:asciiTheme="minorHAnsi" w:hAnsiTheme="minorHAnsi" w:cstheme="minorHAnsi"/>
          <w:i/>
          <w:sz w:val="22"/>
          <w:szCs w:val="22"/>
        </w:rPr>
        <w:t xml:space="preserve">Online Activities and </w:t>
      </w:r>
      <w:r w:rsidR="00CC30D5" w:rsidRPr="00F94ED6">
        <w:rPr>
          <w:rFonts w:asciiTheme="minorHAnsi" w:hAnsiTheme="minorHAnsi" w:cstheme="minorHAnsi"/>
          <w:i/>
          <w:sz w:val="22"/>
          <w:szCs w:val="22"/>
        </w:rPr>
        <w:t>Discussions</w:t>
      </w:r>
      <w:r>
        <w:rPr>
          <w:rFonts w:asciiTheme="minorHAnsi" w:hAnsiTheme="minorHAnsi" w:cstheme="minorHAnsi"/>
          <w:i/>
          <w:sz w:val="22"/>
          <w:szCs w:val="22"/>
        </w:rPr>
        <w:t>:</w:t>
      </w:r>
    </w:p>
    <w:p w14:paraId="3D0DFAAA" w14:textId="039F343E" w:rsidR="00CC30D5" w:rsidRPr="00F94ED6" w:rsidRDefault="000C4D44" w:rsidP="00CD4238">
      <w:pPr>
        <w:pStyle w:val="Heading1"/>
        <w:ind w:left="900" w:right="360"/>
        <w:jc w:val="both"/>
        <w:rPr>
          <w:rFonts w:asciiTheme="minorHAnsi" w:hAnsiTheme="minorHAnsi" w:cstheme="minorHAnsi"/>
          <w:b w:val="0"/>
          <w:sz w:val="22"/>
          <w:szCs w:val="22"/>
        </w:rPr>
      </w:pPr>
      <w:r>
        <w:rPr>
          <w:rFonts w:asciiTheme="minorHAnsi" w:hAnsiTheme="minorHAnsi" w:cstheme="minorHAnsi"/>
          <w:b w:val="0"/>
          <w:sz w:val="22"/>
          <w:szCs w:val="22"/>
        </w:rPr>
        <w:t xml:space="preserve">Online items will include readings as well videos. </w:t>
      </w:r>
      <w:r w:rsidR="00B855B1">
        <w:rPr>
          <w:rFonts w:asciiTheme="minorHAnsi" w:hAnsiTheme="minorHAnsi" w:cstheme="minorHAnsi"/>
          <w:b w:val="0"/>
          <w:sz w:val="22"/>
          <w:szCs w:val="22"/>
        </w:rPr>
        <w:t>Ever</w:t>
      </w:r>
      <w:r>
        <w:rPr>
          <w:rFonts w:asciiTheme="minorHAnsi" w:hAnsiTheme="minorHAnsi" w:cstheme="minorHAnsi"/>
          <w:b w:val="0"/>
          <w:sz w:val="22"/>
          <w:szCs w:val="22"/>
        </w:rPr>
        <w:t>y</w:t>
      </w:r>
      <w:r w:rsidR="00B855B1">
        <w:rPr>
          <w:rFonts w:asciiTheme="minorHAnsi" w:hAnsiTheme="minorHAnsi" w:cstheme="minorHAnsi"/>
          <w:b w:val="0"/>
          <w:sz w:val="22"/>
          <w:szCs w:val="22"/>
        </w:rPr>
        <w:t xml:space="preserve"> wee</w:t>
      </w:r>
      <w:r>
        <w:rPr>
          <w:rFonts w:asciiTheme="minorHAnsi" w:hAnsiTheme="minorHAnsi" w:cstheme="minorHAnsi"/>
          <w:b w:val="0"/>
          <w:sz w:val="22"/>
          <w:szCs w:val="22"/>
        </w:rPr>
        <w:t>k will conclude with a reflective online discussion regarding the material</w:t>
      </w:r>
      <w:r w:rsidR="001C6E59">
        <w:rPr>
          <w:rFonts w:asciiTheme="minorHAnsi" w:hAnsiTheme="minorHAnsi" w:cstheme="minorHAnsi"/>
          <w:b w:val="0"/>
          <w:sz w:val="22"/>
          <w:szCs w:val="22"/>
        </w:rPr>
        <w:t xml:space="preserve"> covered in-class and online. </w:t>
      </w:r>
    </w:p>
    <w:p w14:paraId="29B18188" w14:textId="77777777" w:rsidR="00E26E38" w:rsidRPr="00F94ED6" w:rsidRDefault="00E26E38" w:rsidP="00CD4238">
      <w:pPr>
        <w:pStyle w:val="Heading1"/>
        <w:spacing w:line="281" w:lineRule="exact"/>
        <w:ind w:right="360"/>
        <w:jc w:val="both"/>
        <w:rPr>
          <w:rFonts w:asciiTheme="minorHAnsi" w:hAnsiTheme="minorHAnsi" w:cstheme="minorHAnsi"/>
          <w:b w:val="0"/>
          <w:bCs w:val="0"/>
          <w:sz w:val="22"/>
          <w:szCs w:val="22"/>
        </w:rPr>
      </w:pPr>
    </w:p>
    <w:p w14:paraId="4F64B731" w14:textId="5BD8B691" w:rsidR="007B13B2" w:rsidRPr="00CC57E2" w:rsidRDefault="0079655E" w:rsidP="00CD4238">
      <w:pPr>
        <w:pStyle w:val="Heading1"/>
        <w:spacing w:line="281" w:lineRule="exact"/>
        <w:ind w:right="360"/>
        <w:jc w:val="both"/>
        <w:rPr>
          <w:rFonts w:asciiTheme="minorHAnsi" w:hAnsiTheme="minorHAnsi" w:cstheme="minorHAnsi"/>
          <w:b w:val="0"/>
          <w:bCs w:val="0"/>
          <w:spacing w:val="-1"/>
          <w:sz w:val="20"/>
          <w:szCs w:val="22"/>
        </w:rPr>
      </w:pPr>
      <w:r w:rsidRPr="00CC57E2">
        <w:rPr>
          <w:rFonts w:asciiTheme="minorHAnsi" w:hAnsiTheme="minorHAnsi" w:cstheme="minorHAnsi"/>
          <w:spacing w:val="-1"/>
          <w:sz w:val="20"/>
          <w:szCs w:val="22"/>
        </w:rPr>
        <w:t>Communications:</w:t>
      </w:r>
      <w:r w:rsidR="00777592" w:rsidRPr="00CC57E2">
        <w:rPr>
          <w:rFonts w:asciiTheme="minorHAnsi" w:hAnsiTheme="minorHAnsi" w:cstheme="minorHAnsi"/>
          <w:spacing w:val="-1"/>
          <w:sz w:val="20"/>
          <w:szCs w:val="22"/>
        </w:rPr>
        <w:t xml:space="preserve"> </w:t>
      </w:r>
      <w:r w:rsidR="00C77703" w:rsidRPr="00CC57E2">
        <w:rPr>
          <w:rFonts w:asciiTheme="minorHAnsi" w:hAnsiTheme="minorHAnsi" w:cstheme="minorHAnsi"/>
          <w:b w:val="0"/>
          <w:bCs w:val="0"/>
          <w:spacing w:val="-1"/>
          <w:sz w:val="20"/>
          <w:szCs w:val="22"/>
        </w:rPr>
        <w:t xml:space="preserve">Blackboard messages or direct email serve as the best ways to communicate. </w:t>
      </w:r>
      <w:r w:rsidR="00A90920" w:rsidRPr="00CC57E2">
        <w:rPr>
          <w:rFonts w:asciiTheme="minorHAnsi" w:hAnsiTheme="minorHAnsi" w:cstheme="minorHAnsi"/>
          <w:b w:val="0"/>
          <w:bCs w:val="0"/>
          <w:spacing w:val="-1"/>
          <w:sz w:val="20"/>
          <w:szCs w:val="22"/>
        </w:rPr>
        <w:t xml:space="preserve">*Reminder: NTCC email is the official form of communication </w:t>
      </w:r>
      <w:r w:rsidR="004565A6" w:rsidRPr="00CC57E2">
        <w:rPr>
          <w:rFonts w:asciiTheme="minorHAnsi" w:hAnsiTheme="minorHAnsi" w:cstheme="minorHAnsi"/>
          <w:b w:val="0"/>
          <w:bCs w:val="0"/>
          <w:spacing w:val="-1"/>
          <w:sz w:val="20"/>
          <w:szCs w:val="22"/>
        </w:rPr>
        <w:t>used by</w:t>
      </w:r>
      <w:r w:rsidR="00A90920" w:rsidRPr="00CC57E2">
        <w:rPr>
          <w:rFonts w:asciiTheme="minorHAnsi" w:hAnsiTheme="minorHAnsi" w:cstheme="minorHAnsi"/>
          <w:b w:val="0"/>
          <w:bCs w:val="0"/>
          <w:spacing w:val="-1"/>
          <w:sz w:val="20"/>
          <w:szCs w:val="22"/>
        </w:rPr>
        <w:t xml:space="preserve"> </w:t>
      </w:r>
      <w:r w:rsidR="004565A6" w:rsidRPr="00CC57E2">
        <w:rPr>
          <w:rFonts w:asciiTheme="minorHAnsi" w:hAnsiTheme="minorHAnsi" w:cstheme="minorHAnsi"/>
          <w:b w:val="0"/>
          <w:bCs w:val="0"/>
          <w:spacing w:val="-1"/>
          <w:sz w:val="20"/>
          <w:szCs w:val="22"/>
        </w:rPr>
        <w:t>the college</w:t>
      </w:r>
      <w:r w:rsidR="00A90920" w:rsidRPr="00CC57E2">
        <w:rPr>
          <w:rFonts w:asciiTheme="minorHAnsi" w:hAnsiTheme="minorHAnsi" w:cstheme="minorHAnsi"/>
          <w:b w:val="0"/>
          <w:bCs w:val="0"/>
          <w:spacing w:val="-1"/>
          <w:sz w:val="20"/>
          <w:szCs w:val="22"/>
        </w:rPr>
        <w:t>.</w:t>
      </w:r>
      <w:r w:rsidR="003C45D8" w:rsidRPr="00CC57E2">
        <w:rPr>
          <w:rFonts w:asciiTheme="minorHAnsi" w:hAnsiTheme="minorHAnsi" w:cstheme="minorHAnsi"/>
          <w:b w:val="0"/>
          <w:bCs w:val="0"/>
          <w:spacing w:val="-1"/>
          <w:sz w:val="20"/>
          <w:szCs w:val="22"/>
        </w:rPr>
        <w:t xml:space="preserve"> TEAMS is the only other official form of communication.</w:t>
      </w:r>
    </w:p>
    <w:p w14:paraId="4DCB28BF" w14:textId="5F035B36" w:rsidR="0011168C" w:rsidRPr="00CC57E2" w:rsidRDefault="0011168C" w:rsidP="006F2E9A">
      <w:pPr>
        <w:pStyle w:val="Heading1"/>
        <w:spacing w:line="281" w:lineRule="exact"/>
        <w:ind w:left="0"/>
        <w:jc w:val="both"/>
        <w:rPr>
          <w:rFonts w:asciiTheme="minorHAnsi" w:hAnsiTheme="minorHAnsi" w:cstheme="minorHAnsi"/>
          <w:b w:val="0"/>
          <w:bCs w:val="0"/>
          <w:sz w:val="20"/>
          <w:szCs w:val="22"/>
        </w:rPr>
      </w:pPr>
    </w:p>
    <w:p w14:paraId="3DB98B1A" w14:textId="6D6E6FAD" w:rsidR="001F7559" w:rsidRPr="00CC57E2" w:rsidRDefault="006456B9" w:rsidP="00CD4238">
      <w:pPr>
        <w:pStyle w:val="Heading1"/>
        <w:spacing w:line="274" w:lineRule="exact"/>
        <w:jc w:val="both"/>
        <w:rPr>
          <w:rFonts w:asciiTheme="minorHAnsi" w:eastAsia="Times New Roman" w:hAnsiTheme="minorHAnsi" w:cstheme="minorHAnsi"/>
          <w:b w:val="0"/>
          <w:bCs w:val="0"/>
          <w:sz w:val="20"/>
          <w:szCs w:val="22"/>
        </w:rPr>
      </w:pPr>
      <w:r w:rsidRPr="00CC57E2">
        <w:rPr>
          <w:rFonts w:asciiTheme="minorHAnsi" w:hAnsiTheme="minorHAnsi" w:cstheme="minorHAnsi"/>
          <w:spacing w:val="-1"/>
          <w:sz w:val="20"/>
          <w:szCs w:val="22"/>
        </w:rPr>
        <w:t>NTCC</w:t>
      </w:r>
      <w:r w:rsidRPr="00CC57E2">
        <w:rPr>
          <w:rFonts w:asciiTheme="minorHAnsi" w:hAnsiTheme="minorHAnsi" w:cstheme="minorHAnsi"/>
          <w:spacing w:val="-5"/>
          <w:sz w:val="20"/>
          <w:szCs w:val="22"/>
        </w:rPr>
        <w:t xml:space="preserve"> </w:t>
      </w:r>
      <w:r w:rsidRPr="00CC57E2">
        <w:rPr>
          <w:rFonts w:asciiTheme="minorHAnsi" w:hAnsiTheme="minorHAnsi" w:cstheme="minorHAnsi"/>
          <w:spacing w:val="-1"/>
          <w:sz w:val="20"/>
          <w:szCs w:val="22"/>
        </w:rPr>
        <w:t>Academic</w:t>
      </w:r>
      <w:r w:rsidRPr="00CC57E2">
        <w:rPr>
          <w:rFonts w:asciiTheme="minorHAnsi" w:hAnsiTheme="minorHAnsi" w:cstheme="minorHAnsi"/>
          <w:spacing w:val="-3"/>
          <w:sz w:val="20"/>
          <w:szCs w:val="22"/>
        </w:rPr>
        <w:t xml:space="preserve"> </w:t>
      </w:r>
      <w:r w:rsidRPr="00CC57E2">
        <w:rPr>
          <w:rFonts w:asciiTheme="minorHAnsi" w:hAnsiTheme="minorHAnsi" w:cstheme="minorHAnsi"/>
          <w:sz w:val="20"/>
          <w:szCs w:val="22"/>
        </w:rPr>
        <w:t>Honesty</w:t>
      </w:r>
      <w:r w:rsidR="00C6042A" w:rsidRPr="00CC57E2">
        <w:rPr>
          <w:rFonts w:asciiTheme="minorHAnsi" w:hAnsiTheme="minorHAnsi" w:cstheme="minorHAnsi"/>
          <w:sz w:val="20"/>
          <w:szCs w:val="22"/>
        </w:rPr>
        <w:t>/Ethics</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Statement:</w:t>
      </w:r>
    </w:p>
    <w:p w14:paraId="121A2AF5" w14:textId="4DE3DA76" w:rsidR="00EA7A41" w:rsidRPr="00CC57E2" w:rsidRDefault="00FE445C" w:rsidP="00CD4238">
      <w:pPr>
        <w:pStyle w:val="BodyText"/>
        <w:ind w:right="360"/>
        <w:jc w:val="both"/>
        <w:rPr>
          <w:rFonts w:asciiTheme="minorHAnsi" w:hAnsiTheme="minorHAnsi" w:cstheme="minorHAnsi"/>
          <w:sz w:val="20"/>
          <w:szCs w:val="22"/>
        </w:rPr>
      </w:pPr>
      <w:r w:rsidRPr="00CC57E2">
        <w:rPr>
          <w:rFonts w:asciiTheme="minorHAnsi" w:hAnsiTheme="minorHAnsi" w:cstheme="minorHAnsi"/>
          <w:spacing w:val="-1"/>
          <w:sz w:val="20"/>
          <w:szCs w:val="22"/>
        </w:rPr>
        <w:t>NTCC</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upholds</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the</w:t>
      </w:r>
      <w:r w:rsidRPr="00CC57E2">
        <w:rPr>
          <w:rFonts w:asciiTheme="minorHAnsi" w:hAnsiTheme="minorHAnsi" w:cstheme="minorHAnsi"/>
          <w:spacing w:val="-6"/>
          <w:sz w:val="20"/>
          <w:szCs w:val="22"/>
        </w:rPr>
        <w:t xml:space="preserve"> </w:t>
      </w:r>
      <w:r w:rsidRPr="00CC57E2">
        <w:rPr>
          <w:rFonts w:asciiTheme="minorHAnsi" w:hAnsiTheme="minorHAnsi" w:cstheme="minorHAnsi"/>
          <w:spacing w:val="-1"/>
          <w:sz w:val="20"/>
          <w:szCs w:val="22"/>
        </w:rPr>
        <w:t>highest</w:t>
      </w:r>
      <w:r w:rsidRPr="00CC57E2">
        <w:rPr>
          <w:rFonts w:asciiTheme="minorHAnsi" w:hAnsiTheme="minorHAnsi" w:cstheme="minorHAnsi"/>
          <w:spacing w:val="-4"/>
          <w:sz w:val="20"/>
          <w:szCs w:val="22"/>
        </w:rPr>
        <w:t xml:space="preserve"> </w:t>
      </w:r>
      <w:r w:rsidRPr="00CC57E2">
        <w:rPr>
          <w:rFonts w:asciiTheme="minorHAnsi" w:hAnsiTheme="minorHAnsi" w:cstheme="minorHAnsi"/>
          <w:sz w:val="20"/>
          <w:szCs w:val="22"/>
        </w:rPr>
        <w:t>standards</w:t>
      </w:r>
      <w:r w:rsidRPr="00CC57E2">
        <w:rPr>
          <w:rFonts w:asciiTheme="minorHAnsi" w:hAnsiTheme="minorHAnsi" w:cstheme="minorHAnsi"/>
          <w:spacing w:val="-6"/>
          <w:sz w:val="20"/>
          <w:szCs w:val="22"/>
        </w:rPr>
        <w:t xml:space="preserve"> </w:t>
      </w:r>
      <w:r w:rsidRPr="00CC57E2">
        <w:rPr>
          <w:rFonts w:asciiTheme="minorHAnsi" w:hAnsiTheme="minorHAnsi" w:cstheme="minorHAnsi"/>
          <w:sz w:val="20"/>
          <w:szCs w:val="22"/>
        </w:rPr>
        <w:t>of</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 xml:space="preserve">academic </w:t>
      </w:r>
      <w:r w:rsidRPr="00CC57E2">
        <w:rPr>
          <w:rFonts w:asciiTheme="minorHAnsi" w:hAnsiTheme="minorHAnsi" w:cstheme="minorHAnsi"/>
          <w:spacing w:val="-1"/>
          <w:sz w:val="20"/>
          <w:szCs w:val="22"/>
        </w:rPr>
        <w:t xml:space="preserve">integrity. </w:t>
      </w:r>
      <w:r w:rsidRPr="00CC57E2">
        <w:rPr>
          <w:rFonts w:asciiTheme="minorHAnsi" w:hAnsiTheme="minorHAnsi" w:cstheme="minorHAnsi"/>
          <w:sz w:val="20"/>
          <w:szCs w:val="22"/>
        </w:rPr>
        <w:t>The</w:t>
      </w:r>
      <w:r w:rsidRPr="00CC57E2">
        <w:rPr>
          <w:rFonts w:asciiTheme="minorHAnsi" w:hAnsiTheme="minorHAnsi" w:cstheme="minorHAnsi"/>
          <w:spacing w:val="-7"/>
          <w:sz w:val="20"/>
          <w:szCs w:val="22"/>
        </w:rPr>
        <w:t xml:space="preserve"> </w:t>
      </w:r>
      <w:r w:rsidRPr="00CC57E2">
        <w:rPr>
          <w:rFonts w:asciiTheme="minorHAnsi" w:hAnsiTheme="minorHAnsi" w:cstheme="minorHAnsi"/>
          <w:spacing w:val="-1"/>
          <w:sz w:val="20"/>
          <w:szCs w:val="22"/>
        </w:rPr>
        <w:t>college</w:t>
      </w:r>
      <w:r w:rsidRPr="00CC57E2">
        <w:rPr>
          <w:rFonts w:asciiTheme="minorHAnsi" w:hAnsiTheme="minorHAnsi" w:cstheme="minorHAnsi"/>
          <w:spacing w:val="-3"/>
          <w:sz w:val="20"/>
          <w:szCs w:val="22"/>
        </w:rPr>
        <w:t xml:space="preserve"> </w:t>
      </w:r>
      <w:r w:rsidRPr="00CC57E2">
        <w:rPr>
          <w:rFonts w:asciiTheme="minorHAnsi" w:hAnsiTheme="minorHAnsi" w:cstheme="minorHAnsi"/>
          <w:spacing w:val="-1"/>
          <w:sz w:val="20"/>
          <w:szCs w:val="22"/>
        </w:rPr>
        <w:t>expects</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all</w:t>
      </w:r>
      <w:r w:rsidRPr="00CC57E2">
        <w:rPr>
          <w:rFonts w:asciiTheme="minorHAnsi" w:hAnsiTheme="minorHAnsi" w:cstheme="minorHAnsi"/>
          <w:spacing w:val="-6"/>
          <w:sz w:val="20"/>
          <w:szCs w:val="22"/>
        </w:rPr>
        <w:t xml:space="preserve"> </w:t>
      </w:r>
      <w:r w:rsidRPr="00CC57E2">
        <w:rPr>
          <w:rFonts w:asciiTheme="minorHAnsi" w:hAnsiTheme="minorHAnsi" w:cstheme="minorHAnsi"/>
          <w:sz w:val="20"/>
          <w:szCs w:val="22"/>
        </w:rPr>
        <w:t>students</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to</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engage</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in their</w:t>
      </w:r>
      <w:r w:rsidRPr="00CC57E2">
        <w:rPr>
          <w:rFonts w:asciiTheme="minorHAnsi" w:hAnsiTheme="minorHAnsi" w:cstheme="minorHAnsi"/>
          <w:spacing w:val="-6"/>
          <w:sz w:val="20"/>
          <w:szCs w:val="22"/>
        </w:rPr>
        <w:t xml:space="preserve"> </w:t>
      </w:r>
      <w:r w:rsidRPr="00CC57E2">
        <w:rPr>
          <w:rFonts w:asciiTheme="minorHAnsi" w:hAnsiTheme="minorHAnsi" w:cstheme="minorHAnsi"/>
          <w:sz w:val="20"/>
          <w:szCs w:val="22"/>
        </w:rPr>
        <w:t>academic</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pursuits</w:t>
      </w:r>
      <w:r w:rsidRPr="00CC57E2">
        <w:rPr>
          <w:rFonts w:asciiTheme="minorHAnsi" w:hAnsiTheme="minorHAnsi" w:cstheme="minorHAnsi"/>
          <w:spacing w:val="-4"/>
          <w:sz w:val="20"/>
          <w:szCs w:val="22"/>
        </w:rPr>
        <w:t xml:space="preserve"> </w:t>
      </w:r>
      <w:r w:rsidRPr="00CC57E2">
        <w:rPr>
          <w:rFonts w:asciiTheme="minorHAnsi" w:hAnsiTheme="minorHAnsi" w:cstheme="minorHAnsi"/>
          <w:sz w:val="20"/>
          <w:szCs w:val="22"/>
        </w:rPr>
        <w:t>in</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an honest</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manner</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that</w:t>
      </w:r>
      <w:r w:rsidRPr="00CC57E2">
        <w:rPr>
          <w:rFonts w:asciiTheme="minorHAnsi" w:hAnsiTheme="minorHAnsi" w:cstheme="minorHAnsi"/>
          <w:spacing w:val="-4"/>
          <w:sz w:val="20"/>
          <w:szCs w:val="22"/>
        </w:rPr>
        <w:t xml:space="preserve"> </w:t>
      </w:r>
      <w:r w:rsidRPr="00CC57E2">
        <w:rPr>
          <w:rFonts w:asciiTheme="minorHAnsi" w:hAnsiTheme="minorHAnsi" w:cstheme="minorHAnsi"/>
          <w:sz w:val="20"/>
          <w:szCs w:val="22"/>
        </w:rPr>
        <w:t>is</w:t>
      </w:r>
      <w:r w:rsidRPr="00CC57E2">
        <w:rPr>
          <w:rFonts w:asciiTheme="minorHAnsi" w:hAnsiTheme="minorHAnsi" w:cstheme="minorHAnsi"/>
          <w:spacing w:val="-6"/>
          <w:sz w:val="20"/>
          <w:szCs w:val="22"/>
        </w:rPr>
        <w:t xml:space="preserve"> </w:t>
      </w:r>
      <w:r w:rsidRPr="00CC57E2">
        <w:rPr>
          <w:rFonts w:asciiTheme="minorHAnsi" w:hAnsiTheme="minorHAnsi" w:cstheme="minorHAnsi"/>
          <w:spacing w:val="-1"/>
          <w:sz w:val="20"/>
          <w:szCs w:val="22"/>
        </w:rPr>
        <w:t>beyond</w:t>
      </w:r>
      <w:r w:rsidRPr="00CC57E2">
        <w:rPr>
          <w:rFonts w:asciiTheme="minorHAnsi" w:hAnsiTheme="minorHAnsi" w:cstheme="minorHAnsi"/>
          <w:spacing w:val="35"/>
          <w:sz w:val="20"/>
          <w:szCs w:val="22"/>
        </w:rPr>
        <w:t xml:space="preserve"> </w:t>
      </w:r>
      <w:r w:rsidRPr="00CC57E2">
        <w:rPr>
          <w:rFonts w:asciiTheme="minorHAnsi" w:hAnsiTheme="minorHAnsi" w:cstheme="minorHAnsi"/>
          <w:spacing w:val="-1"/>
          <w:sz w:val="20"/>
          <w:szCs w:val="22"/>
        </w:rPr>
        <w:t xml:space="preserve">reproach </w:t>
      </w:r>
      <w:r w:rsidR="006456B9" w:rsidRPr="00CC57E2">
        <w:rPr>
          <w:rFonts w:asciiTheme="minorHAnsi" w:hAnsiTheme="minorHAnsi" w:cstheme="minorHAnsi"/>
          <w:sz w:val="20"/>
          <w:szCs w:val="22"/>
        </w:rPr>
        <w:t>using</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their</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intellect</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and</w:t>
      </w:r>
      <w:r w:rsidR="006456B9"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 xml:space="preserve">resources </w:t>
      </w:r>
      <w:r w:rsidR="006456B9" w:rsidRPr="00CC57E2">
        <w:rPr>
          <w:rFonts w:asciiTheme="minorHAnsi" w:hAnsiTheme="minorHAnsi" w:cstheme="minorHAnsi"/>
          <w:spacing w:val="-1"/>
          <w:sz w:val="20"/>
          <w:szCs w:val="22"/>
        </w:rPr>
        <w:t>designated</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pacing w:val="-1"/>
          <w:sz w:val="20"/>
          <w:szCs w:val="22"/>
        </w:rPr>
        <w:t>as</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allowable</w:t>
      </w:r>
      <w:r w:rsidR="006456B9" w:rsidRPr="00CC57E2">
        <w:rPr>
          <w:rFonts w:asciiTheme="minorHAnsi" w:hAnsiTheme="minorHAnsi" w:cstheme="minorHAnsi"/>
          <w:spacing w:val="-3"/>
          <w:sz w:val="20"/>
          <w:szCs w:val="22"/>
        </w:rPr>
        <w:t xml:space="preserve"> </w:t>
      </w:r>
      <w:r w:rsidR="006456B9" w:rsidRPr="00CC57E2">
        <w:rPr>
          <w:rFonts w:asciiTheme="minorHAnsi" w:hAnsiTheme="minorHAnsi" w:cstheme="minorHAnsi"/>
          <w:spacing w:val="1"/>
          <w:sz w:val="20"/>
          <w:szCs w:val="22"/>
        </w:rPr>
        <w:t>by</w:t>
      </w:r>
      <w:r w:rsidR="006456B9" w:rsidRPr="00CC57E2">
        <w:rPr>
          <w:rFonts w:asciiTheme="minorHAnsi" w:hAnsiTheme="minorHAnsi" w:cstheme="minorHAnsi"/>
          <w:spacing w:val="-9"/>
          <w:sz w:val="20"/>
          <w:szCs w:val="22"/>
        </w:rPr>
        <w:t xml:space="preserve"> </w:t>
      </w:r>
      <w:r w:rsidR="006456B9" w:rsidRPr="00CC57E2">
        <w:rPr>
          <w:rFonts w:asciiTheme="minorHAnsi" w:hAnsiTheme="minorHAnsi" w:cstheme="minorHAnsi"/>
          <w:sz w:val="20"/>
          <w:szCs w:val="22"/>
        </w:rPr>
        <w:t>the</w:t>
      </w:r>
      <w:r w:rsidR="006456B9" w:rsidRPr="00CC57E2">
        <w:rPr>
          <w:rFonts w:asciiTheme="minorHAnsi" w:hAnsiTheme="minorHAnsi" w:cstheme="minorHAnsi"/>
          <w:spacing w:val="-3"/>
          <w:sz w:val="20"/>
          <w:szCs w:val="22"/>
        </w:rPr>
        <w:t xml:space="preserve"> </w:t>
      </w:r>
      <w:r w:rsidR="006456B9" w:rsidRPr="00CC57E2">
        <w:rPr>
          <w:rFonts w:asciiTheme="minorHAnsi" w:hAnsiTheme="minorHAnsi" w:cstheme="minorHAnsi"/>
          <w:spacing w:val="-1"/>
          <w:sz w:val="20"/>
          <w:szCs w:val="22"/>
        </w:rPr>
        <w:t>course</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instructor.</w:t>
      </w:r>
      <w:r w:rsidR="006456B9" w:rsidRPr="00CC57E2">
        <w:rPr>
          <w:rFonts w:asciiTheme="minorHAnsi" w:hAnsiTheme="minorHAnsi" w:cstheme="minorHAnsi"/>
          <w:spacing w:val="53"/>
          <w:sz w:val="20"/>
          <w:szCs w:val="22"/>
        </w:rPr>
        <w:t xml:space="preserve"> </w:t>
      </w:r>
      <w:r w:rsidR="006456B9" w:rsidRPr="00CC57E2">
        <w:rPr>
          <w:rFonts w:asciiTheme="minorHAnsi" w:hAnsiTheme="minorHAnsi" w:cstheme="minorHAnsi"/>
          <w:sz w:val="20"/>
          <w:szCs w:val="22"/>
        </w:rPr>
        <w:t>Students</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are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responsible</w:t>
      </w:r>
      <w:r w:rsidR="006456B9" w:rsidRPr="00CC57E2">
        <w:rPr>
          <w:rFonts w:asciiTheme="minorHAnsi" w:hAnsiTheme="minorHAnsi" w:cstheme="minorHAnsi"/>
          <w:spacing w:val="-3"/>
          <w:sz w:val="20"/>
          <w:szCs w:val="22"/>
        </w:rPr>
        <w:t xml:space="preserve"> </w:t>
      </w:r>
      <w:r w:rsidR="006456B9" w:rsidRPr="00CC57E2">
        <w:rPr>
          <w:rFonts w:asciiTheme="minorHAnsi" w:hAnsiTheme="minorHAnsi" w:cstheme="minorHAnsi"/>
          <w:sz w:val="20"/>
          <w:szCs w:val="22"/>
        </w:rPr>
        <w:t>for</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addressing</w:t>
      </w:r>
      <w:r w:rsidR="006456B9" w:rsidRPr="00CC57E2">
        <w:rPr>
          <w:rFonts w:asciiTheme="minorHAnsi" w:hAnsiTheme="minorHAnsi" w:cstheme="minorHAnsi"/>
          <w:spacing w:val="-7"/>
          <w:sz w:val="20"/>
          <w:szCs w:val="22"/>
        </w:rPr>
        <w:t xml:space="preserve"> </w:t>
      </w:r>
      <w:r w:rsidR="0066353F" w:rsidRPr="00CC57E2">
        <w:rPr>
          <w:rFonts w:asciiTheme="minorHAnsi" w:hAnsiTheme="minorHAnsi" w:cstheme="minorHAnsi"/>
          <w:sz w:val="20"/>
          <w:szCs w:val="22"/>
        </w:rPr>
        <w:t xml:space="preserve">questions about </w:t>
      </w:r>
      <w:r w:rsidR="006456B9" w:rsidRPr="00CC57E2">
        <w:rPr>
          <w:rFonts w:asciiTheme="minorHAnsi" w:hAnsiTheme="minorHAnsi" w:cstheme="minorHAnsi"/>
          <w:spacing w:val="-1"/>
          <w:sz w:val="20"/>
          <w:szCs w:val="22"/>
        </w:rPr>
        <w:t>allowable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resources</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with</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z w:val="20"/>
          <w:szCs w:val="22"/>
        </w:rPr>
        <w:t>the</w:t>
      </w:r>
      <w:r w:rsidR="006456B9" w:rsidRPr="00CC57E2">
        <w:rPr>
          <w:rFonts w:asciiTheme="minorHAnsi" w:hAnsiTheme="minorHAnsi" w:cstheme="minorHAnsi"/>
          <w:spacing w:val="-6"/>
          <w:sz w:val="20"/>
          <w:szCs w:val="22"/>
        </w:rPr>
        <w:t xml:space="preserve"> </w:t>
      </w:r>
      <w:r w:rsidR="006456B9" w:rsidRPr="00CC57E2">
        <w:rPr>
          <w:rFonts w:asciiTheme="minorHAnsi" w:hAnsiTheme="minorHAnsi" w:cstheme="minorHAnsi"/>
          <w:spacing w:val="-1"/>
          <w:sz w:val="20"/>
          <w:szCs w:val="22"/>
        </w:rPr>
        <w:t>course</w:t>
      </w:r>
      <w:r w:rsidR="006456B9" w:rsidRPr="00CC57E2">
        <w:rPr>
          <w:rFonts w:asciiTheme="minorHAnsi" w:hAnsiTheme="minorHAnsi" w:cstheme="minorHAnsi"/>
          <w:spacing w:val="-7"/>
          <w:sz w:val="20"/>
          <w:szCs w:val="22"/>
        </w:rPr>
        <w:t xml:space="preserve"> </w:t>
      </w:r>
      <w:r w:rsidR="006456B9" w:rsidRPr="00CC57E2">
        <w:rPr>
          <w:rFonts w:asciiTheme="minorHAnsi" w:hAnsiTheme="minorHAnsi" w:cstheme="minorHAnsi"/>
          <w:sz w:val="20"/>
          <w:szCs w:val="22"/>
        </w:rPr>
        <w:t>instructor.</w:t>
      </w:r>
      <w:r w:rsidR="006456B9" w:rsidRPr="00CC57E2">
        <w:rPr>
          <w:rFonts w:asciiTheme="minorHAnsi" w:hAnsiTheme="minorHAnsi" w:cstheme="minorHAnsi"/>
          <w:spacing w:val="51"/>
          <w:sz w:val="20"/>
          <w:szCs w:val="22"/>
        </w:rPr>
        <w:t xml:space="preserve"> </w:t>
      </w:r>
      <w:r w:rsidR="00EA7A41" w:rsidRPr="00CC57E2">
        <w:rPr>
          <w:rFonts w:asciiTheme="minorHAnsi" w:hAnsiTheme="minorHAnsi" w:cstheme="minorHAnsi"/>
          <w:spacing w:val="-1"/>
          <w:sz w:val="20"/>
          <w:szCs w:val="22"/>
        </w:rPr>
        <w:t>Academic</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z w:val="20"/>
          <w:szCs w:val="22"/>
        </w:rPr>
        <w:t>dishonesty</w:t>
      </w:r>
      <w:r w:rsidR="00EA7A41" w:rsidRPr="00CC57E2">
        <w:rPr>
          <w:rFonts w:asciiTheme="minorHAnsi" w:hAnsiTheme="minorHAnsi" w:cstheme="minorHAnsi"/>
          <w:spacing w:val="-10"/>
          <w:sz w:val="20"/>
          <w:szCs w:val="22"/>
        </w:rPr>
        <w:t xml:space="preserve"> </w:t>
      </w:r>
      <w:r w:rsidR="00EA7A41" w:rsidRPr="00CC57E2">
        <w:rPr>
          <w:rFonts w:asciiTheme="minorHAnsi" w:hAnsiTheme="minorHAnsi" w:cstheme="minorHAnsi"/>
          <w:spacing w:val="-1"/>
          <w:sz w:val="20"/>
          <w:szCs w:val="22"/>
        </w:rPr>
        <w:t>such</w:t>
      </w:r>
      <w:r w:rsidR="00EA7A41" w:rsidRPr="00CC57E2">
        <w:rPr>
          <w:rFonts w:asciiTheme="minorHAnsi" w:hAnsiTheme="minorHAnsi" w:cstheme="minorHAnsi"/>
          <w:spacing w:val="-3"/>
          <w:sz w:val="20"/>
          <w:szCs w:val="22"/>
        </w:rPr>
        <w:t xml:space="preserve"> </w:t>
      </w:r>
      <w:r w:rsidR="00EA7A41" w:rsidRPr="00CC57E2">
        <w:rPr>
          <w:rFonts w:asciiTheme="minorHAnsi" w:hAnsiTheme="minorHAnsi" w:cstheme="minorHAnsi"/>
          <w:spacing w:val="-1"/>
          <w:sz w:val="20"/>
          <w:szCs w:val="22"/>
        </w:rPr>
        <w:t>as</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cheating,</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plagiarism,</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collusion</w:t>
      </w:r>
      <w:r w:rsidR="00695358" w:rsidRPr="00CC57E2">
        <w:rPr>
          <w:rFonts w:asciiTheme="minorHAnsi" w:hAnsiTheme="minorHAnsi" w:cstheme="minorHAnsi"/>
          <w:spacing w:val="-1"/>
          <w:sz w:val="20"/>
          <w:szCs w:val="22"/>
        </w:rPr>
        <w:t>, and the use of AI (artificial intelligence)</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z w:val="20"/>
          <w:szCs w:val="22"/>
        </w:rPr>
        <w:t>is</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unacceptable</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and</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may</w:t>
      </w:r>
      <w:r w:rsidR="00966FB6" w:rsidRPr="00CC57E2">
        <w:rPr>
          <w:rFonts w:asciiTheme="minorHAnsi" w:hAnsiTheme="minorHAnsi" w:cstheme="minorHAnsi"/>
          <w:spacing w:val="85"/>
          <w:sz w:val="20"/>
          <w:szCs w:val="22"/>
        </w:rPr>
        <w:t xml:space="preserve"> </w:t>
      </w:r>
      <w:r w:rsidR="00EA7A41" w:rsidRPr="00CC57E2">
        <w:rPr>
          <w:rFonts w:asciiTheme="minorHAnsi" w:hAnsiTheme="minorHAnsi" w:cstheme="minorHAnsi"/>
          <w:spacing w:val="-1"/>
          <w:sz w:val="20"/>
          <w:szCs w:val="22"/>
        </w:rPr>
        <w:t>result</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z w:val="20"/>
          <w:szCs w:val="22"/>
        </w:rPr>
        <w:t>in</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disciplinary</w:t>
      </w:r>
      <w:r w:rsidR="00EA7A41" w:rsidRPr="00CC57E2">
        <w:rPr>
          <w:rFonts w:asciiTheme="minorHAnsi" w:hAnsiTheme="minorHAnsi" w:cstheme="minorHAnsi"/>
          <w:spacing w:val="-7"/>
          <w:sz w:val="20"/>
          <w:szCs w:val="22"/>
        </w:rPr>
        <w:t xml:space="preserve"> </w:t>
      </w:r>
      <w:r w:rsidR="00EA7A41" w:rsidRPr="00CC57E2">
        <w:rPr>
          <w:rFonts w:asciiTheme="minorHAnsi" w:hAnsiTheme="minorHAnsi" w:cstheme="minorHAnsi"/>
          <w:spacing w:val="-1"/>
          <w:sz w:val="20"/>
          <w:szCs w:val="22"/>
        </w:rPr>
        <w:t>action.</w:t>
      </w:r>
      <w:r w:rsidR="00EA7A41" w:rsidRPr="00CC57E2">
        <w:rPr>
          <w:rFonts w:asciiTheme="minorHAnsi" w:hAnsiTheme="minorHAnsi" w:cstheme="minorHAnsi"/>
          <w:spacing w:val="52"/>
          <w:sz w:val="20"/>
          <w:szCs w:val="22"/>
        </w:rPr>
        <w:t xml:space="preserve"> </w:t>
      </w:r>
      <w:r w:rsidR="006456B9" w:rsidRPr="00CC57E2">
        <w:rPr>
          <w:rFonts w:asciiTheme="minorHAnsi" w:hAnsiTheme="minorHAnsi" w:cstheme="minorHAnsi"/>
          <w:sz w:val="20"/>
          <w:szCs w:val="22"/>
        </w:rPr>
        <w:t>This</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course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will</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z w:val="20"/>
          <w:szCs w:val="22"/>
        </w:rPr>
        <w:t>follow</w:t>
      </w:r>
      <w:r w:rsidR="006456B9" w:rsidRPr="00CC57E2">
        <w:rPr>
          <w:rFonts w:asciiTheme="minorHAnsi" w:hAnsiTheme="minorHAnsi" w:cstheme="minorHAnsi"/>
          <w:spacing w:val="-3"/>
          <w:sz w:val="20"/>
          <w:szCs w:val="22"/>
        </w:rPr>
        <w:t xml:space="preserve"> </w:t>
      </w:r>
      <w:r w:rsidR="006456B9" w:rsidRPr="00CC57E2">
        <w:rPr>
          <w:rFonts w:asciiTheme="minorHAnsi" w:hAnsiTheme="minorHAnsi" w:cstheme="minorHAnsi"/>
          <w:sz w:val="20"/>
          <w:szCs w:val="22"/>
        </w:rPr>
        <w:t>the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NTCC</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pacing w:val="-1"/>
          <w:sz w:val="20"/>
          <w:szCs w:val="22"/>
        </w:rPr>
        <w:t>Academic</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Honesty</w:t>
      </w:r>
      <w:r w:rsidR="00EA7A41" w:rsidRPr="00CC57E2">
        <w:rPr>
          <w:rFonts w:asciiTheme="minorHAnsi" w:hAnsiTheme="minorHAnsi" w:cstheme="minorHAnsi"/>
          <w:spacing w:val="-1"/>
          <w:sz w:val="20"/>
          <w:szCs w:val="22"/>
        </w:rPr>
        <w:t xml:space="preserve"> and Academic Ethics</w:t>
      </w:r>
      <w:r w:rsidR="006456B9" w:rsidRPr="00CC57E2">
        <w:rPr>
          <w:rFonts w:asciiTheme="minorHAnsi" w:hAnsiTheme="minorHAnsi" w:cstheme="minorHAnsi"/>
          <w:spacing w:val="-8"/>
          <w:sz w:val="20"/>
          <w:szCs w:val="22"/>
        </w:rPr>
        <w:t xml:space="preserve"> </w:t>
      </w:r>
      <w:r w:rsidR="00EA7A41" w:rsidRPr="00CC57E2">
        <w:rPr>
          <w:rFonts w:asciiTheme="minorHAnsi" w:hAnsiTheme="minorHAnsi" w:cstheme="minorHAnsi"/>
          <w:sz w:val="20"/>
          <w:szCs w:val="22"/>
        </w:rPr>
        <w:t>policies</w:t>
      </w:r>
      <w:r w:rsidR="006456B9" w:rsidRPr="00CC57E2">
        <w:rPr>
          <w:rFonts w:asciiTheme="minorHAnsi" w:hAnsiTheme="minorHAnsi" w:cstheme="minorHAnsi"/>
          <w:spacing w:val="-9"/>
          <w:sz w:val="20"/>
          <w:szCs w:val="22"/>
        </w:rPr>
        <w:t xml:space="preserve"> </w:t>
      </w:r>
      <w:r w:rsidR="006456B9" w:rsidRPr="00CC57E2">
        <w:rPr>
          <w:rFonts w:asciiTheme="minorHAnsi" w:hAnsiTheme="minorHAnsi" w:cstheme="minorHAnsi"/>
          <w:spacing w:val="-1"/>
          <w:sz w:val="20"/>
          <w:szCs w:val="22"/>
        </w:rPr>
        <w:t>stated</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z w:val="20"/>
          <w:szCs w:val="22"/>
        </w:rPr>
        <w:t>in</w:t>
      </w:r>
      <w:r w:rsidR="006456B9" w:rsidRPr="00CC57E2">
        <w:rPr>
          <w:rFonts w:asciiTheme="minorHAnsi" w:hAnsiTheme="minorHAnsi" w:cstheme="minorHAnsi"/>
          <w:spacing w:val="-4"/>
          <w:sz w:val="20"/>
          <w:szCs w:val="22"/>
        </w:rPr>
        <w:t xml:space="preserve"> </w:t>
      </w:r>
      <w:r w:rsidR="006456B9" w:rsidRPr="00CC57E2">
        <w:rPr>
          <w:rFonts w:asciiTheme="minorHAnsi" w:hAnsiTheme="minorHAnsi" w:cstheme="minorHAnsi"/>
          <w:sz w:val="20"/>
          <w:szCs w:val="22"/>
        </w:rPr>
        <w:t>the</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z w:val="20"/>
          <w:szCs w:val="22"/>
        </w:rPr>
        <w:t>Student</w:t>
      </w:r>
      <w:r w:rsidR="006456B9" w:rsidRPr="00CC57E2">
        <w:rPr>
          <w:rFonts w:asciiTheme="minorHAnsi" w:hAnsiTheme="minorHAnsi" w:cstheme="minorHAnsi"/>
          <w:spacing w:val="-5"/>
          <w:sz w:val="20"/>
          <w:szCs w:val="22"/>
        </w:rPr>
        <w:t xml:space="preserve"> </w:t>
      </w:r>
      <w:r w:rsidR="006456B9" w:rsidRPr="00CC57E2">
        <w:rPr>
          <w:rFonts w:asciiTheme="minorHAnsi" w:hAnsiTheme="minorHAnsi" w:cstheme="minorHAnsi"/>
          <w:spacing w:val="-1"/>
          <w:sz w:val="20"/>
          <w:szCs w:val="22"/>
        </w:rPr>
        <w:t>Handbook.</w:t>
      </w:r>
      <w:r w:rsidR="00EA7A41" w:rsidRPr="00CC57E2">
        <w:rPr>
          <w:rFonts w:asciiTheme="minorHAnsi" w:hAnsiTheme="minorHAnsi" w:cstheme="minorHAnsi"/>
          <w:spacing w:val="-1"/>
          <w:sz w:val="20"/>
          <w:szCs w:val="22"/>
        </w:rPr>
        <w:t xml:space="preserve">  Refer</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z w:val="20"/>
          <w:szCs w:val="22"/>
        </w:rPr>
        <w:t>to</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z w:val="20"/>
          <w:szCs w:val="22"/>
        </w:rPr>
        <w:t>the</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student</w:t>
      </w:r>
      <w:r w:rsidR="00EA7A41" w:rsidRPr="00CC57E2">
        <w:rPr>
          <w:rFonts w:asciiTheme="minorHAnsi" w:hAnsiTheme="minorHAnsi" w:cstheme="minorHAnsi"/>
          <w:spacing w:val="-3"/>
          <w:sz w:val="20"/>
          <w:szCs w:val="22"/>
        </w:rPr>
        <w:t xml:space="preserve"> </w:t>
      </w:r>
      <w:r w:rsidR="00EA7A41" w:rsidRPr="00CC57E2">
        <w:rPr>
          <w:rFonts w:asciiTheme="minorHAnsi" w:hAnsiTheme="minorHAnsi" w:cstheme="minorHAnsi"/>
          <w:spacing w:val="-1"/>
          <w:sz w:val="20"/>
          <w:szCs w:val="22"/>
        </w:rPr>
        <w:t>handbook</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pacing w:val="-1"/>
          <w:sz w:val="20"/>
          <w:szCs w:val="22"/>
        </w:rPr>
        <w:t>for</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z w:val="20"/>
          <w:szCs w:val="22"/>
        </w:rPr>
        <w:t>more</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z w:val="20"/>
          <w:szCs w:val="22"/>
        </w:rPr>
        <w:t>information</w:t>
      </w:r>
      <w:r w:rsidR="00EA7A41" w:rsidRPr="00CC57E2">
        <w:rPr>
          <w:rFonts w:asciiTheme="minorHAnsi" w:hAnsiTheme="minorHAnsi" w:cstheme="minorHAnsi"/>
          <w:spacing w:val="-6"/>
          <w:sz w:val="20"/>
          <w:szCs w:val="22"/>
        </w:rPr>
        <w:t xml:space="preserve"> </w:t>
      </w:r>
      <w:r w:rsidR="00EA7A41" w:rsidRPr="00CC57E2">
        <w:rPr>
          <w:rFonts w:asciiTheme="minorHAnsi" w:hAnsiTheme="minorHAnsi" w:cstheme="minorHAnsi"/>
          <w:spacing w:val="1"/>
          <w:sz w:val="20"/>
          <w:szCs w:val="22"/>
        </w:rPr>
        <w:t>on</w:t>
      </w:r>
      <w:r w:rsidR="00EA7A41" w:rsidRPr="00CC57E2">
        <w:rPr>
          <w:rFonts w:asciiTheme="minorHAnsi" w:hAnsiTheme="minorHAnsi" w:cstheme="minorHAnsi"/>
          <w:spacing w:val="-4"/>
          <w:sz w:val="20"/>
          <w:szCs w:val="22"/>
        </w:rPr>
        <w:t xml:space="preserve"> </w:t>
      </w:r>
      <w:r w:rsidR="00EA7A41" w:rsidRPr="00CC57E2">
        <w:rPr>
          <w:rFonts w:asciiTheme="minorHAnsi" w:hAnsiTheme="minorHAnsi" w:cstheme="minorHAnsi"/>
          <w:sz w:val="20"/>
          <w:szCs w:val="22"/>
        </w:rPr>
        <w:t>these</w:t>
      </w:r>
      <w:r w:rsidR="00EA7A41" w:rsidRPr="00CC57E2">
        <w:rPr>
          <w:rFonts w:asciiTheme="minorHAnsi" w:hAnsiTheme="minorHAnsi" w:cstheme="minorHAnsi"/>
          <w:spacing w:val="-5"/>
          <w:sz w:val="20"/>
          <w:szCs w:val="22"/>
        </w:rPr>
        <w:t xml:space="preserve"> </w:t>
      </w:r>
      <w:r w:rsidR="00EA7A41" w:rsidRPr="00CC57E2">
        <w:rPr>
          <w:rFonts w:asciiTheme="minorHAnsi" w:hAnsiTheme="minorHAnsi" w:cstheme="minorHAnsi"/>
          <w:spacing w:val="-1"/>
          <w:sz w:val="20"/>
          <w:szCs w:val="22"/>
        </w:rPr>
        <w:t>subjects.</w:t>
      </w:r>
    </w:p>
    <w:p w14:paraId="10EEA990" w14:textId="77777777" w:rsidR="001F7559" w:rsidRPr="00CC57E2" w:rsidRDefault="001F7559" w:rsidP="00CD4238">
      <w:pPr>
        <w:spacing w:before="5"/>
        <w:jc w:val="both"/>
        <w:rPr>
          <w:rFonts w:eastAsia="Times New Roman" w:cstheme="minorHAnsi"/>
          <w:sz w:val="20"/>
        </w:rPr>
      </w:pPr>
    </w:p>
    <w:p w14:paraId="2EEBA167" w14:textId="77777777" w:rsidR="001F7559" w:rsidRPr="00CC57E2" w:rsidRDefault="006456B9" w:rsidP="00CD4238">
      <w:pPr>
        <w:pStyle w:val="Heading1"/>
        <w:spacing w:line="274" w:lineRule="exact"/>
        <w:jc w:val="both"/>
        <w:rPr>
          <w:rFonts w:asciiTheme="minorHAnsi" w:eastAsia="Times New Roman" w:hAnsiTheme="minorHAnsi" w:cstheme="minorHAnsi"/>
          <w:b w:val="0"/>
          <w:bCs w:val="0"/>
          <w:sz w:val="20"/>
          <w:szCs w:val="22"/>
        </w:rPr>
      </w:pPr>
      <w:r w:rsidRPr="00CC57E2">
        <w:rPr>
          <w:rFonts w:asciiTheme="minorHAnsi" w:hAnsiTheme="minorHAnsi" w:cstheme="minorHAnsi"/>
          <w:spacing w:val="-1"/>
          <w:sz w:val="20"/>
          <w:szCs w:val="22"/>
        </w:rPr>
        <w:t>ADA</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Statement:</w:t>
      </w:r>
    </w:p>
    <w:p w14:paraId="209BA6B7" w14:textId="61237010" w:rsidR="00731E8B" w:rsidRPr="00CC57E2" w:rsidRDefault="008A6630" w:rsidP="00CD4238">
      <w:pPr>
        <w:ind w:left="87" w:right="360"/>
        <w:jc w:val="both"/>
        <w:rPr>
          <w:rFonts w:cstheme="minorHAnsi"/>
          <w:color w:val="000000" w:themeColor="text1"/>
          <w:sz w:val="20"/>
        </w:rPr>
      </w:pPr>
      <w:r w:rsidRPr="00CC57E2">
        <w:rPr>
          <w:rFonts w:cstheme="minorHAnsi"/>
          <w:color w:val="000000"/>
          <w:sz w:val="2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CC57E2">
        <w:rPr>
          <w:rFonts w:cstheme="minorHAnsi"/>
          <w:color w:val="000000"/>
          <w:sz w:val="20"/>
        </w:rPr>
        <w:t xml:space="preserve">the </w:t>
      </w:r>
      <w:r w:rsidRPr="00CC57E2">
        <w:rPr>
          <w:rFonts w:cstheme="minorHAnsi"/>
          <w:color w:val="000000"/>
          <w:sz w:val="20"/>
        </w:rPr>
        <w:t xml:space="preserve">Academic Advisor/Coordinator of Special Populations located in </w:t>
      </w:r>
      <w:r w:rsidR="00C114AA" w:rsidRPr="00CC57E2">
        <w:rPr>
          <w:rFonts w:cstheme="minorHAnsi"/>
          <w:color w:val="000000"/>
          <w:sz w:val="20"/>
        </w:rPr>
        <w:t>Student Services</w:t>
      </w:r>
      <w:r w:rsidR="008C1D2C" w:rsidRPr="00CC57E2">
        <w:rPr>
          <w:rFonts w:cstheme="minorHAnsi"/>
          <w:color w:val="000000"/>
          <w:sz w:val="20"/>
        </w:rPr>
        <w:t xml:space="preserve"> and</w:t>
      </w:r>
      <w:r w:rsidRPr="00CC57E2">
        <w:rPr>
          <w:rFonts w:cstheme="minorHAnsi"/>
          <w:color w:val="000000"/>
          <w:sz w:val="20"/>
        </w:rPr>
        <w:t xml:space="preserve"> can be reached at 90</w:t>
      </w:r>
      <w:bookmarkStart w:id="0" w:name="_GoBack"/>
      <w:bookmarkEnd w:id="0"/>
      <w:r w:rsidRPr="00CC57E2">
        <w:rPr>
          <w:rFonts w:cstheme="minorHAnsi"/>
          <w:color w:val="000000"/>
          <w:sz w:val="20"/>
        </w:rPr>
        <w:t>3-434-82</w:t>
      </w:r>
      <w:r w:rsidR="00194115" w:rsidRPr="00CC57E2">
        <w:rPr>
          <w:rFonts w:cstheme="minorHAnsi"/>
          <w:color w:val="000000"/>
          <w:sz w:val="20"/>
        </w:rPr>
        <w:t>64</w:t>
      </w:r>
      <w:r w:rsidRPr="00CC57E2">
        <w:rPr>
          <w:rFonts w:cstheme="minorHAnsi"/>
          <w:color w:val="000000"/>
          <w:sz w:val="20"/>
        </w:rPr>
        <w:t xml:space="preserve">. </w:t>
      </w:r>
    </w:p>
    <w:p w14:paraId="0E577A19" w14:textId="77777777" w:rsidR="008A6630" w:rsidRPr="00CC57E2" w:rsidRDefault="008A6630" w:rsidP="00CD4238">
      <w:pPr>
        <w:ind w:left="90"/>
        <w:jc w:val="both"/>
        <w:rPr>
          <w:rFonts w:cstheme="minorHAnsi"/>
          <w:color w:val="000000"/>
          <w:sz w:val="20"/>
        </w:rPr>
      </w:pPr>
    </w:p>
    <w:p w14:paraId="349AF9FC" w14:textId="0A1B06FD" w:rsidR="007B13B2" w:rsidRPr="0061390C" w:rsidRDefault="006456B9" w:rsidP="0061390C">
      <w:pPr>
        <w:pStyle w:val="Heading1"/>
        <w:jc w:val="both"/>
        <w:rPr>
          <w:rFonts w:asciiTheme="minorHAnsi" w:eastAsia="Times New Roman" w:hAnsiTheme="minorHAnsi" w:cstheme="minorHAnsi"/>
          <w:b w:val="0"/>
          <w:bCs w:val="0"/>
          <w:sz w:val="20"/>
          <w:szCs w:val="22"/>
        </w:rPr>
      </w:pPr>
      <w:r w:rsidRPr="00CC57E2">
        <w:rPr>
          <w:rFonts w:asciiTheme="minorHAnsi" w:hAnsiTheme="minorHAnsi" w:cstheme="minorHAnsi"/>
          <w:spacing w:val="-1"/>
          <w:sz w:val="20"/>
          <w:szCs w:val="22"/>
        </w:rPr>
        <w:t>Family</w:t>
      </w:r>
      <w:r w:rsidRPr="00CC57E2">
        <w:rPr>
          <w:rFonts w:asciiTheme="minorHAnsi" w:hAnsiTheme="minorHAnsi" w:cstheme="minorHAnsi"/>
          <w:spacing w:val="-5"/>
          <w:sz w:val="20"/>
          <w:szCs w:val="22"/>
        </w:rPr>
        <w:t xml:space="preserve"> </w:t>
      </w:r>
      <w:r w:rsidRPr="00CC57E2">
        <w:rPr>
          <w:rFonts w:asciiTheme="minorHAnsi" w:hAnsiTheme="minorHAnsi" w:cstheme="minorHAnsi"/>
          <w:spacing w:val="-1"/>
          <w:sz w:val="20"/>
          <w:szCs w:val="22"/>
        </w:rPr>
        <w:t>Educational</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Rights</w:t>
      </w:r>
      <w:r w:rsidRPr="00CC57E2">
        <w:rPr>
          <w:rFonts w:asciiTheme="minorHAnsi" w:hAnsiTheme="minorHAnsi" w:cstheme="minorHAnsi"/>
          <w:spacing w:val="-6"/>
          <w:sz w:val="20"/>
          <w:szCs w:val="22"/>
        </w:rPr>
        <w:t xml:space="preserve"> </w:t>
      </w:r>
      <w:r w:rsidR="0066353F" w:rsidRPr="00CC57E2">
        <w:rPr>
          <w:rFonts w:asciiTheme="minorHAnsi" w:hAnsiTheme="minorHAnsi" w:cstheme="minorHAnsi"/>
          <w:spacing w:val="-6"/>
          <w:sz w:val="20"/>
          <w:szCs w:val="22"/>
        </w:rPr>
        <w:t>a</w:t>
      </w:r>
      <w:r w:rsidRPr="00CC57E2">
        <w:rPr>
          <w:rFonts w:asciiTheme="minorHAnsi" w:hAnsiTheme="minorHAnsi" w:cstheme="minorHAnsi"/>
          <w:spacing w:val="-1"/>
          <w:sz w:val="20"/>
          <w:szCs w:val="22"/>
        </w:rPr>
        <w:t>nd</w:t>
      </w:r>
      <w:r w:rsidRPr="00CC57E2">
        <w:rPr>
          <w:rFonts w:asciiTheme="minorHAnsi" w:hAnsiTheme="minorHAnsi" w:cstheme="minorHAnsi"/>
          <w:spacing w:val="-4"/>
          <w:sz w:val="20"/>
          <w:szCs w:val="22"/>
        </w:rPr>
        <w:t xml:space="preserve"> </w:t>
      </w:r>
      <w:r w:rsidRPr="00CC57E2">
        <w:rPr>
          <w:rFonts w:asciiTheme="minorHAnsi" w:hAnsiTheme="minorHAnsi" w:cstheme="minorHAnsi"/>
          <w:spacing w:val="-1"/>
          <w:sz w:val="20"/>
          <w:szCs w:val="22"/>
        </w:rPr>
        <w:t>Privacy</w:t>
      </w:r>
      <w:r w:rsidRPr="00CC57E2">
        <w:rPr>
          <w:rFonts w:asciiTheme="minorHAnsi" w:hAnsiTheme="minorHAnsi" w:cstheme="minorHAnsi"/>
          <w:spacing w:val="-5"/>
          <w:sz w:val="20"/>
          <w:szCs w:val="22"/>
        </w:rPr>
        <w:t xml:space="preserve"> </w:t>
      </w:r>
      <w:r w:rsidRPr="00CC57E2">
        <w:rPr>
          <w:rFonts w:asciiTheme="minorHAnsi" w:hAnsiTheme="minorHAnsi" w:cstheme="minorHAnsi"/>
          <w:sz w:val="20"/>
          <w:szCs w:val="22"/>
        </w:rPr>
        <w:t>Act</w:t>
      </w:r>
      <w:r w:rsidRPr="00CC57E2">
        <w:rPr>
          <w:rFonts w:asciiTheme="minorHAnsi" w:hAnsiTheme="minorHAnsi" w:cstheme="minorHAnsi"/>
          <w:spacing w:val="-3"/>
          <w:sz w:val="20"/>
          <w:szCs w:val="22"/>
        </w:rPr>
        <w:t xml:space="preserve"> </w:t>
      </w:r>
      <w:r w:rsidRPr="00CC57E2">
        <w:rPr>
          <w:rFonts w:asciiTheme="minorHAnsi" w:hAnsiTheme="minorHAnsi" w:cstheme="minorHAnsi"/>
          <w:bCs w:val="0"/>
          <w:spacing w:val="-1"/>
          <w:sz w:val="20"/>
          <w:szCs w:val="22"/>
        </w:rPr>
        <w:t>(</w:t>
      </w:r>
      <w:r w:rsidRPr="00CC57E2">
        <w:rPr>
          <w:rFonts w:asciiTheme="minorHAnsi" w:hAnsiTheme="minorHAnsi" w:cstheme="minorHAnsi"/>
          <w:spacing w:val="-1"/>
          <w:sz w:val="20"/>
          <w:szCs w:val="22"/>
        </w:rPr>
        <w:t>F</w:t>
      </w:r>
      <w:r w:rsidR="00A90920" w:rsidRPr="00CC57E2">
        <w:rPr>
          <w:rFonts w:asciiTheme="minorHAnsi" w:hAnsiTheme="minorHAnsi" w:cstheme="minorHAnsi"/>
          <w:spacing w:val="-1"/>
          <w:sz w:val="20"/>
          <w:szCs w:val="22"/>
        </w:rPr>
        <w:t>ERPA</w:t>
      </w:r>
      <w:r w:rsidR="007B4BA7" w:rsidRPr="00CC57E2">
        <w:rPr>
          <w:rFonts w:asciiTheme="minorHAnsi" w:hAnsiTheme="minorHAnsi" w:cstheme="minorHAnsi"/>
          <w:bCs w:val="0"/>
          <w:spacing w:val="-1"/>
          <w:sz w:val="20"/>
          <w:szCs w:val="22"/>
        </w:rPr>
        <w:t>)</w:t>
      </w:r>
      <w:r w:rsidRPr="00CC57E2">
        <w:rPr>
          <w:rFonts w:asciiTheme="minorHAnsi" w:hAnsiTheme="minorHAnsi" w:cstheme="minorHAnsi"/>
          <w:b w:val="0"/>
          <w:spacing w:val="-1"/>
          <w:sz w:val="20"/>
          <w:szCs w:val="22"/>
        </w:rPr>
        <w:t>:</w:t>
      </w:r>
      <w:r w:rsid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Family</w:t>
      </w:r>
      <w:r w:rsidRPr="0061390C">
        <w:rPr>
          <w:rFonts w:asciiTheme="minorHAnsi" w:hAnsiTheme="minorHAnsi" w:cstheme="minorHAnsi"/>
          <w:b w:val="0"/>
          <w:spacing w:val="-9"/>
          <w:sz w:val="20"/>
          <w:szCs w:val="22"/>
        </w:rPr>
        <w:t xml:space="preserve"> </w:t>
      </w:r>
      <w:r w:rsidRPr="0061390C">
        <w:rPr>
          <w:rFonts w:asciiTheme="minorHAnsi" w:hAnsiTheme="minorHAnsi" w:cstheme="minorHAnsi"/>
          <w:b w:val="0"/>
          <w:spacing w:val="-1"/>
          <w:sz w:val="20"/>
          <w:szCs w:val="22"/>
        </w:rPr>
        <w:t>Educational</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Rights</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and</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Privacy</w:t>
      </w:r>
      <w:r w:rsidRPr="0061390C">
        <w:rPr>
          <w:rFonts w:asciiTheme="minorHAnsi" w:hAnsiTheme="minorHAnsi" w:cstheme="minorHAnsi"/>
          <w:b w:val="0"/>
          <w:spacing w:val="-9"/>
          <w:sz w:val="20"/>
          <w:szCs w:val="22"/>
        </w:rPr>
        <w:t xml:space="preserve"> </w:t>
      </w:r>
      <w:r w:rsidRPr="0061390C">
        <w:rPr>
          <w:rFonts w:asciiTheme="minorHAnsi" w:hAnsiTheme="minorHAnsi" w:cstheme="minorHAnsi"/>
          <w:b w:val="0"/>
          <w:sz w:val="20"/>
          <w:szCs w:val="22"/>
        </w:rPr>
        <w:t>Act</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(FERPA)</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is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a</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federal</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law</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that</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protects</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privacy</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of</w:t>
      </w:r>
      <w:r w:rsidRPr="0061390C">
        <w:rPr>
          <w:rFonts w:asciiTheme="minorHAnsi" w:hAnsiTheme="minorHAnsi" w:cstheme="minorHAnsi"/>
          <w:b w:val="0"/>
          <w:spacing w:val="83"/>
          <w:sz w:val="20"/>
          <w:szCs w:val="22"/>
        </w:rPr>
        <w:t xml:space="preserve"> </w:t>
      </w:r>
      <w:r w:rsidRPr="0061390C">
        <w:rPr>
          <w:rFonts w:asciiTheme="minorHAnsi" w:hAnsiTheme="minorHAnsi" w:cstheme="minorHAnsi"/>
          <w:b w:val="0"/>
          <w:spacing w:val="-1"/>
          <w:sz w:val="20"/>
          <w:szCs w:val="22"/>
        </w:rPr>
        <w:t>student</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education</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records.</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law</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applies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to</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all</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schools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that</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receive</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funds</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under</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an</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applicable</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program</w:t>
      </w:r>
      <w:r w:rsidRPr="0061390C">
        <w:rPr>
          <w:rFonts w:asciiTheme="minorHAnsi" w:hAnsiTheme="minorHAnsi" w:cstheme="minorHAnsi"/>
          <w:b w:val="0"/>
          <w:spacing w:val="67"/>
          <w:w w:val="99"/>
          <w:sz w:val="20"/>
          <w:szCs w:val="22"/>
        </w:rPr>
        <w:t xml:space="preserve"> </w:t>
      </w:r>
      <w:r w:rsidRPr="0061390C">
        <w:rPr>
          <w:rFonts w:asciiTheme="minorHAnsi" w:hAnsiTheme="minorHAnsi" w:cstheme="minorHAnsi"/>
          <w:b w:val="0"/>
          <w:sz w:val="20"/>
          <w:szCs w:val="22"/>
        </w:rPr>
        <w:t>of the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 xml:space="preserve">U.S. </w:t>
      </w:r>
      <w:r w:rsidRPr="0061390C">
        <w:rPr>
          <w:rFonts w:asciiTheme="minorHAnsi" w:hAnsiTheme="minorHAnsi" w:cstheme="minorHAnsi"/>
          <w:b w:val="0"/>
          <w:spacing w:val="-1"/>
          <w:sz w:val="20"/>
          <w:szCs w:val="22"/>
        </w:rPr>
        <w:t>Department</w:t>
      </w:r>
      <w:r w:rsidRPr="0061390C">
        <w:rPr>
          <w:rFonts w:asciiTheme="minorHAnsi" w:hAnsiTheme="minorHAnsi" w:cstheme="minorHAnsi"/>
          <w:b w:val="0"/>
          <w:sz w:val="20"/>
          <w:szCs w:val="22"/>
        </w:rPr>
        <w:t xml:space="preserve"> of </w:t>
      </w:r>
      <w:r w:rsidRPr="0061390C">
        <w:rPr>
          <w:rFonts w:asciiTheme="minorHAnsi" w:hAnsiTheme="minorHAnsi" w:cstheme="minorHAnsi"/>
          <w:b w:val="0"/>
          <w:spacing w:val="-1"/>
          <w:sz w:val="20"/>
          <w:szCs w:val="22"/>
        </w:rPr>
        <w:t>Education.</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FERPA</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1"/>
          <w:sz w:val="20"/>
          <w:szCs w:val="22"/>
        </w:rPr>
        <w:t>gives</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parents</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certain</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rights</w:t>
      </w:r>
      <w:r w:rsidRPr="0061390C">
        <w:rPr>
          <w:rFonts w:asciiTheme="minorHAnsi" w:hAnsiTheme="minorHAnsi" w:cstheme="minorHAnsi"/>
          <w:b w:val="0"/>
          <w:sz w:val="20"/>
          <w:szCs w:val="22"/>
        </w:rPr>
        <w:t xml:space="preserve"> with </w:t>
      </w:r>
      <w:r w:rsidRPr="0061390C">
        <w:rPr>
          <w:rFonts w:asciiTheme="minorHAnsi" w:hAnsiTheme="minorHAnsi" w:cstheme="minorHAnsi"/>
          <w:b w:val="0"/>
          <w:spacing w:val="-1"/>
          <w:sz w:val="20"/>
          <w:szCs w:val="22"/>
        </w:rPr>
        <w:t>respect</w:t>
      </w:r>
      <w:r w:rsidRPr="0061390C">
        <w:rPr>
          <w:rFonts w:asciiTheme="minorHAnsi" w:hAnsiTheme="minorHAnsi" w:cstheme="minorHAnsi"/>
          <w:b w:val="0"/>
          <w:sz w:val="20"/>
          <w:szCs w:val="22"/>
        </w:rPr>
        <w:t xml:space="preserve"> to their</w:t>
      </w:r>
      <w:r w:rsidRPr="0061390C">
        <w:rPr>
          <w:rFonts w:asciiTheme="minorHAnsi" w:hAnsiTheme="minorHAnsi" w:cstheme="minorHAnsi"/>
          <w:b w:val="0"/>
          <w:spacing w:val="-1"/>
          <w:sz w:val="20"/>
          <w:szCs w:val="22"/>
        </w:rPr>
        <w:t xml:space="preserve"> children’s</w:t>
      </w:r>
      <w:r w:rsidRPr="0061390C">
        <w:rPr>
          <w:rFonts w:asciiTheme="minorHAnsi" w:hAnsiTheme="minorHAnsi" w:cstheme="minorHAnsi"/>
          <w:b w:val="0"/>
          <w:spacing w:val="103"/>
          <w:sz w:val="20"/>
          <w:szCs w:val="22"/>
        </w:rPr>
        <w:t xml:space="preserve"> </w:t>
      </w:r>
      <w:r w:rsidRPr="0061390C">
        <w:rPr>
          <w:rFonts w:asciiTheme="minorHAnsi" w:hAnsiTheme="minorHAnsi" w:cstheme="minorHAnsi"/>
          <w:b w:val="0"/>
          <w:spacing w:val="-1"/>
          <w:sz w:val="20"/>
          <w:szCs w:val="22"/>
        </w:rPr>
        <w:t>educational</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records.</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These</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rights</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transfer</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to</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student</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when</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he</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or</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she</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attends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a</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school</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beyond</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high</w:t>
      </w:r>
      <w:r w:rsidRPr="0061390C">
        <w:rPr>
          <w:rFonts w:asciiTheme="minorHAnsi" w:hAnsiTheme="minorHAnsi" w:cstheme="minorHAnsi"/>
          <w:b w:val="0"/>
          <w:spacing w:val="65"/>
          <w:sz w:val="20"/>
          <w:szCs w:val="22"/>
        </w:rPr>
        <w:t xml:space="preserve"> </w:t>
      </w:r>
      <w:r w:rsidRPr="0061390C">
        <w:rPr>
          <w:rFonts w:asciiTheme="minorHAnsi" w:hAnsiTheme="minorHAnsi" w:cstheme="minorHAnsi"/>
          <w:b w:val="0"/>
          <w:spacing w:val="-1"/>
          <w:sz w:val="20"/>
          <w:szCs w:val="22"/>
        </w:rPr>
        <w:t>school level.</w:t>
      </w:r>
      <w:r w:rsidRPr="0061390C">
        <w:rPr>
          <w:rFonts w:asciiTheme="minorHAnsi" w:hAnsiTheme="minorHAnsi" w:cstheme="minorHAnsi"/>
          <w:b w:val="0"/>
          <w:sz w:val="20"/>
          <w:szCs w:val="22"/>
        </w:rPr>
        <w:t xml:space="preserve"> Students</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to</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whom</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1"/>
          <w:sz w:val="20"/>
          <w:szCs w:val="22"/>
        </w:rPr>
        <w:t xml:space="preserve"> rights </w:t>
      </w:r>
      <w:r w:rsidRPr="0061390C">
        <w:rPr>
          <w:rFonts w:asciiTheme="minorHAnsi" w:hAnsiTheme="minorHAnsi" w:cstheme="minorHAnsi"/>
          <w:b w:val="0"/>
          <w:sz w:val="20"/>
          <w:szCs w:val="22"/>
        </w:rPr>
        <w:t>have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 xml:space="preserve">transferred </w:t>
      </w:r>
      <w:r w:rsidRPr="0061390C">
        <w:rPr>
          <w:rFonts w:asciiTheme="minorHAnsi" w:hAnsiTheme="minorHAnsi" w:cstheme="minorHAnsi"/>
          <w:b w:val="0"/>
          <w:sz w:val="20"/>
          <w:szCs w:val="22"/>
        </w:rPr>
        <w:t>are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considered “eligible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students.”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2"/>
          <w:sz w:val="20"/>
          <w:szCs w:val="22"/>
        </w:rPr>
        <w:t>In</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1"/>
          <w:sz w:val="20"/>
          <w:szCs w:val="22"/>
        </w:rPr>
        <w:t>essence,</w:t>
      </w:r>
      <w:r w:rsidRPr="0061390C">
        <w:rPr>
          <w:rFonts w:asciiTheme="minorHAnsi" w:hAnsiTheme="minorHAnsi" w:cstheme="minorHAnsi"/>
          <w:b w:val="0"/>
          <w:spacing w:val="75"/>
          <w:sz w:val="20"/>
          <w:szCs w:val="22"/>
        </w:rPr>
        <w:t xml:space="preserve"> </w:t>
      </w:r>
      <w:r w:rsidRPr="0061390C">
        <w:rPr>
          <w:rFonts w:asciiTheme="minorHAnsi" w:hAnsiTheme="minorHAnsi" w:cstheme="minorHAnsi"/>
          <w:b w:val="0"/>
          <w:sz w:val="20"/>
          <w:szCs w:val="22"/>
        </w:rPr>
        <w:t>a</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parent</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has</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no</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legal</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right</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to</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obtain</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information</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concerning</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child’s</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college records</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without</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93"/>
          <w:sz w:val="20"/>
          <w:szCs w:val="22"/>
        </w:rPr>
        <w:t xml:space="preserve"> </w:t>
      </w:r>
      <w:r w:rsidRPr="0061390C">
        <w:rPr>
          <w:rFonts w:asciiTheme="minorHAnsi" w:hAnsiTheme="minorHAnsi" w:cstheme="minorHAnsi"/>
          <w:b w:val="0"/>
          <w:spacing w:val="-1"/>
          <w:sz w:val="20"/>
          <w:szCs w:val="22"/>
        </w:rPr>
        <w:t>written</w:t>
      </w:r>
      <w:r w:rsidRPr="0061390C">
        <w:rPr>
          <w:rFonts w:asciiTheme="minorHAnsi" w:hAnsiTheme="minorHAnsi" w:cstheme="minorHAnsi"/>
          <w:b w:val="0"/>
          <w:spacing w:val="-3"/>
          <w:sz w:val="20"/>
          <w:szCs w:val="22"/>
        </w:rPr>
        <w:t xml:space="preserve"> </w:t>
      </w:r>
      <w:r w:rsidRPr="0061390C">
        <w:rPr>
          <w:rFonts w:asciiTheme="minorHAnsi" w:hAnsiTheme="minorHAnsi" w:cstheme="minorHAnsi"/>
          <w:b w:val="0"/>
          <w:spacing w:val="-1"/>
          <w:sz w:val="20"/>
          <w:szCs w:val="22"/>
        </w:rPr>
        <w:t xml:space="preserve">consent </w:t>
      </w:r>
      <w:r w:rsidRPr="0061390C">
        <w:rPr>
          <w:rFonts w:asciiTheme="minorHAnsi" w:hAnsiTheme="minorHAnsi" w:cstheme="minorHAnsi"/>
          <w:b w:val="0"/>
          <w:sz w:val="20"/>
          <w:szCs w:val="22"/>
        </w:rPr>
        <w:t>of</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z w:val="20"/>
          <w:szCs w:val="22"/>
        </w:rPr>
        <w:t>the</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student.</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3"/>
          <w:sz w:val="20"/>
          <w:szCs w:val="22"/>
        </w:rPr>
        <w:t>In</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1"/>
          <w:sz w:val="20"/>
          <w:szCs w:val="22"/>
        </w:rPr>
        <w:t xml:space="preserve">compliance </w:t>
      </w:r>
      <w:r w:rsidRPr="0061390C">
        <w:rPr>
          <w:rFonts w:asciiTheme="minorHAnsi" w:hAnsiTheme="minorHAnsi" w:cstheme="minorHAnsi"/>
          <w:b w:val="0"/>
          <w:sz w:val="20"/>
          <w:szCs w:val="22"/>
        </w:rPr>
        <w:t>with</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FERPA,</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 xml:space="preserve">information </w:t>
      </w:r>
      <w:r w:rsidRPr="0061390C">
        <w:rPr>
          <w:rFonts w:asciiTheme="minorHAnsi" w:hAnsiTheme="minorHAnsi" w:cstheme="minorHAnsi"/>
          <w:b w:val="0"/>
          <w:sz w:val="20"/>
          <w:szCs w:val="22"/>
        </w:rPr>
        <w:t>classified</w:t>
      </w:r>
      <w:r w:rsidRPr="0061390C">
        <w:rPr>
          <w:rFonts w:asciiTheme="minorHAnsi" w:hAnsiTheme="minorHAnsi" w:cstheme="minorHAnsi"/>
          <w:b w:val="0"/>
          <w:spacing w:val="-2"/>
          <w:sz w:val="20"/>
          <w:szCs w:val="22"/>
        </w:rPr>
        <w:t xml:space="preserve"> </w:t>
      </w:r>
      <w:r w:rsidRPr="0061390C">
        <w:rPr>
          <w:rFonts w:asciiTheme="minorHAnsi" w:hAnsiTheme="minorHAnsi" w:cstheme="minorHAnsi"/>
          <w:b w:val="0"/>
          <w:spacing w:val="-1"/>
          <w:sz w:val="20"/>
          <w:szCs w:val="22"/>
        </w:rPr>
        <w:t xml:space="preserve">as </w:t>
      </w:r>
      <w:r w:rsidRPr="0061390C">
        <w:rPr>
          <w:rFonts w:asciiTheme="minorHAnsi" w:hAnsiTheme="minorHAnsi" w:cstheme="minorHAnsi"/>
          <w:b w:val="0"/>
          <w:sz w:val="20"/>
          <w:szCs w:val="22"/>
        </w:rPr>
        <w:t>“directory</w:t>
      </w:r>
      <w:r w:rsidRPr="0061390C">
        <w:rPr>
          <w:rFonts w:asciiTheme="minorHAnsi" w:hAnsiTheme="minorHAnsi" w:cstheme="minorHAnsi"/>
          <w:b w:val="0"/>
          <w:spacing w:val="65"/>
          <w:sz w:val="20"/>
          <w:szCs w:val="22"/>
        </w:rPr>
        <w:t xml:space="preserve"> </w:t>
      </w:r>
      <w:r w:rsidRPr="0061390C">
        <w:rPr>
          <w:rFonts w:asciiTheme="minorHAnsi" w:hAnsiTheme="minorHAnsi" w:cstheme="minorHAnsi"/>
          <w:b w:val="0"/>
          <w:spacing w:val="-1"/>
          <w:sz w:val="20"/>
          <w:szCs w:val="22"/>
        </w:rPr>
        <w:t xml:space="preserve">information” </w:t>
      </w:r>
      <w:r w:rsidRPr="0061390C">
        <w:rPr>
          <w:rFonts w:asciiTheme="minorHAnsi" w:hAnsiTheme="minorHAnsi" w:cstheme="minorHAnsi"/>
          <w:b w:val="0"/>
          <w:spacing w:val="1"/>
          <w:sz w:val="20"/>
          <w:szCs w:val="22"/>
        </w:rPr>
        <w:t>may</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be</w:t>
      </w:r>
      <w:r w:rsidRPr="0061390C">
        <w:rPr>
          <w:rFonts w:asciiTheme="minorHAnsi" w:hAnsiTheme="minorHAnsi" w:cstheme="minorHAnsi"/>
          <w:b w:val="0"/>
          <w:spacing w:val="-1"/>
          <w:sz w:val="20"/>
          <w:szCs w:val="22"/>
        </w:rPr>
        <w:t xml:space="preserve"> released</w:t>
      </w:r>
      <w:r w:rsidRPr="0061390C">
        <w:rPr>
          <w:rFonts w:asciiTheme="minorHAnsi" w:hAnsiTheme="minorHAnsi" w:cstheme="minorHAnsi"/>
          <w:b w:val="0"/>
          <w:sz w:val="20"/>
          <w:szCs w:val="22"/>
        </w:rPr>
        <w:t xml:space="preserve"> to the</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pacing w:val="-1"/>
          <w:sz w:val="20"/>
          <w:szCs w:val="22"/>
        </w:rPr>
        <w:t>general</w:t>
      </w:r>
      <w:r w:rsidRPr="0061390C">
        <w:rPr>
          <w:rFonts w:asciiTheme="minorHAnsi" w:hAnsiTheme="minorHAnsi" w:cstheme="minorHAnsi"/>
          <w:b w:val="0"/>
          <w:sz w:val="20"/>
          <w:szCs w:val="22"/>
        </w:rPr>
        <w:t xml:space="preserve"> public</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 xml:space="preserve">without the </w:t>
      </w:r>
      <w:r w:rsidRPr="0061390C">
        <w:rPr>
          <w:rFonts w:asciiTheme="minorHAnsi" w:hAnsiTheme="minorHAnsi" w:cstheme="minorHAnsi"/>
          <w:b w:val="0"/>
          <w:spacing w:val="-1"/>
          <w:sz w:val="20"/>
          <w:szCs w:val="22"/>
        </w:rPr>
        <w:t>written</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consent</w:t>
      </w:r>
      <w:r w:rsidRPr="0061390C">
        <w:rPr>
          <w:rFonts w:asciiTheme="minorHAnsi" w:hAnsiTheme="minorHAnsi" w:cstheme="minorHAnsi"/>
          <w:b w:val="0"/>
          <w:sz w:val="20"/>
          <w:szCs w:val="22"/>
        </w:rPr>
        <w:t xml:space="preserve"> of the </w:t>
      </w:r>
      <w:r w:rsidRPr="0061390C">
        <w:rPr>
          <w:rFonts w:asciiTheme="minorHAnsi" w:hAnsiTheme="minorHAnsi" w:cstheme="minorHAnsi"/>
          <w:b w:val="0"/>
          <w:spacing w:val="-1"/>
          <w:sz w:val="20"/>
          <w:szCs w:val="22"/>
        </w:rPr>
        <w:t>student</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 xml:space="preserve">unless </w:t>
      </w:r>
      <w:r w:rsidRPr="0061390C">
        <w:rPr>
          <w:rFonts w:asciiTheme="minorHAnsi" w:hAnsiTheme="minorHAnsi" w:cstheme="minorHAnsi"/>
          <w:b w:val="0"/>
          <w:spacing w:val="1"/>
          <w:sz w:val="20"/>
          <w:szCs w:val="22"/>
        </w:rPr>
        <w:t>the</w:t>
      </w:r>
      <w:r w:rsidRPr="0061390C">
        <w:rPr>
          <w:rFonts w:asciiTheme="minorHAnsi" w:hAnsiTheme="minorHAnsi" w:cstheme="minorHAnsi"/>
          <w:b w:val="0"/>
          <w:spacing w:val="85"/>
          <w:w w:val="99"/>
          <w:sz w:val="20"/>
          <w:szCs w:val="22"/>
        </w:rPr>
        <w:t xml:space="preserve"> </w:t>
      </w:r>
      <w:r w:rsidRPr="0061390C">
        <w:rPr>
          <w:rFonts w:asciiTheme="minorHAnsi" w:hAnsiTheme="minorHAnsi" w:cstheme="minorHAnsi"/>
          <w:b w:val="0"/>
          <w:sz w:val="20"/>
          <w:szCs w:val="22"/>
        </w:rPr>
        <w:t xml:space="preserve">student </w:t>
      </w:r>
      <w:r w:rsidRPr="0061390C">
        <w:rPr>
          <w:rFonts w:asciiTheme="minorHAnsi" w:hAnsiTheme="minorHAnsi" w:cstheme="minorHAnsi"/>
          <w:b w:val="0"/>
          <w:spacing w:val="-1"/>
          <w:sz w:val="20"/>
          <w:szCs w:val="22"/>
        </w:rPr>
        <w:t>makes</w:t>
      </w:r>
      <w:r w:rsidRPr="0061390C">
        <w:rPr>
          <w:rFonts w:asciiTheme="minorHAnsi" w:hAnsiTheme="minorHAnsi" w:cstheme="minorHAnsi"/>
          <w:b w:val="0"/>
          <w:sz w:val="20"/>
          <w:szCs w:val="22"/>
        </w:rPr>
        <w:t xml:space="preserve"> a</w:t>
      </w:r>
      <w:r w:rsidRPr="0061390C">
        <w:rPr>
          <w:rFonts w:asciiTheme="minorHAnsi" w:hAnsiTheme="minorHAnsi" w:cstheme="minorHAnsi"/>
          <w:b w:val="0"/>
          <w:spacing w:val="-1"/>
          <w:sz w:val="20"/>
          <w:szCs w:val="22"/>
        </w:rPr>
        <w:t xml:space="preserve"> request</w:t>
      </w:r>
      <w:r w:rsidRPr="0061390C">
        <w:rPr>
          <w:rFonts w:asciiTheme="minorHAnsi" w:hAnsiTheme="minorHAnsi" w:cstheme="minorHAnsi"/>
          <w:b w:val="0"/>
          <w:sz w:val="20"/>
          <w:szCs w:val="22"/>
        </w:rPr>
        <w:t xml:space="preserve"> in </w:t>
      </w:r>
      <w:r w:rsidRPr="0061390C">
        <w:rPr>
          <w:rFonts w:asciiTheme="minorHAnsi" w:hAnsiTheme="minorHAnsi" w:cstheme="minorHAnsi"/>
          <w:b w:val="0"/>
          <w:spacing w:val="-1"/>
          <w:sz w:val="20"/>
          <w:szCs w:val="22"/>
        </w:rPr>
        <w:t>writing.</w:t>
      </w:r>
      <w:r w:rsidRPr="0061390C">
        <w:rPr>
          <w:rFonts w:asciiTheme="minorHAnsi" w:hAnsiTheme="minorHAnsi" w:cstheme="minorHAnsi"/>
          <w:b w:val="0"/>
          <w:sz w:val="20"/>
          <w:szCs w:val="22"/>
        </w:rPr>
        <w:t xml:space="preserve"> Directory</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 xml:space="preserve">information is </w:t>
      </w:r>
      <w:r w:rsidRPr="0061390C">
        <w:rPr>
          <w:rFonts w:asciiTheme="minorHAnsi" w:hAnsiTheme="minorHAnsi" w:cstheme="minorHAnsi"/>
          <w:b w:val="0"/>
          <w:spacing w:val="-1"/>
          <w:sz w:val="20"/>
          <w:szCs w:val="22"/>
        </w:rPr>
        <w:t>defined</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as:</w:t>
      </w:r>
      <w:r w:rsidRPr="0061390C">
        <w:rPr>
          <w:rFonts w:asciiTheme="minorHAnsi" w:hAnsiTheme="minorHAnsi" w:cstheme="minorHAnsi"/>
          <w:b w:val="0"/>
          <w:sz w:val="20"/>
          <w:szCs w:val="22"/>
        </w:rPr>
        <w:t xml:space="preserve"> the</w:t>
      </w:r>
      <w:r w:rsidRPr="0061390C">
        <w:rPr>
          <w:rFonts w:asciiTheme="minorHAnsi" w:hAnsiTheme="minorHAnsi" w:cstheme="minorHAnsi"/>
          <w:b w:val="0"/>
          <w:spacing w:val="1"/>
          <w:sz w:val="20"/>
          <w:szCs w:val="22"/>
        </w:rPr>
        <w:t xml:space="preserve"> </w:t>
      </w:r>
      <w:r w:rsidRPr="0061390C">
        <w:rPr>
          <w:rFonts w:asciiTheme="minorHAnsi" w:hAnsiTheme="minorHAnsi" w:cstheme="minorHAnsi"/>
          <w:b w:val="0"/>
          <w:sz w:val="20"/>
          <w:szCs w:val="22"/>
        </w:rPr>
        <w:t xml:space="preserve">student’s </w:t>
      </w:r>
      <w:r w:rsidRPr="0061390C">
        <w:rPr>
          <w:rFonts w:asciiTheme="minorHAnsi" w:hAnsiTheme="minorHAnsi" w:cstheme="minorHAnsi"/>
          <w:b w:val="0"/>
          <w:spacing w:val="-1"/>
          <w:sz w:val="20"/>
          <w:szCs w:val="22"/>
        </w:rPr>
        <w:t>name,</w:t>
      </w:r>
      <w:r w:rsidRPr="0061390C">
        <w:rPr>
          <w:rFonts w:asciiTheme="minorHAnsi" w:hAnsiTheme="minorHAnsi" w:cstheme="minorHAnsi"/>
          <w:b w:val="0"/>
          <w:sz w:val="20"/>
          <w:szCs w:val="22"/>
        </w:rPr>
        <w:t xml:space="preserve"> </w:t>
      </w:r>
      <w:r w:rsidRPr="0061390C">
        <w:rPr>
          <w:rFonts w:asciiTheme="minorHAnsi" w:hAnsiTheme="minorHAnsi" w:cstheme="minorHAnsi"/>
          <w:b w:val="0"/>
          <w:spacing w:val="-1"/>
          <w:sz w:val="20"/>
          <w:szCs w:val="22"/>
        </w:rPr>
        <w:t>permanent</w:t>
      </w:r>
      <w:r w:rsidRPr="0061390C">
        <w:rPr>
          <w:rFonts w:asciiTheme="minorHAnsi" w:hAnsiTheme="minorHAnsi" w:cstheme="minorHAnsi"/>
          <w:b w:val="0"/>
          <w:spacing w:val="69"/>
          <w:sz w:val="20"/>
          <w:szCs w:val="22"/>
        </w:rPr>
        <w:t xml:space="preserve"> </w:t>
      </w:r>
      <w:r w:rsidRPr="0061390C">
        <w:rPr>
          <w:rFonts w:asciiTheme="minorHAnsi" w:hAnsiTheme="minorHAnsi" w:cstheme="minorHAnsi"/>
          <w:b w:val="0"/>
          <w:spacing w:val="-1"/>
          <w:sz w:val="20"/>
          <w:szCs w:val="22"/>
        </w:rPr>
        <w:t>address</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and/or</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local</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address,</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telephone</w:t>
      </w:r>
      <w:r w:rsidRPr="0061390C">
        <w:rPr>
          <w:rFonts w:asciiTheme="minorHAnsi" w:hAnsiTheme="minorHAnsi" w:cstheme="minorHAnsi"/>
          <w:b w:val="0"/>
          <w:spacing w:val="-8"/>
          <w:sz w:val="20"/>
          <w:szCs w:val="22"/>
        </w:rPr>
        <w:t xml:space="preserve"> </w:t>
      </w:r>
      <w:r w:rsidRPr="0061390C">
        <w:rPr>
          <w:rFonts w:asciiTheme="minorHAnsi" w:hAnsiTheme="minorHAnsi" w:cstheme="minorHAnsi"/>
          <w:b w:val="0"/>
          <w:spacing w:val="-1"/>
          <w:sz w:val="20"/>
          <w:szCs w:val="22"/>
        </w:rPr>
        <w:t>listing,</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dates</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of</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attendance,</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z w:val="20"/>
          <w:szCs w:val="22"/>
        </w:rPr>
        <w:t>most</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recent</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previous</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education</w:t>
      </w:r>
      <w:r w:rsidRPr="0061390C">
        <w:rPr>
          <w:rFonts w:asciiTheme="minorHAnsi" w:hAnsiTheme="minorHAnsi" w:cstheme="minorHAnsi"/>
          <w:b w:val="0"/>
          <w:spacing w:val="93"/>
          <w:sz w:val="20"/>
          <w:szCs w:val="22"/>
        </w:rPr>
        <w:t xml:space="preserve"> </w:t>
      </w:r>
      <w:r w:rsidRPr="0061390C">
        <w:rPr>
          <w:rFonts w:asciiTheme="minorHAnsi" w:hAnsiTheme="minorHAnsi" w:cstheme="minorHAnsi"/>
          <w:b w:val="0"/>
          <w:sz w:val="20"/>
          <w:szCs w:val="22"/>
        </w:rPr>
        <w:t>institution</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attended,</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other</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pacing w:val="-1"/>
          <w:sz w:val="20"/>
          <w:szCs w:val="22"/>
        </w:rPr>
        <w:t>information</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pacing w:val="-1"/>
          <w:sz w:val="20"/>
          <w:szCs w:val="22"/>
        </w:rPr>
        <w:t>including</w:t>
      </w:r>
      <w:r w:rsidRPr="0061390C">
        <w:rPr>
          <w:rFonts w:asciiTheme="minorHAnsi" w:hAnsiTheme="minorHAnsi" w:cstheme="minorHAnsi"/>
          <w:b w:val="0"/>
          <w:spacing w:val="-4"/>
          <w:sz w:val="20"/>
          <w:szCs w:val="22"/>
        </w:rPr>
        <w:t xml:space="preserve"> </w:t>
      </w:r>
      <w:r w:rsidRPr="0061390C">
        <w:rPr>
          <w:rFonts w:asciiTheme="minorHAnsi" w:hAnsiTheme="minorHAnsi" w:cstheme="minorHAnsi"/>
          <w:b w:val="0"/>
          <w:spacing w:val="-1"/>
          <w:sz w:val="20"/>
          <w:szCs w:val="22"/>
        </w:rPr>
        <w:t>major,</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field</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z w:val="20"/>
          <w:szCs w:val="22"/>
        </w:rPr>
        <w:t>of</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study,</w:t>
      </w:r>
      <w:r w:rsidRPr="0061390C">
        <w:rPr>
          <w:rFonts w:asciiTheme="minorHAnsi" w:hAnsiTheme="minorHAnsi" w:cstheme="minorHAnsi"/>
          <w:b w:val="0"/>
          <w:spacing w:val="-6"/>
          <w:sz w:val="20"/>
          <w:szCs w:val="22"/>
        </w:rPr>
        <w:t xml:space="preserve"> </w:t>
      </w:r>
      <w:r w:rsidRPr="0061390C">
        <w:rPr>
          <w:rFonts w:asciiTheme="minorHAnsi" w:hAnsiTheme="minorHAnsi" w:cstheme="minorHAnsi"/>
          <w:b w:val="0"/>
          <w:spacing w:val="-1"/>
          <w:sz w:val="20"/>
          <w:szCs w:val="22"/>
        </w:rPr>
        <w:t>degrees,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awards</w:t>
      </w:r>
      <w:r w:rsidRPr="0061390C">
        <w:rPr>
          <w:rFonts w:asciiTheme="minorHAnsi" w:hAnsiTheme="minorHAnsi" w:cstheme="minorHAnsi"/>
          <w:b w:val="0"/>
          <w:spacing w:val="-5"/>
          <w:sz w:val="20"/>
          <w:szCs w:val="22"/>
        </w:rPr>
        <w:t xml:space="preserve"> </w:t>
      </w:r>
      <w:r w:rsidRPr="0061390C">
        <w:rPr>
          <w:rFonts w:asciiTheme="minorHAnsi" w:hAnsiTheme="minorHAnsi" w:cstheme="minorHAnsi"/>
          <w:b w:val="0"/>
          <w:spacing w:val="-1"/>
          <w:sz w:val="20"/>
          <w:szCs w:val="22"/>
        </w:rPr>
        <w:t>received,</w:t>
      </w:r>
      <w:r w:rsidRPr="0061390C">
        <w:rPr>
          <w:rFonts w:asciiTheme="minorHAnsi" w:hAnsiTheme="minorHAnsi" w:cstheme="minorHAnsi"/>
          <w:b w:val="0"/>
          <w:spacing w:val="-7"/>
          <w:sz w:val="20"/>
          <w:szCs w:val="22"/>
        </w:rPr>
        <w:t xml:space="preserve"> </w:t>
      </w:r>
      <w:r w:rsidRPr="0061390C">
        <w:rPr>
          <w:rFonts w:asciiTheme="minorHAnsi" w:hAnsiTheme="minorHAnsi" w:cstheme="minorHAnsi"/>
          <w:b w:val="0"/>
          <w:sz w:val="20"/>
          <w:szCs w:val="22"/>
        </w:rPr>
        <w:t>and</w:t>
      </w:r>
      <w:r w:rsidRPr="0061390C">
        <w:rPr>
          <w:rFonts w:asciiTheme="minorHAnsi" w:hAnsiTheme="minorHAnsi" w:cstheme="minorHAnsi"/>
          <w:b w:val="0"/>
          <w:spacing w:val="101"/>
          <w:sz w:val="20"/>
          <w:szCs w:val="22"/>
        </w:rPr>
        <w:t xml:space="preserve"> </w:t>
      </w:r>
      <w:r w:rsidRPr="0061390C">
        <w:rPr>
          <w:rFonts w:asciiTheme="minorHAnsi" w:hAnsiTheme="minorHAnsi" w:cstheme="minorHAnsi"/>
          <w:b w:val="0"/>
          <w:spacing w:val="-1"/>
          <w:sz w:val="20"/>
          <w:szCs w:val="22"/>
        </w:rPr>
        <w:t>participation</w:t>
      </w:r>
      <w:r w:rsidRPr="0061390C">
        <w:rPr>
          <w:rFonts w:asciiTheme="minorHAnsi" w:hAnsiTheme="minorHAnsi" w:cstheme="minorHAnsi"/>
          <w:b w:val="0"/>
          <w:spacing w:val="-12"/>
          <w:sz w:val="20"/>
          <w:szCs w:val="22"/>
        </w:rPr>
        <w:t xml:space="preserve"> </w:t>
      </w:r>
      <w:r w:rsidRPr="0061390C">
        <w:rPr>
          <w:rFonts w:asciiTheme="minorHAnsi" w:hAnsiTheme="minorHAnsi" w:cstheme="minorHAnsi"/>
          <w:b w:val="0"/>
          <w:sz w:val="20"/>
          <w:szCs w:val="22"/>
        </w:rPr>
        <w:t>in</w:t>
      </w:r>
      <w:r w:rsidRPr="0061390C">
        <w:rPr>
          <w:rFonts w:asciiTheme="minorHAnsi" w:hAnsiTheme="minorHAnsi" w:cstheme="minorHAnsi"/>
          <w:b w:val="0"/>
          <w:spacing w:val="-10"/>
          <w:sz w:val="20"/>
          <w:szCs w:val="22"/>
        </w:rPr>
        <w:t xml:space="preserve"> </w:t>
      </w:r>
      <w:r w:rsidRPr="0061390C">
        <w:rPr>
          <w:rFonts w:asciiTheme="minorHAnsi" w:hAnsiTheme="minorHAnsi" w:cstheme="minorHAnsi"/>
          <w:b w:val="0"/>
          <w:sz w:val="20"/>
          <w:szCs w:val="22"/>
        </w:rPr>
        <w:t>officially</w:t>
      </w:r>
      <w:r w:rsidRPr="0061390C">
        <w:rPr>
          <w:rFonts w:asciiTheme="minorHAnsi" w:hAnsiTheme="minorHAnsi" w:cstheme="minorHAnsi"/>
          <w:b w:val="0"/>
          <w:spacing w:val="-12"/>
          <w:sz w:val="20"/>
          <w:szCs w:val="22"/>
        </w:rPr>
        <w:t xml:space="preserve"> </w:t>
      </w:r>
      <w:r w:rsidRPr="0061390C">
        <w:rPr>
          <w:rFonts w:asciiTheme="minorHAnsi" w:hAnsiTheme="minorHAnsi" w:cstheme="minorHAnsi"/>
          <w:b w:val="0"/>
          <w:spacing w:val="-1"/>
          <w:sz w:val="20"/>
          <w:szCs w:val="22"/>
        </w:rPr>
        <w:t>recognized</w:t>
      </w:r>
      <w:r w:rsidRPr="0061390C">
        <w:rPr>
          <w:rFonts w:asciiTheme="minorHAnsi" w:hAnsiTheme="minorHAnsi" w:cstheme="minorHAnsi"/>
          <w:b w:val="0"/>
          <w:spacing w:val="-11"/>
          <w:sz w:val="20"/>
          <w:szCs w:val="22"/>
        </w:rPr>
        <w:t xml:space="preserve"> </w:t>
      </w:r>
      <w:r w:rsidRPr="0061390C">
        <w:rPr>
          <w:rFonts w:asciiTheme="minorHAnsi" w:hAnsiTheme="minorHAnsi" w:cstheme="minorHAnsi"/>
          <w:b w:val="0"/>
          <w:spacing w:val="-1"/>
          <w:sz w:val="20"/>
          <w:szCs w:val="22"/>
        </w:rPr>
        <w:t>activities/sports.</w:t>
      </w:r>
    </w:p>
    <w:sectPr w:rsidR="007B13B2" w:rsidRPr="0061390C" w:rsidSect="00CD4238">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abstractNum w:abstractNumId="2" w15:restartNumberingAfterBreak="0">
    <w:nsid w:val="6163705E"/>
    <w:multiLevelType w:val="multilevel"/>
    <w:tmpl w:val="40568A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MbYwsjA1N7A0MDJQ0lEKTi0uzszPAykwqQUAeuxZ9SwAAAA="/>
  </w:docVars>
  <w:rsids>
    <w:rsidRoot w:val="001F7559"/>
    <w:rsid w:val="000325B8"/>
    <w:rsid w:val="000530B2"/>
    <w:rsid w:val="000C1754"/>
    <w:rsid w:val="000C4D44"/>
    <w:rsid w:val="001010FF"/>
    <w:rsid w:val="00102944"/>
    <w:rsid w:val="001054FA"/>
    <w:rsid w:val="0011168C"/>
    <w:rsid w:val="001179BB"/>
    <w:rsid w:val="0013712F"/>
    <w:rsid w:val="00142A82"/>
    <w:rsid w:val="00153A86"/>
    <w:rsid w:val="001677A8"/>
    <w:rsid w:val="001851BC"/>
    <w:rsid w:val="00194115"/>
    <w:rsid w:val="001C6E59"/>
    <w:rsid w:val="001F7559"/>
    <w:rsid w:val="002032A5"/>
    <w:rsid w:val="00253E18"/>
    <w:rsid w:val="002939BA"/>
    <w:rsid w:val="002E21E3"/>
    <w:rsid w:val="002E292D"/>
    <w:rsid w:val="002F46EC"/>
    <w:rsid w:val="00307003"/>
    <w:rsid w:val="00315348"/>
    <w:rsid w:val="00330D34"/>
    <w:rsid w:val="003334DD"/>
    <w:rsid w:val="003459C9"/>
    <w:rsid w:val="003579F1"/>
    <w:rsid w:val="003C2948"/>
    <w:rsid w:val="003C45D8"/>
    <w:rsid w:val="003E48AE"/>
    <w:rsid w:val="004065F0"/>
    <w:rsid w:val="00432A6B"/>
    <w:rsid w:val="00435483"/>
    <w:rsid w:val="004565A6"/>
    <w:rsid w:val="00461117"/>
    <w:rsid w:val="004A0B7C"/>
    <w:rsid w:val="004B2F1C"/>
    <w:rsid w:val="005161BA"/>
    <w:rsid w:val="00525219"/>
    <w:rsid w:val="00562E44"/>
    <w:rsid w:val="005C594A"/>
    <w:rsid w:val="005C79AC"/>
    <w:rsid w:val="005D54E0"/>
    <w:rsid w:val="00611B67"/>
    <w:rsid w:val="0061390C"/>
    <w:rsid w:val="006456B9"/>
    <w:rsid w:val="0066353F"/>
    <w:rsid w:val="00677691"/>
    <w:rsid w:val="00690DDA"/>
    <w:rsid w:val="00695358"/>
    <w:rsid w:val="006B38C0"/>
    <w:rsid w:val="006B6C48"/>
    <w:rsid w:val="006E56B3"/>
    <w:rsid w:val="006F2E9A"/>
    <w:rsid w:val="00702206"/>
    <w:rsid w:val="00703DAD"/>
    <w:rsid w:val="00731E8B"/>
    <w:rsid w:val="0075488E"/>
    <w:rsid w:val="00755656"/>
    <w:rsid w:val="00777592"/>
    <w:rsid w:val="0079655E"/>
    <w:rsid w:val="007B13B2"/>
    <w:rsid w:val="007B4BA7"/>
    <w:rsid w:val="007C22BE"/>
    <w:rsid w:val="007C427F"/>
    <w:rsid w:val="007D2C72"/>
    <w:rsid w:val="008070A9"/>
    <w:rsid w:val="008970BB"/>
    <w:rsid w:val="008A6630"/>
    <w:rsid w:val="008C1D2C"/>
    <w:rsid w:val="008E752B"/>
    <w:rsid w:val="00906693"/>
    <w:rsid w:val="00944A31"/>
    <w:rsid w:val="00945D60"/>
    <w:rsid w:val="00966FB6"/>
    <w:rsid w:val="0097396C"/>
    <w:rsid w:val="00A00E45"/>
    <w:rsid w:val="00A855ED"/>
    <w:rsid w:val="00A90920"/>
    <w:rsid w:val="00AB5473"/>
    <w:rsid w:val="00AD732D"/>
    <w:rsid w:val="00B11825"/>
    <w:rsid w:val="00B41117"/>
    <w:rsid w:val="00B855B1"/>
    <w:rsid w:val="00B9338A"/>
    <w:rsid w:val="00BA3C60"/>
    <w:rsid w:val="00BA6DBB"/>
    <w:rsid w:val="00BB6C73"/>
    <w:rsid w:val="00C114AA"/>
    <w:rsid w:val="00C424C4"/>
    <w:rsid w:val="00C6042A"/>
    <w:rsid w:val="00C77703"/>
    <w:rsid w:val="00C90C2D"/>
    <w:rsid w:val="00CC30D5"/>
    <w:rsid w:val="00CC57E2"/>
    <w:rsid w:val="00CC5E9B"/>
    <w:rsid w:val="00CD059D"/>
    <w:rsid w:val="00CD4238"/>
    <w:rsid w:val="00D32170"/>
    <w:rsid w:val="00D85118"/>
    <w:rsid w:val="00D91054"/>
    <w:rsid w:val="00E26142"/>
    <w:rsid w:val="00E26E38"/>
    <w:rsid w:val="00E341D0"/>
    <w:rsid w:val="00E53C66"/>
    <w:rsid w:val="00E63696"/>
    <w:rsid w:val="00EA7A41"/>
    <w:rsid w:val="00ED0E6E"/>
    <w:rsid w:val="00ED2707"/>
    <w:rsid w:val="00F16EFC"/>
    <w:rsid w:val="00F914A1"/>
    <w:rsid w:val="00F9478A"/>
    <w:rsid w:val="00F94ED6"/>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5">
    <w:name w:val="heading 5"/>
    <w:basedOn w:val="Normal"/>
    <w:next w:val="Normal"/>
    <w:link w:val="Heading5Char"/>
    <w:uiPriority w:val="9"/>
    <w:unhideWhenUsed/>
    <w:qFormat/>
    <w:rsid w:val="00BA6DB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7003"/>
    <w:rPr>
      <w:color w:val="0000FF" w:themeColor="hyperlink"/>
      <w:u w:val="single"/>
    </w:rPr>
  </w:style>
  <w:style w:type="character" w:customStyle="1" w:styleId="Heading5Char">
    <w:name w:val="Heading 5 Char"/>
    <w:basedOn w:val="DefaultParagraphFont"/>
    <w:link w:val="Heading5"/>
    <w:uiPriority w:val="9"/>
    <w:rsid w:val="00BA6DB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BA6DBB"/>
    <w:rPr>
      <w:b/>
      <w:bCs/>
    </w:rPr>
  </w:style>
  <w:style w:type="paragraph" w:styleId="NormalWeb">
    <w:name w:val="Normal (Web)"/>
    <w:basedOn w:val="Normal"/>
    <w:uiPriority w:val="99"/>
    <w:semiHidden/>
    <w:unhideWhenUsed/>
    <w:rsid w:val="00BA6DB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A6D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757760">
      <w:bodyDiv w:val="1"/>
      <w:marLeft w:val="0"/>
      <w:marRight w:val="0"/>
      <w:marTop w:val="0"/>
      <w:marBottom w:val="0"/>
      <w:divBdr>
        <w:top w:val="none" w:sz="0" w:space="0" w:color="auto"/>
        <w:left w:val="none" w:sz="0" w:space="0" w:color="auto"/>
        <w:bottom w:val="none" w:sz="0" w:space="0" w:color="auto"/>
        <w:right w:val="none" w:sz="0" w:space="0" w:color="auto"/>
      </w:divBdr>
    </w:div>
    <w:div w:id="1792825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fulgham@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0a6dc969b14b3b9a7886dd557af90134">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63c7dd1394f4250e98d1be2178bf33e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3.xml><?xml version="1.0" encoding="utf-8"?>
<ds:datastoreItem xmlns:ds="http://schemas.openxmlformats.org/officeDocument/2006/customXml" ds:itemID="{EAC70A5C-A7EE-490A-9033-A07B25A7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Melissa Fulgham</cp:lastModifiedBy>
  <cp:revision>9</cp:revision>
  <cp:lastPrinted>2019-11-05T16:13:00Z</cp:lastPrinted>
  <dcterms:created xsi:type="dcterms:W3CDTF">2023-08-17T21:15:00Z</dcterms:created>
  <dcterms:modified xsi:type="dcterms:W3CDTF">2023-08-17T21:59:00Z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