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37E949D" w:rsidR="00ED0E6E" w:rsidRPr="00FA6676" w:rsidRDefault="00ED0E6E" w:rsidP="6A64A1E7">
      <w:pPr>
        <w:pStyle w:val="TableParagraph"/>
        <w:spacing w:line="366" w:lineRule="exact"/>
        <w:ind w:left="1908" w:right="-250"/>
        <w:rPr>
          <w:rFonts w:ascii="Times New Roman" w:hAnsi="Times New Roman" w:cs="Times New Roman"/>
          <w:b/>
          <w:bCs/>
          <w:color w:val="0F243E" w:themeColor="text2" w:themeShade="80"/>
          <w:spacing w:val="-1"/>
          <w:sz w:val="32"/>
          <w:szCs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6A64A1E7">
        <w:rPr>
          <w:rFonts w:ascii="Times New Roman" w:hAnsi="Times New Roman" w:cs="Times New Roman"/>
          <w:b/>
          <w:bCs/>
          <w:color w:val="0F243E" w:themeColor="text2" w:themeShade="80"/>
          <w:sz w:val="32"/>
          <w:szCs w:val="32"/>
        </w:rPr>
        <w:t>HIST</w:t>
      </w:r>
      <w:r w:rsidR="2EA9CF8C" w:rsidRPr="6A64A1E7">
        <w:rPr>
          <w:rFonts w:ascii="Times New Roman" w:hAnsi="Times New Roman" w:cs="Times New Roman"/>
          <w:b/>
          <w:bCs/>
          <w:color w:val="0F243E" w:themeColor="text2" w:themeShade="80"/>
          <w:sz w:val="32"/>
          <w:szCs w:val="32"/>
        </w:rPr>
        <w:t xml:space="preserve"> 2381</w:t>
      </w:r>
      <w:r w:rsidR="00FA6676" w:rsidRPr="6A64A1E7">
        <w:rPr>
          <w:rFonts w:ascii="Times New Roman" w:hAnsi="Times New Roman" w:cs="Times New Roman"/>
          <w:b/>
          <w:bCs/>
          <w:color w:val="0F243E" w:themeColor="text2" w:themeShade="80"/>
          <w:sz w:val="32"/>
          <w:szCs w:val="32"/>
        </w:rPr>
        <w:t xml:space="preserve"> </w:t>
      </w:r>
      <w:r w:rsidR="20CE9DBE" w:rsidRPr="6A64A1E7">
        <w:rPr>
          <w:rFonts w:ascii="Times New Roman" w:hAnsi="Times New Roman" w:cs="Times New Roman"/>
          <w:b/>
          <w:bCs/>
          <w:color w:val="0F243E" w:themeColor="text2" w:themeShade="80"/>
          <w:sz w:val="32"/>
          <w:szCs w:val="32"/>
        </w:rPr>
        <w:t>African-American</w:t>
      </w:r>
      <w:r w:rsidR="0011168C" w:rsidRPr="6A64A1E7">
        <w:rPr>
          <w:rFonts w:ascii="Times New Roman" w:hAnsi="Times New Roman" w:cs="Times New Roman"/>
          <w:b/>
          <w:bCs/>
          <w:color w:val="0F243E" w:themeColor="text2" w:themeShade="80"/>
          <w:sz w:val="32"/>
          <w:szCs w:val="32"/>
        </w:rPr>
        <w:t xml:space="preserve"> History I</w:t>
      </w:r>
    </w:p>
    <w:p w14:paraId="5B5254EE" w14:textId="78F710D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r w:rsidR="00987760">
        <w:rPr>
          <w:rFonts w:ascii="Times New Roman" w:hAnsi="Times New Roman" w:cs="Times New Roman"/>
          <w:b/>
          <w:spacing w:val="-1"/>
          <w:sz w:val="24"/>
        </w:rPr>
        <w:t>Spring 2024 first 8-weeks</w:t>
      </w:r>
    </w:p>
    <w:p w14:paraId="00910442" w14:textId="2422ED94"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48C451C1" w:rsidR="00C77703" w:rsidRPr="005F3870" w:rsidRDefault="00C77703" w:rsidP="00ED0E6E">
      <w:pPr>
        <w:pStyle w:val="TableParagraph"/>
        <w:ind w:left="1908"/>
        <w:rPr>
          <w:rFonts w:ascii="Times New Roman" w:hAnsi="Times New Roman" w:cs="Times New Roman"/>
          <w:b/>
          <w:sz w:val="16"/>
          <w:szCs w:val="16"/>
        </w:rPr>
      </w:pPr>
    </w:p>
    <w:p w14:paraId="74FD6ED8" w14:textId="54530A7E" w:rsidR="00ED0E6E" w:rsidRPr="00307003" w:rsidRDefault="00307003" w:rsidP="00ED0E6E">
      <w:pPr>
        <w:pStyle w:val="TableParagraph"/>
        <w:ind w:left="1908"/>
        <w:rPr>
          <w:rFonts w:ascii="Times New Roman" w:eastAsia="Times New Roman" w:hAnsi="Times New Roman" w:cs="Times New Roman"/>
          <w:b/>
          <w:i/>
          <w:color w:val="0F243E" w:themeColor="text2" w:themeShade="80"/>
          <w:sz w:val="32"/>
          <w:szCs w:val="28"/>
        </w:rPr>
      </w:pPr>
      <w:r w:rsidRPr="00307003">
        <w:rPr>
          <w:rFonts w:ascii="Times New Roman" w:hAnsi="Times New Roman" w:cs="Times New Roman"/>
          <w:b/>
          <w:sz w:val="32"/>
        </w:rPr>
        <w:t>Dr. Melissa Fulgham</w:t>
      </w:r>
    </w:p>
    <w:p w14:paraId="39925C9D" w14:textId="49E5BA56" w:rsidR="00ED0E6E" w:rsidRDefault="00ED0E6E" w:rsidP="00307003">
      <w:pPr>
        <w:pStyle w:val="TableParagraph"/>
        <w:spacing w:before="1"/>
        <w:ind w:left="1908" w:right="3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r w:rsidR="00307003">
        <w:rPr>
          <w:rFonts w:ascii="Cambria"/>
          <w:spacing w:val="-1"/>
          <w:sz w:val="24"/>
        </w:rPr>
        <w:t>NTCC campus, Humanities 128E</w:t>
      </w:r>
    </w:p>
    <w:p w14:paraId="3EF7CE86" w14:textId="4B06E9E9" w:rsidR="00ED0E6E" w:rsidRPr="00307003"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proofErr w:type="gramStart"/>
      <w:r w:rsidRPr="002E21E3">
        <w:rPr>
          <w:rFonts w:ascii="Times New Roman" w:hAnsi="Times New Roman" w:cs="Times New Roman"/>
          <w:b/>
          <w:spacing w:val="-4"/>
          <w:sz w:val="24"/>
        </w:rPr>
        <w:t xml:space="preserve"> </w:t>
      </w:r>
      <w:r w:rsidR="00307003">
        <w:rPr>
          <w:rFonts w:ascii="Times New Roman" w:hAnsi="Times New Roman" w:cs="Times New Roman"/>
          <w:b/>
          <w:spacing w:val="-4"/>
          <w:sz w:val="24"/>
        </w:rPr>
        <w:t xml:space="preserve">  </w:t>
      </w:r>
      <w:r w:rsidR="00307003">
        <w:rPr>
          <w:rFonts w:ascii="Times New Roman" w:hAnsi="Times New Roman" w:cs="Times New Roman"/>
          <w:spacing w:val="-4"/>
          <w:sz w:val="24"/>
        </w:rPr>
        <w:t>(</w:t>
      </w:r>
      <w:proofErr w:type="gramEnd"/>
      <w:r w:rsidR="00307003">
        <w:rPr>
          <w:rFonts w:ascii="Times New Roman" w:hAnsi="Times New Roman" w:cs="Times New Roman"/>
          <w:spacing w:val="-4"/>
          <w:sz w:val="24"/>
        </w:rPr>
        <w:t>903) 434-8253</w:t>
      </w:r>
    </w:p>
    <w:p w14:paraId="43BABC34" w14:textId="3AC17F4E" w:rsidR="00ED0E6E" w:rsidRPr="0030700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hyperlink r:id="rId10" w:history="1">
        <w:r w:rsidR="00307003" w:rsidRPr="008D6B3F">
          <w:rPr>
            <w:rStyle w:val="Hyperlink"/>
            <w:rFonts w:ascii="Times New Roman" w:hAnsi="Times New Roman" w:cs="Times New Roman"/>
            <w:spacing w:val="-6"/>
            <w:sz w:val="24"/>
          </w:rPr>
          <w:t>mfulgham@ntcc.edu</w:t>
        </w:r>
      </w:hyperlink>
      <w:r w:rsidR="00307003">
        <w:rPr>
          <w:rFonts w:ascii="Times New Roman" w:hAnsi="Times New Roman" w:cs="Times New Roman"/>
          <w:spacing w:val="-6"/>
          <w:sz w:val="24"/>
        </w:rPr>
        <w:t xml:space="preserve"> – emails responded to within 24 hours</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6A64A1E7">
        <w:trPr>
          <w:trHeight w:val="287"/>
        </w:trPr>
        <w:tc>
          <w:tcPr>
            <w:tcW w:w="1350" w:type="dxa"/>
            <w:vMerge w:val="restart"/>
            <w:tcBorders>
              <w:right w:val="single" w:sz="6" w:space="0" w:color="000000" w:themeColor="text1"/>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themeColor="text1"/>
              <w:bottom w:val="single" w:sz="6" w:space="0" w:color="000000" w:themeColor="text1"/>
              <w:right w:val="single" w:sz="6" w:space="0" w:color="000000" w:themeColor="text1"/>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themeColor="text1"/>
              <w:bottom w:val="single" w:sz="6" w:space="0" w:color="000000" w:themeColor="text1"/>
              <w:right w:val="single" w:sz="6" w:space="0" w:color="000000" w:themeColor="text1"/>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themeColor="text1"/>
              <w:bottom w:val="single" w:sz="6" w:space="0" w:color="000000" w:themeColor="text1"/>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6A64A1E7">
        <w:trPr>
          <w:trHeight w:val="481"/>
        </w:trPr>
        <w:tc>
          <w:tcPr>
            <w:tcW w:w="1350" w:type="dxa"/>
            <w:vMerge/>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23CC0E82" w14:textId="7121EE7B" w:rsidR="005C79AC" w:rsidRDefault="00BD040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 – 11:00</w:t>
            </w:r>
          </w:p>
          <w:p w14:paraId="51549599" w14:textId="7F1C8E20" w:rsidR="00BD0405" w:rsidRPr="002E21E3" w:rsidRDefault="00BD0405" w:rsidP="00BD0405">
            <w:pPr>
              <w:autoSpaceDE w:val="0"/>
              <w:autoSpaceDN w:val="0"/>
              <w:spacing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9C45DE1" w14:textId="3373CB8E" w:rsidR="00B77C77" w:rsidRDefault="005F3870" w:rsidP="6A64A1E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9:30-12:00</w:t>
            </w:r>
          </w:p>
          <w:p w14:paraId="34FBFF5A" w14:textId="2291B99D" w:rsidR="005F3870" w:rsidRPr="002E21E3" w:rsidRDefault="005F3870" w:rsidP="005F3870">
            <w:pPr>
              <w:autoSpaceDE w:val="0"/>
              <w:autoSpaceDN w:val="0"/>
              <w:spacing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1:00-3:30</w:t>
            </w:r>
          </w:p>
        </w:tc>
        <w:tc>
          <w:tcPr>
            <w:tcW w:w="151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1674BEA5" w14:textId="77777777" w:rsidR="00BD0405" w:rsidRDefault="00BD0405" w:rsidP="00BD0405">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 – 11:00</w:t>
            </w:r>
          </w:p>
          <w:p w14:paraId="427FE155" w14:textId="17C27F2F" w:rsidR="005C79AC" w:rsidRPr="004565A6" w:rsidRDefault="00BD0405" w:rsidP="00BD0405">
            <w:pPr>
              <w:autoSpaceDE w:val="0"/>
              <w:autoSpaceDN w:val="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1:00 – 3:30</w:t>
            </w:r>
          </w:p>
        </w:tc>
        <w:tc>
          <w:tcPr>
            <w:tcW w:w="146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4394098F" w14:textId="5CF960E0" w:rsidR="005F3870" w:rsidRDefault="005F3870" w:rsidP="005F387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9:30-12:</w:t>
            </w:r>
            <w:r>
              <w:rPr>
                <w:rFonts w:ascii="Times New Roman" w:eastAsia="Times New Roman" w:hAnsi="Times New Roman" w:cs="Times New Roman"/>
                <w:sz w:val="19"/>
                <w:szCs w:val="19"/>
                <w:lang w:bidi="en-US"/>
              </w:rPr>
              <w:t>0</w:t>
            </w:r>
            <w:r>
              <w:rPr>
                <w:rFonts w:ascii="Times New Roman" w:eastAsia="Times New Roman" w:hAnsi="Times New Roman" w:cs="Times New Roman"/>
                <w:sz w:val="19"/>
                <w:szCs w:val="19"/>
                <w:lang w:bidi="en-US"/>
              </w:rPr>
              <w:t>0</w:t>
            </w:r>
          </w:p>
          <w:p w14:paraId="3EF45837" w14:textId="213F7F01" w:rsidR="00B77C77" w:rsidRPr="004565A6" w:rsidRDefault="005F3870" w:rsidP="005F3870">
            <w:pPr>
              <w:autoSpaceDE w:val="0"/>
              <w:autoSpaceDN w:val="0"/>
              <w:spacing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1:00-3:30</w:t>
            </w:r>
          </w:p>
        </w:tc>
        <w:tc>
          <w:tcPr>
            <w:tcW w:w="12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EE903C2" w14:textId="76FD4996" w:rsidR="005C79AC" w:rsidRPr="004565A6" w:rsidRDefault="757732BC" w:rsidP="6A64A1E7">
            <w:pPr>
              <w:autoSpaceDE w:val="0"/>
              <w:autoSpaceDN w:val="0"/>
              <w:spacing w:before="120"/>
              <w:jc w:val="center"/>
              <w:rPr>
                <w:rFonts w:ascii="Times New Roman" w:eastAsia="Times New Roman" w:hAnsi="Times New Roman" w:cs="Times New Roman"/>
                <w:sz w:val="19"/>
                <w:szCs w:val="19"/>
                <w:lang w:bidi="en-US"/>
              </w:rPr>
            </w:pPr>
            <w:r w:rsidRPr="6A64A1E7">
              <w:rPr>
                <w:rFonts w:ascii="Times New Roman" w:eastAsia="Times New Roman" w:hAnsi="Times New Roman" w:cs="Times New Roman"/>
                <w:sz w:val="19"/>
                <w:szCs w:val="19"/>
                <w:lang w:bidi="en-US"/>
              </w:rPr>
              <w:t>By appointment</w:t>
            </w:r>
          </w:p>
        </w:tc>
        <w:tc>
          <w:tcPr>
            <w:tcW w:w="1370" w:type="dxa"/>
            <w:tcBorders>
              <w:top w:val="single" w:sz="6" w:space="0" w:color="000000" w:themeColor="text1"/>
              <w:left w:val="single" w:sz="6" w:space="0" w:color="000000" w:themeColor="text1"/>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653D82D0" w14:textId="77777777" w:rsidR="00307003" w:rsidRPr="002F1079" w:rsidRDefault="00307003" w:rsidP="00307003">
      <w:pPr>
        <w:spacing w:before="69"/>
        <w:ind w:left="100" w:right="200"/>
        <w:rPr>
          <w:rFonts w:ascii="Times New Roman" w:eastAsia="Times New Roman" w:hAnsi="Times New Roman" w:cs="Times New Roman"/>
          <w:sz w:val="18"/>
          <w:szCs w:val="24"/>
        </w:rPr>
      </w:pPr>
      <w:r w:rsidRPr="002F1079">
        <w:rPr>
          <w:rFonts w:ascii="Times New Roman"/>
          <w:i/>
          <w:sz w:val="18"/>
        </w:rPr>
        <w:t>The</w:t>
      </w:r>
      <w:r w:rsidRPr="002F1079">
        <w:rPr>
          <w:rFonts w:ascii="Times New Roman"/>
          <w:i/>
          <w:spacing w:val="-6"/>
          <w:sz w:val="18"/>
        </w:rPr>
        <w:t xml:space="preserve"> </w:t>
      </w:r>
      <w:r w:rsidRPr="002F1079">
        <w:rPr>
          <w:rFonts w:ascii="Times New Roman"/>
          <w:i/>
          <w:sz w:val="18"/>
        </w:rPr>
        <w:t>information</w:t>
      </w:r>
      <w:r w:rsidRPr="002F1079">
        <w:rPr>
          <w:rFonts w:ascii="Times New Roman"/>
          <w:i/>
          <w:spacing w:val="-5"/>
          <w:sz w:val="18"/>
        </w:rPr>
        <w:t xml:space="preserve"> </w:t>
      </w:r>
      <w:r w:rsidRPr="002F1079">
        <w:rPr>
          <w:rFonts w:ascii="Times New Roman"/>
          <w:i/>
          <w:spacing w:val="-1"/>
          <w:sz w:val="18"/>
        </w:rPr>
        <w:t>contained</w:t>
      </w:r>
      <w:r w:rsidRPr="002F1079">
        <w:rPr>
          <w:rFonts w:ascii="Times New Roman"/>
          <w:i/>
          <w:spacing w:val="-5"/>
          <w:sz w:val="18"/>
        </w:rPr>
        <w:t xml:space="preserve"> </w:t>
      </w:r>
      <w:r w:rsidRPr="002F1079">
        <w:rPr>
          <w:rFonts w:ascii="Times New Roman"/>
          <w:i/>
          <w:sz w:val="18"/>
        </w:rPr>
        <w:t>in</w:t>
      </w:r>
      <w:r w:rsidRPr="002F1079">
        <w:rPr>
          <w:rFonts w:ascii="Times New Roman"/>
          <w:i/>
          <w:spacing w:val="-6"/>
          <w:sz w:val="18"/>
        </w:rPr>
        <w:t xml:space="preserve"> </w:t>
      </w:r>
      <w:r w:rsidRPr="002F1079">
        <w:rPr>
          <w:rFonts w:ascii="Times New Roman"/>
          <w:i/>
          <w:sz w:val="18"/>
        </w:rPr>
        <w:t>this</w:t>
      </w:r>
      <w:r w:rsidRPr="002F1079">
        <w:rPr>
          <w:rFonts w:ascii="Times New Roman"/>
          <w:i/>
          <w:spacing w:val="-5"/>
          <w:sz w:val="18"/>
        </w:rPr>
        <w:t xml:space="preserve"> </w:t>
      </w:r>
      <w:r w:rsidRPr="002F1079">
        <w:rPr>
          <w:rFonts w:ascii="Times New Roman"/>
          <w:i/>
          <w:spacing w:val="-1"/>
          <w:sz w:val="18"/>
        </w:rPr>
        <w:t>syllabus</w:t>
      </w:r>
      <w:r w:rsidRPr="002F1079">
        <w:rPr>
          <w:rFonts w:ascii="Times New Roman"/>
          <w:i/>
          <w:spacing w:val="-6"/>
          <w:sz w:val="18"/>
        </w:rPr>
        <w:t xml:space="preserve"> </w:t>
      </w:r>
      <w:r w:rsidRPr="002F1079">
        <w:rPr>
          <w:rFonts w:ascii="Times New Roman"/>
          <w:i/>
          <w:sz w:val="18"/>
        </w:rPr>
        <w:t>is</w:t>
      </w:r>
      <w:r w:rsidRPr="002F1079">
        <w:rPr>
          <w:rFonts w:ascii="Times New Roman"/>
          <w:i/>
          <w:spacing w:val="-6"/>
          <w:sz w:val="18"/>
        </w:rPr>
        <w:t xml:space="preserve"> </w:t>
      </w:r>
      <w:r w:rsidRPr="002F1079">
        <w:rPr>
          <w:rFonts w:ascii="Times New Roman"/>
          <w:i/>
          <w:spacing w:val="-2"/>
          <w:sz w:val="18"/>
        </w:rPr>
        <w:t>subject</w:t>
      </w:r>
      <w:r w:rsidRPr="002F1079">
        <w:rPr>
          <w:rFonts w:ascii="Times New Roman"/>
          <w:i/>
          <w:spacing w:val="-5"/>
          <w:sz w:val="18"/>
        </w:rPr>
        <w:t xml:space="preserve"> </w:t>
      </w:r>
      <w:r w:rsidRPr="002F1079">
        <w:rPr>
          <w:rFonts w:ascii="Times New Roman"/>
          <w:i/>
          <w:sz w:val="18"/>
        </w:rPr>
        <w:t>to</w:t>
      </w:r>
      <w:r w:rsidRPr="002F1079">
        <w:rPr>
          <w:rFonts w:ascii="Times New Roman"/>
          <w:i/>
          <w:spacing w:val="-5"/>
          <w:sz w:val="18"/>
        </w:rPr>
        <w:t xml:space="preserve"> </w:t>
      </w:r>
      <w:r w:rsidRPr="002F1079">
        <w:rPr>
          <w:rFonts w:ascii="Times New Roman"/>
          <w:i/>
          <w:spacing w:val="-1"/>
          <w:sz w:val="18"/>
        </w:rPr>
        <w:t>change</w:t>
      </w:r>
      <w:r w:rsidRPr="002F1079">
        <w:rPr>
          <w:rFonts w:ascii="Times New Roman"/>
          <w:i/>
          <w:spacing w:val="-5"/>
          <w:sz w:val="18"/>
        </w:rPr>
        <w:t xml:space="preserve"> </w:t>
      </w:r>
      <w:r w:rsidRPr="002F1079">
        <w:rPr>
          <w:rFonts w:ascii="Times New Roman"/>
          <w:i/>
          <w:sz w:val="18"/>
        </w:rPr>
        <w:t>without</w:t>
      </w:r>
      <w:r w:rsidRPr="002F1079">
        <w:rPr>
          <w:rFonts w:ascii="Times New Roman"/>
          <w:i/>
          <w:spacing w:val="-5"/>
          <w:sz w:val="18"/>
        </w:rPr>
        <w:t xml:space="preserve"> </w:t>
      </w:r>
      <w:r w:rsidRPr="002F1079">
        <w:rPr>
          <w:rFonts w:ascii="Times New Roman"/>
          <w:i/>
          <w:spacing w:val="-1"/>
          <w:sz w:val="18"/>
        </w:rPr>
        <w:t>notice.</w:t>
      </w:r>
      <w:r w:rsidRPr="002F1079">
        <w:rPr>
          <w:rFonts w:ascii="Times New Roman"/>
          <w:i/>
          <w:spacing w:val="-5"/>
          <w:sz w:val="18"/>
        </w:rPr>
        <w:t xml:space="preserve"> </w:t>
      </w:r>
      <w:r w:rsidRPr="002F1079">
        <w:rPr>
          <w:rFonts w:ascii="Times New Roman"/>
          <w:i/>
          <w:sz w:val="18"/>
        </w:rPr>
        <w:t>Students</w:t>
      </w:r>
      <w:r w:rsidRPr="002F1079">
        <w:rPr>
          <w:rFonts w:ascii="Times New Roman"/>
          <w:i/>
          <w:spacing w:val="-5"/>
          <w:sz w:val="18"/>
        </w:rPr>
        <w:t xml:space="preserve"> </w:t>
      </w:r>
      <w:r w:rsidRPr="002F1079">
        <w:rPr>
          <w:rFonts w:ascii="Times New Roman"/>
          <w:i/>
          <w:sz w:val="18"/>
        </w:rPr>
        <w:t>are</w:t>
      </w:r>
      <w:r w:rsidRPr="002F1079">
        <w:rPr>
          <w:rFonts w:ascii="Times New Roman"/>
          <w:i/>
          <w:spacing w:val="-5"/>
          <w:sz w:val="18"/>
        </w:rPr>
        <w:t xml:space="preserve"> </w:t>
      </w:r>
      <w:r w:rsidRPr="002F1079">
        <w:rPr>
          <w:rFonts w:ascii="Times New Roman"/>
          <w:i/>
          <w:spacing w:val="-1"/>
          <w:sz w:val="18"/>
        </w:rPr>
        <w:t>expected</w:t>
      </w:r>
      <w:r w:rsidRPr="002F1079">
        <w:rPr>
          <w:rFonts w:ascii="Times New Roman"/>
          <w:i/>
          <w:spacing w:val="-4"/>
          <w:sz w:val="18"/>
        </w:rPr>
        <w:t xml:space="preserve"> </w:t>
      </w:r>
      <w:r w:rsidRPr="002F1079">
        <w:rPr>
          <w:rFonts w:ascii="Times New Roman"/>
          <w:i/>
          <w:sz w:val="18"/>
        </w:rPr>
        <w:t>to</w:t>
      </w:r>
      <w:r w:rsidRPr="002F1079">
        <w:rPr>
          <w:rFonts w:ascii="Times New Roman"/>
          <w:i/>
          <w:spacing w:val="71"/>
          <w:w w:val="99"/>
          <w:sz w:val="18"/>
        </w:rPr>
        <w:t xml:space="preserve"> </w:t>
      </w:r>
      <w:r w:rsidRPr="002F1079">
        <w:rPr>
          <w:rFonts w:ascii="Times New Roman"/>
          <w:i/>
          <w:sz w:val="18"/>
        </w:rPr>
        <w:t>be</w:t>
      </w:r>
      <w:r w:rsidRPr="002F1079">
        <w:rPr>
          <w:rFonts w:ascii="Times New Roman"/>
          <w:i/>
          <w:spacing w:val="-5"/>
          <w:sz w:val="18"/>
        </w:rPr>
        <w:t xml:space="preserve"> </w:t>
      </w:r>
      <w:r w:rsidRPr="002F1079">
        <w:rPr>
          <w:rFonts w:ascii="Times New Roman"/>
          <w:i/>
          <w:sz w:val="18"/>
        </w:rPr>
        <w:t>aware</w:t>
      </w:r>
      <w:r w:rsidRPr="002F1079">
        <w:rPr>
          <w:rFonts w:ascii="Times New Roman"/>
          <w:i/>
          <w:spacing w:val="-5"/>
          <w:sz w:val="18"/>
        </w:rPr>
        <w:t xml:space="preserve"> </w:t>
      </w:r>
      <w:r w:rsidRPr="002F1079">
        <w:rPr>
          <w:rFonts w:ascii="Times New Roman"/>
          <w:i/>
          <w:sz w:val="18"/>
        </w:rPr>
        <w:t>of</w:t>
      </w:r>
      <w:r w:rsidRPr="002F1079">
        <w:rPr>
          <w:rFonts w:ascii="Times New Roman"/>
          <w:i/>
          <w:spacing w:val="-4"/>
          <w:sz w:val="18"/>
        </w:rPr>
        <w:t xml:space="preserve"> </w:t>
      </w:r>
      <w:r w:rsidRPr="002F1079">
        <w:rPr>
          <w:rFonts w:ascii="Times New Roman"/>
          <w:i/>
          <w:sz w:val="18"/>
        </w:rPr>
        <w:t>any</w:t>
      </w:r>
      <w:r w:rsidRPr="002F1079">
        <w:rPr>
          <w:rFonts w:ascii="Times New Roman"/>
          <w:i/>
          <w:spacing w:val="-4"/>
          <w:sz w:val="18"/>
        </w:rPr>
        <w:t xml:space="preserve"> </w:t>
      </w:r>
      <w:r w:rsidRPr="002F1079">
        <w:rPr>
          <w:rFonts w:ascii="Times New Roman"/>
          <w:i/>
          <w:sz w:val="18"/>
        </w:rPr>
        <w:t>additional</w:t>
      </w:r>
      <w:r w:rsidRPr="002F1079">
        <w:rPr>
          <w:rFonts w:ascii="Times New Roman"/>
          <w:i/>
          <w:spacing w:val="-3"/>
          <w:sz w:val="18"/>
        </w:rPr>
        <w:t xml:space="preserve"> </w:t>
      </w:r>
      <w:r w:rsidRPr="002F1079">
        <w:rPr>
          <w:rFonts w:ascii="Times New Roman"/>
          <w:i/>
          <w:sz w:val="18"/>
        </w:rPr>
        <w:t>course</w:t>
      </w:r>
      <w:r w:rsidRPr="002F1079">
        <w:rPr>
          <w:rFonts w:ascii="Times New Roman"/>
          <w:i/>
          <w:spacing w:val="-6"/>
          <w:sz w:val="18"/>
        </w:rPr>
        <w:t xml:space="preserve"> </w:t>
      </w:r>
      <w:r w:rsidRPr="002F1079">
        <w:rPr>
          <w:rFonts w:ascii="Times New Roman"/>
          <w:i/>
          <w:spacing w:val="-1"/>
          <w:sz w:val="18"/>
        </w:rPr>
        <w:t>policies</w:t>
      </w:r>
      <w:r w:rsidRPr="002F1079">
        <w:rPr>
          <w:rFonts w:ascii="Times New Roman"/>
          <w:i/>
          <w:spacing w:val="-5"/>
          <w:sz w:val="18"/>
        </w:rPr>
        <w:t xml:space="preserve"> </w:t>
      </w:r>
      <w:r w:rsidRPr="002F1079">
        <w:rPr>
          <w:rFonts w:ascii="Times New Roman"/>
          <w:i/>
          <w:spacing w:val="-1"/>
          <w:sz w:val="18"/>
        </w:rPr>
        <w:t>presented</w:t>
      </w:r>
      <w:r w:rsidRPr="002F1079">
        <w:rPr>
          <w:rFonts w:ascii="Times New Roman"/>
          <w:i/>
          <w:spacing w:val="-5"/>
          <w:sz w:val="18"/>
        </w:rPr>
        <w:t xml:space="preserve"> </w:t>
      </w:r>
      <w:r w:rsidRPr="002F1079">
        <w:rPr>
          <w:rFonts w:ascii="Times New Roman"/>
          <w:i/>
          <w:sz w:val="18"/>
        </w:rPr>
        <w:t>by</w:t>
      </w:r>
      <w:r w:rsidRPr="002F1079">
        <w:rPr>
          <w:rFonts w:ascii="Times New Roman"/>
          <w:i/>
          <w:spacing w:val="-5"/>
          <w:sz w:val="18"/>
        </w:rPr>
        <w:t xml:space="preserve"> </w:t>
      </w:r>
      <w:r w:rsidRPr="002F1079">
        <w:rPr>
          <w:rFonts w:ascii="Times New Roman"/>
          <w:i/>
          <w:sz w:val="18"/>
        </w:rPr>
        <w:t>the</w:t>
      </w:r>
      <w:r w:rsidRPr="002F1079">
        <w:rPr>
          <w:rFonts w:ascii="Times New Roman"/>
          <w:i/>
          <w:spacing w:val="-5"/>
          <w:sz w:val="18"/>
        </w:rPr>
        <w:t xml:space="preserve"> </w:t>
      </w:r>
      <w:r w:rsidRPr="002F1079">
        <w:rPr>
          <w:rFonts w:ascii="Times New Roman"/>
          <w:i/>
          <w:spacing w:val="-1"/>
          <w:sz w:val="18"/>
        </w:rPr>
        <w:t>instructor</w:t>
      </w:r>
      <w:r w:rsidRPr="002F1079">
        <w:rPr>
          <w:rFonts w:ascii="Times New Roman"/>
          <w:i/>
          <w:spacing w:val="-5"/>
          <w:sz w:val="18"/>
        </w:rPr>
        <w:t xml:space="preserve"> </w:t>
      </w:r>
      <w:r w:rsidRPr="002F1079">
        <w:rPr>
          <w:rFonts w:ascii="Times New Roman"/>
          <w:i/>
          <w:sz w:val="18"/>
        </w:rPr>
        <w:t>during</w:t>
      </w:r>
      <w:r w:rsidRPr="002F1079">
        <w:rPr>
          <w:rFonts w:ascii="Times New Roman"/>
          <w:i/>
          <w:spacing w:val="-4"/>
          <w:sz w:val="18"/>
        </w:rPr>
        <w:t xml:space="preserve"> </w:t>
      </w:r>
      <w:r w:rsidRPr="002F1079">
        <w:rPr>
          <w:rFonts w:ascii="Times New Roman"/>
          <w:i/>
          <w:sz w:val="18"/>
        </w:rPr>
        <w:t>the</w:t>
      </w:r>
      <w:r w:rsidRPr="002F1079">
        <w:rPr>
          <w:rFonts w:ascii="Times New Roman"/>
          <w:i/>
          <w:spacing w:val="-4"/>
          <w:sz w:val="18"/>
        </w:rPr>
        <w:t xml:space="preserve"> </w:t>
      </w:r>
      <w:r w:rsidRPr="002F1079">
        <w:rPr>
          <w:rFonts w:ascii="Times New Roman"/>
          <w:i/>
          <w:spacing w:val="-1"/>
          <w:sz w:val="18"/>
        </w:rPr>
        <w:t>course.</w:t>
      </w:r>
    </w:p>
    <w:p w14:paraId="4D29BEA2" w14:textId="7DD81228" w:rsidR="00D85118" w:rsidRPr="005F3870" w:rsidRDefault="00D85118" w:rsidP="00307003">
      <w:pPr>
        <w:ind w:right="396"/>
        <w:rPr>
          <w:rFonts w:ascii="Times New Roman" w:hAnsi="Times New Roman" w:cs="Times New Roman"/>
          <w:i/>
          <w:sz w:val="16"/>
          <w:szCs w:val="16"/>
        </w:rPr>
      </w:pPr>
    </w:p>
    <w:p w14:paraId="46250273" w14:textId="05D7C95E" w:rsidR="00194115" w:rsidRPr="00432EB3" w:rsidRDefault="006456B9" w:rsidP="6A64A1E7">
      <w:pPr>
        <w:pStyle w:val="BodyText"/>
        <w:ind w:right="344"/>
        <w:rPr>
          <w:rFonts w:cs="Times New Roman"/>
          <w:spacing w:val="-1"/>
          <w:sz w:val="22"/>
          <w:szCs w:val="22"/>
        </w:rPr>
      </w:pPr>
      <w:r w:rsidRPr="00432EB3">
        <w:rPr>
          <w:rFonts w:cs="Times New Roman"/>
          <w:b/>
          <w:bCs/>
          <w:spacing w:val="-1"/>
          <w:sz w:val="22"/>
          <w:szCs w:val="22"/>
        </w:rPr>
        <w:t>Course</w:t>
      </w:r>
      <w:r w:rsidRPr="00432EB3">
        <w:rPr>
          <w:rFonts w:cs="Times New Roman"/>
          <w:b/>
          <w:bCs/>
          <w:spacing w:val="-5"/>
          <w:sz w:val="22"/>
          <w:szCs w:val="22"/>
        </w:rPr>
        <w:t xml:space="preserve"> </w:t>
      </w:r>
      <w:r w:rsidRPr="00432EB3">
        <w:rPr>
          <w:rFonts w:cs="Times New Roman"/>
          <w:b/>
          <w:bCs/>
          <w:spacing w:val="-1"/>
          <w:sz w:val="22"/>
          <w:szCs w:val="22"/>
        </w:rPr>
        <w:t>Description:</w:t>
      </w:r>
      <w:r w:rsidRPr="00432EB3">
        <w:rPr>
          <w:rFonts w:cs="Times New Roman"/>
          <w:b/>
          <w:bCs/>
          <w:spacing w:val="11"/>
          <w:sz w:val="22"/>
          <w:szCs w:val="22"/>
        </w:rPr>
        <w:t xml:space="preserve"> </w:t>
      </w:r>
      <w:r w:rsidR="396247D2" w:rsidRPr="00432EB3">
        <w:rPr>
          <w:rFonts w:cs="Times New Roman"/>
          <w:sz w:val="22"/>
          <w:szCs w:val="22"/>
        </w:rPr>
        <w:t xml:space="preserve">A survey of the social, political, economic, cultural, and intellectual history of people of African descent in the formation and development of the United States to the Civil War/Reconstruction period. African American History I </w:t>
      </w:r>
      <w:proofErr w:type="gramStart"/>
      <w:r w:rsidR="396247D2" w:rsidRPr="00432EB3">
        <w:rPr>
          <w:rFonts w:cs="Times New Roman"/>
          <w:sz w:val="22"/>
          <w:szCs w:val="22"/>
        </w:rPr>
        <w:t>includes</w:t>
      </w:r>
      <w:proofErr w:type="gramEnd"/>
      <w:r w:rsidR="396247D2" w:rsidRPr="00432EB3">
        <w:rPr>
          <w:rFonts w:cs="Times New Roman"/>
          <w:sz w:val="22"/>
          <w:szCs w:val="22"/>
        </w:rPr>
        <w:t xml:space="preserve"> the study of African origins and legacy, trans-Atlantic slave trade, and the experiences of African Americans during Colonial, Revolutionary, Early National, Antebellum, and the Civil War/Reconstruction Eras. This course will enable students to understand African American history as an integral part of U.S. history. (May be applied to the U.S. History requirement.)</w:t>
      </w:r>
    </w:p>
    <w:p w14:paraId="14DBD46A" w14:textId="77777777" w:rsidR="00194115" w:rsidRPr="00432EB3" w:rsidRDefault="00194115" w:rsidP="00194115">
      <w:pPr>
        <w:pStyle w:val="BodyText"/>
        <w:ind w:right="344"/>
        <w:rPr>
          <w:rFonts w:cs="Times New Roman"/>
          <w:spacing w:val="-1"/>
          <w:sz w:val="22"/>
          <w:szCs w:val="22"/>
        </w:rPr>
      </w:pPr>
    </w:p>
    <w:p w14:paraId="5070A9CB" w14:textId="09701170" w:rsidR="002939BA" w:rsidRPr="00432EB3" w:rsidRDefault="002939BA" w:rsidP="002939BA">
      <w:pPr>
        <w:pStyle w:val="BodyText"/>
        <w:ind w:right="344"/>
        <w:rPr>
          <w:rFonts w:cs="Times New Roman"/>
          <w:color w:val="FF0000"/>
          <w:spacing w:val="-1"/>
          <w:sz w:val="22"/>
          <w:szCs w:val="22"/>
        </w:rPr>
      </w:pPr>
      <w:r w:rsidRPr="00432EB3">
        <w:rPr>
          <w:rFonts w:cs="Times New Roman"/>
          <w:b/>
          <w:spacing w:val="-1"/>
          <w:sz w:val="22"/>
          <w:szCs w:val="22"/>
        </w:rPr>
        <w:t>Prerequisite(s):</w:t>
      </w:r>
      <w:r w:rsidRPr="00432EB3">
        <w:rPr>
          <w:rFonts w:cs="Times New Roman"/>
          <w:spacing w:val="-1"/>
          <w:sz w:val="22"/>
          <w:szCs w:val="22"/>
        </w:rPr>
        <w:t xml:space="preserve"> </w:t>
      </w:r>
      <w:r w:rsidR="003579F1" w:rsidRPr="00432EB3">
        <w:rPr>
          <w:rFonts w:cs="Times New Roman"/>
          <w:color w:val="0F243E" w:themeColor="text2" w:themeShade="80"/>
          <w:spacing w:val="-1"/>
          <w:sz w:val="22"/>
          <w:szCs w:val="22"/>
        </w:rPr>
        <w:t>none</w:t>
      </w:r>
    </w:p>
    <w:p w14:paraId="0D2EAEEF" w14:textId="77777777" w:rsidR="00E53C66" w:rsidRPr="00432EB3" w:rsidRDefault="00E53C66" w:rsidP="002939BA">
      <w:pPr>
        <w:pStyle w:val="BodyText"/>
        <w:ind w:right="344"/>
        <w:rPr>
          <w:rFonts w:cs="Times New Roman"/>
          <w:spacing w:val="-1"/>
          <w:sz w:val="22"/>
          <w:szCs w:val="22"/>
        </w:rPr>
      </w:pPr>
    </w:p>
    <w:p w14:paraId="52F9C6AA" w14:textId="3A74AE0A" w:rsidR="00E53C66" w:rsidRPr="00432EB3" w:rsidRDefault="00E53C66" w:rsidP="00AB5473">
      <w:pPr>
        <w:pStyle w:val="Heading1"/>
        <w:spacing w:line="281" w:lineRule="exact"/>
        <w:rPr>
          <w:rFonts w:ascii="Times New Roman" w:hAnsi="Times New Roman" w:cs="Times New Roman"/>
          <w:spacing w:val="-1"/>
          <w:sz w:val="22"/>
          <w:szCs w:val="22"/>
        </w:rPr>
      </w:pPr>
      <w:r w:rsidRPr="00432EB3">
        <w:rPr>
          <w:rFonts w:ascii="Times New Roman" w:hAnsi="Times New Roman" w:cs="Times New Roman"/>
          <w:spacing w:val="-1"/>
          <w:sz w:val="22"/>
          <w:szCs w:val="22"/>
        </w:rPr>
        <w:t>Student</w:t>
      </w:r>
      <w:r w:rsidRPr="00432EB3">
        <w:rPr>
          <w:rFonts w:ascii="Times New Roman" w:hAnsi="Times New Roman" w:cs="Times New Roman"/>
          <w:spacing w:val="-6"/>
          <w:sz w:val="22"/>
          <w:szCs w:val="22"/>
        </w:rPr>
        <w:t xml:space="preserve"> </w:t>
      </w:r>
      <w:r w:rsidRPr="00432EB3">
        <w:rPr>
          <w:rFonts w:ascii="Times New Roman" w:hAnsi="Times New Roman" w:cs="Times New Roman"/>
          <w:spacing w:val="-1"/>
          <w:sz w:val="22"/>
          <w:szCs w:val="22"/>
        </w:rPr>
        <w:t>Learning</w:t>
      </w:r>
      <w:r w:rsidRPr="00432EB3">
        <w:rPr>
          <w:rFonts w:ascii="Times New Roman" w:hAnsi="Times New Roman" w:cs="Times New Roman"/>
          <w:spacing w:val="-6"/>
          <w:sz w:val="22"/>
          <w:szCs w:val="22"/>
        </w:rPr>
        <w:t xml:space="preserve"> </w:t>
      </w:r>
      <w:r w:rsidRPr="00432EB3">
        <w:rPr>
          <w:rFonts w:ascii="Times New Roman" w:hAnsi="Times New Roman" w:cs="Times New Roman"/>
          <w:spacing w:val="-1"/>
          <w:sz w:val="22"/>
          <w:szCs w:val="22"/>
        </w:rPr>
        <w:t>Outcomes:</w:t>
      </w:r>
      <w:r w:rsidR="00AB5473" w:rsidRPr="00432EB3">
        <w:rPr>
          <w:rFonts w:ascii="Times New Roman" w:hAnsi="Times New Roman" w:cs="Times New Roman"/>
          <w:spacing w:val="-1"/>
          <w:sz w:val="22"/>
          <w:szCs w:val="22"/>
        </w:rPr>
        <w:t xml:space="preserve"> </w:t>
      </w:r>
    </w:p>
    <w:p w14:paraId="6AE23FBB" w14:textId="2C02D767" w:rsidR="00BB6C73" w:rsidRPr="00432EB3" w:rsidRDefault="00BB6C73" w:rsidP="005F3870">
      <w:pPr>
        <w:pStyle w:val="BodyText"/>
        <w:numPr>
          <w:ilvl w:val="0"/>
          <w:numId w:val="5"/>
        </w:numPr>
        <w:rPr>
          <w:b/>
          <w:bCs/>
          <w:spacing w:val="-1"/>
          <w:sz w:val="22"/>
          <w:szCs w:val="22"/>
        </w:rPr>
      </w:pPr>
      <w:r w:rsidRPr="00432EB3">
        <w:rPr>
          <w:sz w:val="22"/>
          <w:szCs w:val="22"/>
        </w:rPr>
        <w:t>Create an argument through the use of historical evidence. (SLO1)</w:t>
      </w:r>
    </w:p>
    <w:p w14:paraId="04825B5C" w14:textId="12B15435" w:rsidR="00BB6C73" w:rsidRPr="00432EB3" w:rsidRDefault="00BB6C73" w:rsidP="005F3870">
      <w:pPr>
        <w:pStyle w:val="BodyText"/>
        <w:numPr>
          <w:ilvl w:val="0"/>
          <w:numId w:val="5"/>
        </w:numPr>
        <w:rPr>
          <w:b/>
          <w:bCs/>
          <w:spacing w:val="-1"/>
          <w:sz w:val="22"/>
          <w:szCs w:val="22"/>
        </w:rPr>
      </w:pPr>
      <w:r w:rsidRPr="00432EB3">
        <w:rPr>
          <w:sz w:val="22"/>
          <w:szCs w:val="22"/>
        </w:rPr>
        <w:t>Analyze and interpret primary and secondary sources. (SLO2)</w:t>
      </w:r>
    </w:p>
    <w:p w14:paraId="29458A9A" w14:textId="1DE50D8B" w:rsidR="00BB6C73" w:rsidRPr="00432EB3" w:rsidRDefault="00BB6C73" w:rsidP="005F3870">
      <w:pPr>
        <w:pStyle w:val="BodyText"/>
        <w:numPr>
          <w:ilvl w:val="0"/>
          <w:numId w:val="5"/>
        </w:numPr>
        <w:rPr>
          <w:b/>
          <w:bCs/>
          <w:spacing w:val="-1"/>
          <w:sz w:val="22"/>
          <w:szCs w:val="22"/>
        </w:rPr>
      </w:pPr>
      <w:r w:rsidRPr="00432EB3">
        <w:rPr>
          <w:sz w:val="22"/>
          <w:szCs w:val="22"/>
        </w:rPr>
        <w:t xml:space="preserve">Analyze the effects of historical, social, political, economic, cultural, and global forces on this period of </w:t>
      </w:r>
      <w:r w:rsidR="00BD0405" w:rsidRPr="00432EB3">
        <w:rPr>
          <w:sz w:val="22"/>
          <w:szCs w:val="22"/>
        </w:rPr>
        <w:t>African American</w:t>
      </w:r>
      <w:r w:rsidRPr="00432EB3">
        <w:rPr>
          <w:sz w:val="22"/>
          <w:szCs w:val="22"/>
        </w:rPr>
        <w:t xml:space="preserve"> history. (SLO3)</w:t>
      </w:r>
    </w:p>
    <w:p w14:paraId="5347384E" w14:textId="77777777" w:rsidR="00E53C66" w:rsidRPr="00432EB3" w:rsidRDefault="00E53C66" w:rsidP="00E53C66">
      <w:pPr>
        <w:pStyle w:val="BodyText"/>
        <w:spacing w:line="281" w:lineRule="exact"/>
        <w:rPr>
          <w:rFonts w:cs="Times New Roman"/>
          <w:spacing w:val="-1"/>
          <w:sz w:val="22"/>
          <w:szCs w:val="22"/>
        </w:rPr>
      </w:pPr>
    </w:p>
    <w:p w14:paraId="6E47EC4A" w14:textId="53710B68" w:rsidR="00E53C66" w:rsidRPr="00432EB3" w:rsidRDefault="00E53C66" w:rsidP="007C22BE">
      <w:pPr>
        <w:pStyle w:val="Heading1"/>
        <w:rPr>
          <w:rFonts w:ascii="Times New Roman" w:hAnsi="Times New Roman" w:cs="Times New Roman"/>
          <w:spacing w:val="-1"/>
          <w:sz w:val="22"/>
          <w:szCs w:val="22"/>
        </w:rPr>
      </w:pPr>
      <w:r w:rsidRPr="00432EB3">
        <w:rPr>
          <w:rFonts w:ascii="Times New Roman" w:hAnsi="Times New Roman" w:cs="Times New Roman"/>
          <w:spacing w:val="-1"/>
          <w:sz w:val="22"/>
          <w:szCs w:val="22"/>
        </w:rPr>
        <w:t>Evaluation/Grading</w:t>
      </w:r>
      <w:r w:rsidRPr="00432EB3">
        <w:rPr>
          <w:rFonts w:ascii="Times New Roman" w:hAnsi="Times New Roman" w:cs="Times New Roman"/>
          <w:spacing w:val="-10"/>
          <w:sz w:val="22"/>
          <w:szCs w:val="22"/>
        </w:rPr>
        <w:t xml:space="preserve"> </w:t>
      </w:r>
      <w:r w:rsidRPr="00432EB3">
        <w:rPr>
          <w:rFonts w:ascii="Times New Roman" w:hAnsi="Times New Roman" w:cs="Times New Roman"/>
          <w:spacing w:val="-1"/>
          <w:sz w:val="22"/>
          <w:szCs w:val="22"/>
        </w:rPr>
        <w:t>Policy:</w:t>
      </w:r>
      <w:r w:rsidR="007C22BE" w:rsidRPr="00432EB3">
        <w:rPr>
          <w:rFonts w:ascii="Times New Roman" w:hAnsi="Times New Roman" w:cs="Times New Roman"/>
          <w:spacing w:val="-1"/>
          <w:sz w:val="22"/>
          <w:szCs w:val="22"/>
        </w:rPr>
        <w:t xml:space="preserve"> </w:t>
      </w:r>
    </w:p>
    <w:p w14:paraId="32CF7597" w14:textId="18DA7081" w:rsidR="003334DD" w:rsidRPr="00432EB3" w:rsidRDefault="003334DD" w:rsidP="007C22BE">
      <w:pPr>
        <w:pStyle w:val="Heading1"/>
        <w:rPr>
          <w:rFonts w:ascii="Times New Roman" w:hAnsi="Times New Roman" w:cs="Times New Roman"/>
          <w:spacing w:val="-1"/>
          <w:sz w:val="22"/>
          <w:szCs w:val="22"/>
        </w:rPr>
      </w:pPr>
    </w:p>
    <w:p w14:paraId="0F1AD424" w14:textId="5DF6AD9B" w:rsidR="003334DD" w:rsidRPr="00432EB3" w:rsidRDefault="00BD0405" w:rsidP="6A64A1E7">
      <w:pPr>
        <w:pStyle w:val="Heading1"/>
        <w:spacing w:line="259" w:lineRule="auto"/>
        <w:ind w:firstLine="440"/>
        <w:rPr>
          <w:rFonts w:ascii="Times New Roman" w:hAnsi="Times New Roman" w:cs="Times New Roman"/>
          <w:sz w:val="22"/>
          <w:szCs w:val="22"/>
        </w:rPr>
      </w:pPr>
      <w:r w:rsidRPr="00432EB3">
        <w:rPr>
          <w:rFonts w:ascii="Times New Roman" w:hAnsi="Times New Roman" w:cs="Times New Roman"/>
          <w:b w:val="0"/>
          <w:bCs w:val="0"/>
          <w:spacing w:val="-1"/>
          <w:sz w:val="22"/>
          <w:szCs w:val="22"/>
        </w:rPr>
        <w:t>40</w:t>
      </w:r>
      <w:r w:rsidR="0011168C" w:rsidRPr="00432EB3">
        <w:rPr>
          <w:rFonts w:ascii="Times New Roman" w:hAnsi="Times New Roman" w:cs="Times New Roman"/>
          <w:b w:val="0"/>
          <w:bCs w:val="0"/>
          <w:spacing w:val="-1"/>
          <w:sz w:val="22"/>
          <w:szCs w:val="22"/>
        </w:rPr>
        <w:t>%</w:t>
      </w:r>
      <w:r w:rsidR="0011168C" w:rsidRPr="00432EB3">
        <w:rPr>
          <w:rFonts w:ascii="Times New Roman" w:hAnsi="Times New Roman" w:cs="Times New Roman"/>
          <w:b w:val="0"/>
          <w:spacing w:val="-1"/>
          <w:sz w:val="22"/>
          <w:szCs w:val="22"/>
        </w:rPr>
        <w:tab/>
      </w:r>
      <w:r w:rsidR="65C4AFDB" w:rsidRPr="00432EB3">
        <w:rPr>
          <w:rFonts w:ascii="Times New Roman" w:hAnsi="Times New Roman" w:cs="Times New Roman"/>
          <w:b w:val="0"/>
          <w:bCs w:val="0"/>
          <w:sz w:val="22"/>
          <w:szCs w:val="22"/>
        </w:rPr>
        <w:t>In-Class Activities</w:t>
      </w:r>
      <w:r w:rsidRPr="00432EB3">
        <w:rPr>
          <w:rFonts w:ascii="Times New Roman" w:hAnsi="Times New Roman" w:cs="Times New Roman"/>
          <w:b w:val="0"/>
          <w:bCs w:val="0"/>
          <w:sz w:val="22"/>
          <w:szCs w:val="22"/>
        </w:rPr>
        <w:t>, Participation and Attendance</w:t>
      </w:r>
      <w:r w:rsidR="003334DD" w:rsidRPr="00432EB3">
        <w:rPr>
          <w:rFonts w:ascii="Times New Roman" w:hAnsi="Times New Roman" w:cs="Times New Roman"/>
          <w:b w:val="0"/>
          <w:spacing w:val="-1"/>
          <w:sz w:val="22"/>
          <w:szCs w:val="22"/>
        </w:rPr>
        <w:tab/>
      </w:r>
      <w:r w:rsidR="000C1754" w:rsidRPr="00432EB3">
        <w:rPr>
          <w:rFonts w:ascii="Times New Roman" w:hAnsi="Times New Roman" w:cs="Times New Roman"/>
          <w:b w:val="0"/>
          <w:spacing w:val="-1"/>
          <w:sz w:val="22"/>
          <w:szCs w:val="22"/>
        </w:rPr>
        <w:tab/>
      </w:r>
    </w:p>
    <w:p w14:paraId="22F28A20" w14:textId="18840F8A" w:rsidR="003334DD" w:rsidRPr="00432EB3" w:rsidRDefault="00BD0405" w:rsidP="0097396C">
      <w:pPr>
        <w:pStyle w:val="Heading1"/>
        <w:ind w:firstLine="440"/>
        <w:rPr>
          <w:rFonts w:ascii="Times New Roman" w:hAnsi="Times New Roman" w:cs="Times New Roman"/>
          <w:sz w:val="22"/>
          <w:szCs w:val="22"/>
        </w:rPr>
      </w:pPr>
      <w:r w:rsidRPr="00432EB3">
        <w:rPr>
          <w:rFonts w:ascii="Times New Roman" w:hAnsi="Times New Roman" w:cs="Times New Roman"/>
          <w:b w:val="0"/>
          <w:bCs w:val="0"/>
          <w:spacing w:val="-1"/>
          <w:sz w:val="22"/>
          <w:szCs w:val="22"/>
        </w:rPr>
        <w:t>40</w:t>
      </w:r>
      <w:r w:rsidR="0011168C" w:rsidRPr="00432EB3">
        <w:rPr>
          <w:rFonts w:ascii="Times New Roman" w:hAnsi="Times New Roman" w:cs="Times New Roman"/>
          <w:b w:val="0"/>
          <w:bCs w:val="0"/>
          <w:spacing w:val="-1"/>
          <w:sz w:val="22"/>
          <w:szCs w:val="22"/>
        </w:rPr>
        <w:t>%</w:t>
      </w:r>
      <w:r w:rsidR="0011168C" w:rsidRPr="00432EB3">
        <w:rPr>
          <w:rFonts w:ascii="Times New Roman" w:hAnsi="Times New Roman" w:cs="Times New Roman"/>
          <w:b w:val="0"/>
          <w:spacing w:val="-1"/>
          <w:sz w:val="22"/>
          <w:szCs w:val="22"/>
        </w:rPr>
        <w:tab/>
      </w:r>
      <w:r w:rsidR="7CE6A897" w:rsidRPr="00432EB3">
        <w:rPr>
          <w:rFonts w:ascii="Times New Roman" w:hAnsi="Times New Roman" w:cs="Times New Roman"/>
          <w:b w:val="0"/>
          <w:bCs w:val="0"/>
          <w:sz w:val="22"/>
          <w:szCs w:val="22"/>
        </w:rPr>
        <w:t xml:space="preserve">Online </w:t>
      </w:r>
      <w:r w:rsidRPr="00432EB3">
        <w:rPr>
          <w:rFonts w:ascii="Times New Roman" w:hAnsi="Times New Roman" w:cs="Times New Roman"/>
          <w:b w:val="0"/>
          <w:bCs w:val="0"/>
          <w:sz w:val="22"/>
          <w:szCs w:val="22"/>
        </w:rPr>
        <w:t xml:space="preserve">Activities, Discussion Boards and </w:t>
      </w:r>
      <w:r w:rsidR="7CE6A897" w:rsidRPr="00432EB3">
        <w:rPr>
          <w:rFonts w:ascii="Times New Roman" w:hAnsi="Times New Roman" w:cs="Times New Roman"/>
          <w:b w:val="0"/>
          <w:bCs w:val="0"/>
          <w:sz w:val="22"/>
          <w:szCs w:val="22"/>
        </w:rPr>
        <w:t>Chapter Quizzes</w:t>
      </w:r>
    </w:p>
    <w:p w14:paraId="5F666E7E" w14:textId="274D4726" w:rsidR="003334DD" w:rsidRPr="00432EB3" w:rsidRDefault="00BD0405" w:rsidP="0097396C">
      <w:pPr>
        <w:pStyle w:val="Heading1"/>
        <w:ind w:firstLine="440"/>
        <w:rPr>
          <w:rFonts w:ascii="Times New Roman" w:hAnsi="Times New Roman" w:cs="Times New Roman"/>
          <w:b w:val="0"/>
          <w:bCs w:val="0"/>
          <w:spacing w:val="-1"/>
          <w:sz w:val="22"/>
          <w:szCs w:val="22"/>
        </w:rPr>
      </w:pPr>
      <w:r w:rsidRPr="00432EB3">
        <w:rPr>
          <w:rFonts w:ascii="Times New Roman" w:hAnsi="Times New Roman" w:cs="Times New Roman"/>
          <w:b w:val="0"/>
          <w:bCs w:val="0"/>
          <w:spacing w:val="-1"/>
          <w:sz w:val="22"/>
          <w:szCs w:val="22"/>
        </w:rPr>
        <w:t>10</w:t>
      </w:r>
      <w:r w:rsidR="0011168C" w:rsidRPr="00432EB3">
        <w:rPr>
          <w:rFonts w:ascii="Times New Roman" w:hAnsi="Times New Roman" w:cs="Times New Roman"/>
          <w:b w:val="0"/>
          <w:bCs w:val="0"/>
          <w:spacing w:val="-1"/>
          <w:sz w:val="22"/>
          <w:szCs w:val="22"/>
        </w:rPr>
        <w:t>%</w:t>
      </w:r>
      <w:r w:rsidR="0011168C" w:rsidRPr="00432EB3">
        <w:rPr>
          <w:rFonts w:ascii="Times New Roman" w:hAnsi="Times New Roman" w:cs="Times New Roman"/>
          <w:b w:val="0"/>
          <w:spacing w:val="-1"/>
          <w:sz w:val="22"/>
          <w:szCs w:val="22"/>
        </w:rPr>
        <w:tab/>
      </w:r>
      <w:r w:rsidR="0C0C152F" w:rsidRPr="00432EB3">
        <w:rPr>
          <w:rFonts w:ascii="Times New Roman" w:hAnsi="Times New Roman" w:cs="Times New Roman"/>
          <w:b w:val="0"/>
          <w:bCs w:val="0"/>
          <w:sz w:val="22"/>
          <w:szCs w:val="22"/>
        </w:rPr>
        <w:t>Oral History Project</w:t>
      </w:r>
      <w:r w:rsidR="0097396C" w:rsidRPr="00432EB3">
        <w:rPr>
          <w:rFonts w:ascii="Times New Roman" w:hAnsi="Times New Roman" w:cs="Times New Roman"/>
          <w:b w:val="0"/>
          <w:spacing w:val="-1"/>
          <w:sz w:val="22"/>
          <w:szCs w:val="22"/>
        </w:rPr>
        <w:tab/>
      </w:r>
      <w:r w:rsidR="000C1754" w:rsidRPr="00432EB3">
        <w:rPr>
          <w:rFonts w:ascii="Times New Roman" w:hAnsi="Times New Roman" w:cs="Times New Roman"/>
          <w:b w:val="0"/>
          <w:spacing w:val="-1"/>
          <w:sz w:val="22"/>
          <w:szCs w:val="22"/>
        </w:rPr>
        <w:tab/>
      </w:r>
    </w:p>
    <w:p w14:paraId="7C1F7BA4" w14:textId="6B7913FA" w:rsidR="003334DD" w:rsidRPr="00432EB3" w:rsidRDefault="00BD0405" w:rsidP="0097396C">
      <w:pPr>
        <w:pStyle w:val="Heading1"/>
        <w:ind w:firstLine="440"/>
        <w:rPr>
          <w:rFonts w:ascii="Times New Roman" w:hAnsi="Times New Roman" w:cs="Times New Roman"/>
          <w:spacing w:val="-1"/>
          <w:sz w:val="22"/>
          <w:szCs w:val="22"/>
        </w:rPr>
      </w:pPr>
      <w:r w:rsidRPr="00432EB3">
        <w:rPr>
          <w:rFonts w:ascii="Times New Roman" w:hAnsi="Times New Roman" w:cs="Times New Roman"/>
          <w:b w:val="0"/>
          <w:bCs w:val="0"/>
          <w:spacing w:val="-1"/>
          <w:sz w:val="22"/>
          <w:szCs w:val="22"/>
        </w:rPr>
        <w:t>10</w:t>
      </w:r>
      <w:r w:rsidR="003E48AE" w:rsidRPr="00432EB3">
        <w:rPr>
          <w:rFonts w:ascii="Times New Roman" w:hAnsi="Times New Roman" w:cs="Times New Roman"/>
          <w:b w:val="0"/>
          <w:bCs w:val="0"/>
          <w:spacing w:val="-1"/>
          <w:sz w:val="22"/>
          <w:szCs w:val="22"/>
        </w:rPr>
        <w:t>%</w:t>
      </w:r>
      <w:r w:rsidR="003E48AE" w:rsidRPr="00432EB3">
        <w:rPr>
          <w:rFonts w:ascii="Times New Roman" w:hAnsi="Times New Roman" w:cs="Times New Roman"/>
          <w:b w:val="0"/>
          <w:spacing w:val="-1"/>
          <w:sz w:val="22"/>
          <w:szCs w:val="22"/>
        </w:rPr>
        <w:tab/>
      </w:r>
      <w:r w:rsidRPr="00432EB3">
        <w:rPr>
          <w:rFonts w:ascii="Times New Roman" w:hAnsi="Times New Roman" w:cs="Times New Roman"/>
          <w:b w:val="0"/>
          <w:bCs w:val="0"/>
          <w:sz w:val="22"/>
          <w:szCs w:val="22"/>
        </w:rPr>
        <w:t>Final Exam</w:t>
      </w:r>
    </w:p>
    <w:p w14:paraId="464E9C2E" w14:textId="77777777" w:rsidR="00CD059D" w:rsidRPr="00432EB3" w:rsidRDefault="00CD059D" w:rsidP="00CD059D">
      <w:pPr>
        <w:pStyle w:val="BodyText"/>
        <w:rPr>
          <w:rFonts w:cs="Times New Roman"/>
          <w:sz w:val="22"/>
          <w:szCs w:val="22"/>
        </w:rPr>
      </w:pPr>
    </w:p>
    <w:p w14:paraId="50CA5CC3" w14:textId="1BD132FC" w:rsidR="00CD059D" w:rsidRPr="00432EB3" w:rsidRDefault="00CD059D" w:rsidP="003334DD">
      <w:pPr>
        <w:pStyle w:val="BodyText"/>
        <w:ind w:left="180" w:right="443" w:hanging="90"/>
        <w:rPr>
          <w:rFonts w:cs="Times New Roman"/>
          <w:sz w:val="22"/>
          <w:szCs w:val="22"/>
        </w:rPr>
      </w:pPr>
      <w:r w:rsidRPr="00432EB3">
        <w:rPr>
          <w:rFonts w:cs="Times New Roman"/>
          <w:b/>
          <w:sz w:val="22"/>
          <w:szCs w:val="22"/>
        </w:rPr>
        <w:t>Numerical</w:t>
      </w:r>
      <w:r w:rsidRPr="00432EB3">
        <w:rPr>
          <w:rFonts w:cs="Times New Roman"/>
          <w:b/>
          <w:spacing w:val="-9"/>
          <w:sz w:val="22"/>
          <w:szCs w:val="22"/>
        </w:rPr>
        <w:t xml:space="preserve"> </w:t>
      </w:r>
      <w:r w:rsidRPr="00432EB3">
        <w:rPr>
          <w:rFonts w:cs="Times New Roman"/>
          <w:b/>
          <w:sz w:val="22"/>
          <w:szCs w:val="22"/>
        </w:rPr>
        <w:t>grading</w:t>
      </w:r>
      <w:r w:rsidRPr="00432EB3">
        <w:rPr>
          <w:rFonts w:cs="Times New Roman"/>
          <w:b/>
          <w:spacing w:val="-9"/>
          <w:sz w:val="22"/>
          <w:szCs w:val="22"/>
        </w:rPr>
        <w:t xml:space="preserve"> </w:t>
      </w:r>
      <w:r w:rsidRPr="00432EB3">
        <w:rPr>
          <w:rFonts w:cs="Times New Roman"/>
          <w:b/>
          <w:sz w:val="22"/>
          <w:szCs w:val="22"/>
        </w:rPr>
        <w:t>scale:</w:t>
      </w:r>
      <w:r w:rsidRPr="00432EB3">
        <w:rPr>
          <w:rFonts w:cs="Times New Roman"/>
          <w:b/>
          <w:spacing w:val="-8"/>
          <w:sz w:val="22"/>
          <w:szCs w:val="22"/>
        </w:rPr>
        <w:t xml:space="preserve"> </w:t>
      </w:r>
      <w:r w:rsidRPr="00432EB3">
        <w:rPr>
          <w:rFonts w:cs="Times New Roman"/>
          <w:sz w:val="22"/>
          <w:szCs w:val="22"/>
        </w:rPr>
        <w:t>A:</w:t>
      </w:r>
      <w:r w:rsidRPr="00432EB3">
        <w:rPr>
          <w:rFonts w:cs="Times New Roman"/>
          <w:spacing w:val="-7"/>
          <w:sz w:val="22"/>
          <w:szCs w:val="22"/>
        </w:rPr>
        <w:t xml:space="preserve"> </w:t>
      </w:r>
      <w:r w:rsidRPr="00432EB3">
        <w:rPr>
          <w:rFonts w:cs="Times New Roman"/>
          <w:sz w:val="22"/>
          <w:szCs w:val="22"/>
        </w:rPr>
        <w:t>100%-90;</w:t>
      </w:r>
      <w:r w:rsidRPr="00432EB3">
        <w:rPr>
          <w:rFonts w:cs="Times New Roman"/>
          <w:spacing w:val="-8"/>
          <w:sz w:val="22"/>
          <w:szCs w:val="22"/>
        </w:rPr>
        <w:t xml:space="preserve"> </w:t>
      </w:r>
      <w:r w:rsidRPr="00432EB3">
        <w:rPr>
          <w:rFonts w:cs="Times New Roman"/>
          <w:sz w:val="22"/>
          <w:szCs w:val="22"/>
        </w:rPr>
        <w:t>B:</w:t>
      </w:r>
      <w:r w:rsidRPr="00432EB3">
        <w:rPr>
          <w:rFonts w:cs="Times New Roman"/>
          <w:spacing w:val="-8"/>
          <w:sz w:val="22"/>
          <w:szCs w:val="22"/>
        </w:rPr>
        <w:t xml:space="preserve"> </w:t>
      </w:r>
      <w:r w:rsidR="00755656" w:rsidRPr="00432EB3">
        <w:rPr>
          <w:rFonts w:cs="Times New Roman"/>
          <w:sz w:val="22"/>
          <w:szCs w:val="22"/>
        </w:rPr>
        <w:t>89</w:t>
      </w:r>
      <w:r w:rsidRPr="00432EB3">
        <w:rPr>
          <w:rFonts w:cs="Times New Roman"/>
          <w:sz w:val="22"/>
          <w:szCs w:val="22"/>
        </w:rPr>
        <w:t>-80;</w:t>
      </w:r>
      <w:r w:rsidRPr="00432EB3">
        <w:rPr>
          <w:rFonts w:cs="Times New Roman"/>
          <w:spacing w:val="-9"/>
          <w:sz w:val="22"/>
          <w:szCs w:val="22"/>
        </w:rPr>
        <w:t xml:space="preserve"> </w:t>
      </w:r>
      <w:r w:rsidRPr="00432EB3">
        <w:rPr>
          <w:rFonts w:cs="Times New Roman"/>
          <w:sz w:val="22"/>
          <w:szCs w:val="22"/>
        </w:rPr>
        <w:t>C:</w:t>
      </w:r>
      <w:r w:rsidRPr="00432EB3">
        <w:rPr>
          <w:rFonts w:cs="Times New Roman"/>
          <w:spacing w:val="-9"/>
          <w:sz w:val="22"/>
          <w:szCs w:val="22"/>
        </w:rPr>
        <w:t xml:space="preserve"> </w:t>
      </w:r>
      <w:r w:rsidR="00755656" w:rsidRPr="00432EB3">
        <w:rPr>
          <w:rFonts w:cs="Times New Roman"/>
          <w:sz w:val="22"/>
          <w:szCs w:val="22"/>
        </w:rPr>
        <w:t>79</w:t>
      </w:r>
      <w:r w:rsidRPr="00432EB3">
        <w:rPr>
          <w:rFonts w:cs="Times New Roman"/>
          <w:sz w:val="22"/>
          <w:szCs w:val="22"/>
        </w:rPr>
        <w:t>-70;</w:t>
      </w:r>
      <w:r w:rsidRPr="00432EB3">
        <w:rPr>
          <w:rFonts w:cs="Times New Roman"/>
          <w:spacing w:val="-8"/>
          <w:sz w:val="22"/>
          <w:szCs w:val="22"/>
        </w:rPr>
        <w:t xml:space="preserve"> </w:t>
      </w:r>
      <w:r w:rsidRPr="00432EB3">
        <w:rPr>
          <w:rFonts w:cs="Times New Roman"/>
          <w:sz w:val="22"/>
          <w:szCs w:val="22"/>
        </w:rPr>
        <w:t>D:</w:t>
      </w:r>
      <w:r w:rsidRPr="00432EB3">
        <w:rPr>
          <w:rFonts w:cs="Times New Roman"/>
          <w:spacing w:val="-8"/>
          <w:sz w:val="22"/>
          <w:szCs w:val="22"/>
        </w:rPr>
        <w:t xml:space="preserve"> </w:t>
      </w:r>
      <w:r w:rsidR="00755656" w:rsidRPr="00432EB3">
        <w:rPr>
          <w:rFonts w:cs="Times New Roman"/>
          <w:sz w:val="22"/>
          <w:szCs w:val="22"/>
        </w:rPr>
        <w:t>69</w:t>
      </w:r>
      <w:r w:rsidRPr="00432EB3">
        <w:rPr>
          <w:rFonts w:cs="Times New Roman"/>
          <w:sz w:val="22"/>
          <w:szCs w:val="22"/>
        </w:rPr>
        <w:t>-60;</w:t>
      </w:r>
      <w:r w:rsidRPr="00432EB3">
        <w:rPr>
          <w:rFonts w:cs="Times New Roman"/>
          <w:spacing w:val="-8"/>
          <w:sz w:val="22"/>
          <w:szCs w:val="22"/>
        </w:rPr>
        <w:t xml:space="preserve"> </w:t>
      </w:r>
      <w:r w:rsidRPr="00432EB3">
        <w:rPr>
          <w:rFonts w:cs="Times New Roman"/>
          <w:sz w:val="22"/>
          <w:szCs w:val="22"/>
        </w:rPr>
        <w:t>F:</w:t>
      </w:r>
      <w:r w:rsidRPr="00432EB3">
        <w:rPr>
          <w:rFonts w:cs="Times New Roman"/>
          <w:spacing w:val="-8"/>
          <w:sz w:val="22"/>
          <w:szCs w:val="22"/>
        </w:rPr>
        <w:t xml:space="preserve"> </w:t>
      </w:r>
      <w:r w:rsidRPr="00432EB3">
        <w:rPr>
          <w:rFonts w:cs="Times New Roman"/>
          <w:sz w:val="22"/>
          <w:szCs w:val="22"/>
        </w:rPr>
        <w:t>59</w:t>
      </w:r>
      <w:r w:rsidRPr="00432EB3">
        <w:rPr>
          <w:rFonts w:cs="Times New Roman"/>
          <w:spacing w:val="-8"/>
          <w:sz w:val="22"/>
          <w:szCs w:val="22"/>
        </w:rPr>
        <w:t xml:space="preserve"> </w:t>
      </w:r>
      <w:r w:rsidRPr="00432EB3">
        <w:rPr>
          <w:rFonts w:cs="Times New Roman"/>
          <w:sz w:val="22"/>
          <w:szCs w:val="22"/>
        </w:rPr>
        <w:t>or</w:t>
      </w:r>
      <w:r w:rsidRPr="00432EB3">
        <w:rPr>
          <w:rFonts w:cs="Times New Roman"/>
          <w:spacing w:val="-8"/>
          <w:sz w:val="22"/>
          <w:szCs w:val="22"/>
        </w:rPr>
        <w:t xml:space="preserve"> </w:t>
      </w:r>
      <w:r w:rsidR="00755656" w:rsidRPr="00432EB3">
        <w:rPr>
          <w:rFonts w:cs="Times New Roman"/>
          <w:sz w:val="22"/>
          <w:szCs w:val="22"/>
        </w:rPr>
        <w:t>below</w:t>
      </w:r>
    </w:p>
    <w:p w14:paraId="173593D6" w14:textId="77777777" w:rsidR="00CD059D" w:rsidRPr="00432EB3" w:rsidRDefault="00CD059D" w:rsidP="007C22BE">
      <w:pPr>
        <w:pStyle w:val="Heading1"/>
        <w:rPr>
          <w:rFonts w:ascii="Times New Roman" w:hAnsi="Times New Roman" w:cs="Times New Roman"/>
          <w:b w:val="0"/>
          <w:bCs w:val="0"/>
          <w:sz w:val="22"/>
          <w:szCs w:val="22"/>
        </w:rPr>
      </w:pPr>
    </w:p>
    <w:p w14:paraId="1A8BE97C" w14:textId="45E036DE" w:rsidR="003334DD" w:rsidRPr="00432EB3" w:rsidRDefault="002939BA" w:rsidP="003334DD">
      <w:pPr>
        <w:pStyle w:val="BodyText"/>
        <w:spacing w:before="2"/>
        <w:ind w:right="200"/>
        <w:rPr>
          <w:rFonts w:eastAsia="Cambria" w:cs="Times New Roman"/>
          <w:sz w:val="22"/>
          <w:szCs w:val="22"/>
        </w:rPr>
      </w:pPr>
      <w:r w:rsidRPr="00432EB3">
        <w:rPr>
          <w:rFonts w:cs="Times New Roman"/>
          <w:b/>
          <w:bCs/>
          <w:spacing w:val="-1"/>
          <w:sz w:val="22"/>
          <w:szCs w:val="22"/>
        </w:rPr>
        <w:t>Required Instructional Materials</w:t>
      </w:r>
      <w:r w:rsidR="006456B9" w:rsidRPr="00432EB3">
        <w:rPr>
          <w:rFonts w:cs="Times New Roman"/>
          <w:b/>
          <w:bCs/>
          <w:spacing w:val="-1"/>
          <w:sz w:val="22"/>
          <w:szCs w:val="22"/>
        </w:rPr>
        <w:t>:</w:t>
      </w:r>
      <w:r w:rsidR="00777592" w:rsidRPr="00432EB3">
        <w:rPr>
          <w:rFonts w:cs="Times New Roman"/>
          <w:spacing w:val="-1"/>
          <w:sz w:val="22"/>
          <w:szCs w:val="22"/>
        </w:rPr>
        <w:t xml:space="preserve"> </w:t>
      </w:r>
      <w:r w:rsidR="18FDD5A4" w:rsidRPr="00432EB3">
        <w:rPr>
          <w:rFonts w:cs="Times New Roman"/>
          <w:spacing w:val="-1"/>
          <w:sz w:val="22"/>
          <w:szCs w:val="22"/>
        </w:rPr>
        <w:t>Franklin</w:t>
      </w:r>
      <w:r w:rsidR="005F3870" w:rsidRPr="00432EB3">
        <w:rPr>
          <w:rFonts w:cs="Times New Roman"/>
          <w:spacing w:val="-1"/>
          <w:sz w:val="22"/>
          <w:szCs w:val="22"/>
        </w:rPr>
        <w:t>,</w:t>
      </w:r>
      <w:r w:rsidR="18FDD5A4" w:rsidRPr="00432EB3">
        <w:rPr>
          <w:rFonts w:cs="Times New Roman"/>
          <w:spacing w:val="-1"/>
          <w:sz w:val="22"/>
          <w:szCs w:val="22"/>
        </w:rPr>
        <w:t xml:space="preserve"> Higginbotham</w:t>
      </w:r>
      <w:r w:rsidR="003334DD" w:rsidRPr="00432EB3">
        <w:rPr>
          <w:rFonts w:cs="Times New Roman"/>
          <w:spacing w:val="-1"/>
          <w:sz w:val="22"/>
          <w:szCs w:val="22"/>
        </w:rPr>
        <w:t xml:space="preserve">. </w:t>
      </w:r>
      <w:r w:rsidR="16010CEA" w:rsidRPr="00432EB3">
        <w:rPr>
          <w:rFonts w:cs="Times New Roman"/>
          <w:i/>
          <w:iCs/>
          <w:spacing w:val="-1"/>
          <w:sz w:val="22"/>
          <w:szCs w:val="22"/>
        </w:rPr>
        <w:t>From Slavery to Freedom</w:t>
      </w:r>
      <w:r w:rsidR="003334DD" w:rsidRPr="00432EB3">
        <w:rPr>
          <w:rFonts w:cs="Times New Roman"/>
          <w:spacing w:val="-1"/>
          <w:sz w:val="22"/>
          <w:szCs w:val="22"/>
        </w:rPr>
        <w:t xml:space="preserve">. </w:t>
      </w:r>
      <w:r w:rsidR="5A638230" w:rsidRPr="00432EB3">
        <w:rPr>
          <w:rFonts w:cs="Times New Roman"/>
          <w:spacing w:val="-1"/>
          <w:sz w:val="22"/>
          <w:szCs w:val="22"/>
        </w:rPr>
        <w:t>10</w:t>
      </w:r>
      <w:r w:rsidR="003334DD" w:rsidRPr="00432EB3">
        <w:rPr>
          <w:rFonts w:cs="Times New Roman"/>
          <w:spacing w:val="-1"/>
          <w:sz w:val="22"/>
          <w:szCs w:val="22"/>
          <w:vertAlign w:val="superscript"/>
        </w:rPr>
        <w:t>th</w:t>
      </w:r>
      <w:r w:rsidR="003334DD" w:rsidRPr="00432EB3">
        <w:rPr>
          <w:rFonts w:cs="Times New Roman"/>
          <w:spacing w:val="-1"/>
          <w:sz w:val="22"/>
          <w:szCs w:val="22"/>
        </w:rPr>
        <w:t xml:space="preserve"> ed, </w:t>
      </w:r>
      <w:r w:rsidR="4D9BFFCB" w:rsidRPr="00432EB3">
        <w:rPr>
          <w:rFonts w:cs="Times New Roman"/>
          <w:spacing w:val="-1"/>
          <w:sz w:val="22"/>
          <w:szCs w:val="22"/>
        </w:rPr>
        <w:t>eBook included</w:t>
      </w:r>
    </w:p>
    <w:p w14:paraId="6A9FF9B9" w14:textId="61DDF1A3" w:rsidR="001F7559" w:rsidRPr="00432EB3" w:rsidRDefault="001F7559" w:rsidP="003334DD">
      <w:pPr>
        <w:pStyle w:val="Heading1"/>
        <w:rPr>
          <w:rFonts w:ascii="Times New Roman" w:hAnsi="Times New Roman" w:cs="Times New Roman"/>
          <w:sz w:val="22"/>
          <w:szCs w:val="22"/>
        </w:rPr>
      </w:pPr>
    </w:p>
    <w:p w14:paraId="4251260B" w14:textId="5307D305" w:rsidR="001F7559" w:rsidRPr="00432EB3" w:rsidRDefault="006456B9" w:rsidP="6A64A1E7">
      <w:pPr>
        <w:pStyle w:val="Heading1"/>
        <w:spacing w:line="259" w:lineRule="auto"/>
        <w:ind w:right="290"/>
        <w:rPr>
          <w:rFonts w:ascii="Times New Roman" w:hAnsi="Times New Roman" w:cs="Times New Roman"/>
          <w:sz w:val="22"/>
          <w:szCs w:val="22"/>
        </w:rPr>
      </w:pPr>
      <w:r w:rsidRPr="00432EB3">
        <w:rPr>
          <w:rFonts w:ascii="Times New Roman" w:hAnsi="Times New Roman" w:cs="Times New Roman"/>
          <w:spacing w:val="-1"/>
          <w:sz w:val="22"/>
          <w:szCs w:val="22"/>
        </w:rPr>
        <w:t>Publisher:</w:t>
      </w:r>
      <w:r w:rsidR="00D91054" w:rsidRPr="00432EB3">
        <w:rPr>
          <w:rFonts w:ascii="Times New Roman" w:hAnsi="Times New Roman" w:cs="Times New Roman"/>
          <w:spacing w:val="-1"/>
          <w:sz w:val="22"/>
          <w:szCs w:val="22"/>
        </w:rPr>
        <w:tab/>
      </w:r>
      <w:r w:rsidR="003334DD" w:rsidRPr="00432EB3">
        <w:rPr>
          <w:rFonts w:ascii="Times New Roman" w:hAnsi="Times New Roman" w:cs="Times New Roman"/>
          <w:b w:val="0"/>
          <w:bCs w:val="0"/>
          <w:spacing w:val="-1"/>
          <w:sz w:val="22"/>
          <w:szCs w:val="22"/>
        </w:rPr>
        <w:t>McGraw-Hill</w:t>
      </w:r>
      <w:r w:rsidR="00D91054" w:rsidRPr="00432EB3">
        <w:rPr>
          <w:rFonts w:ascii="Times New Roman" w:hAnsi="Times New Roman" w:cs="Times New Roman"/>
          <w:b w:val="0"/>
          <w:spacing w:val="-1"/>
          <w:sz w:val="22"/>
          <w:szCs w:val="22"/>
        </w:rPr>
        <w:tab/>
      </w:r>
      <w:r w:rsidR="00D91054" w:rsidRPr="00432EB3">
        <w:rPr>
          <w:rFonts w:ascii="Times New Roman" w:hAnsi="Times New Roman" w:cs="Times New Roman"/>
          <w:spacing w:val="-1"/>
          <w:sz w:val="22"/>
          <w:szCs w:val="22"/>
        </w:rPr>
        <w:tab/>
      </w:r>
      <w:r w:rsidR="00D91054" w:rsidRPr="00432EB3">
        <w:rPr>
          <w:rFonts w:ascii="Times New Roman" w:hAnsi="Times New Roman" w:cs="Times New Roman"/>
          <w:spacing w:val="-1"/>
          <w:sz w:val="22"/>
          <w:szCs w:val="22"/>
        </w:rPr>
        <w:tab/>
      </w:r>
      <w:r w:rsidR="00D91054" w:rsidRPr="00432EB3">
        <w:rPr>
          <w:rFonts w:ascii="Times New Roman" w:hAnsi="Times New Roman" w:cs="Times New Roman"/>
          <w:spacing w:val="-1"/>
          <w:sz w:val="22"/>
          <w:szCs w:val="22"/>
        </w:rPr>
        <w:tab/>
      </w:r>
      <w:r w:rsidRPr="00432EB3">
        <w:rPr>
          <w:rFonts w:ascii="Times New Roman" w:hAnsi="Times New Roman" w:cs="Times New Roman"/>
          <w:spacing w:val="-1"/>
          <w:sz w:val="22"/>
          <w:szCs w:val="22"/>
        </w:rPr>
        <w:t>ISBN</w:t>
      </w:r>
      <w:r w:rsidRPr="00432EB3">
        <w:rPr>
          <w:rFonts w:ascii="Times New Roman" w:hAnsi="Times New Roman" w:cs="Times New Roman"/>
          <w:spacing w:val="-3"/>
          <w:sz w:val="22"/>
          <w:szCs w:val="22"/>
        </w:rPr>
        <w:t xml:space="preserve"> </w:t>
      </w:r>
      <w:r w:rsidRPr="00432EB3">
        <w:rPr>
          <w:rFonts w:ascii="Times New Roman" w:hAnsi="Times New Roman" w:cs="Times New Roman"/>
          <w:spacing w:val="-1"/>
          <w:sz w:val="22"/>
          <w:szCs w:val="22"/>
        </w:rPr>
        <w:t>Number:</w:t>
      </w:r>
      <w:r w:rsidR="003334DD" w:rsidRPr="00432EB3">
        <w:rPr>
          <w:rFonts w:ascii="Times New Roman" w:hAnsi="Times New Roman" w:cs="Times New Roman"/>
          <w:spacing w:val="-1"/>
          <w:sz w:val="22"/>
          <w:szCs w:val="22"/>
        </w:rPr>
        <w:t xml:space="preserve">  </w:t>
      </w:r>
      <w:r w:rsidR="003334DD" w:rsidRPr="00432EB3">
        <w:rPr>
          <w:rFonts w:ascii="Times New Roman" w:hAnsi="Times New Roman" w:cs="Times New Roman"/>
          <w:b w:val="0"/>
          <w:bCs w:val="0"/>
          <w:spacing w:val="-1"/>
          <w:sz w:val="22"/>
          <w:szCs w:val="22"/>
        </w:rPr>
        <w:t>978-</w:t>
      </w:r>
      <w:r w:rsidR="7850483C" w:rsidRPr="00432EB3">
        <w:rPr>
          <w:rFonts w:ascii="Times New Roman" w:hAnsi="Times New Roman" w:cs="Times New Roman"/>
          <w:b w:val="0"/>
          <w:bCs w:val="0"/>
          <w:sz w:val="22"/>
          <w:szCs w:val="22"/>
        </w:rPr>
        <w:t>0-07-351334-8</w:t>
      </w:r>
    </w:p>
    <w:p w14:paraId="18D0FD3D" w14:textId="77777777" w:rsidR="001F7559" w:rsidRPr="00432EB3" w:rsidRDefault="001F7559">
      <w:pPr>
        <w:spacing w:before="1"/>
        <w:rPr>
          <w:rFonts w:ascii="Times New Roman" w:eastAsia="Cambria" w:hAnsi="Times New Roman" w:cs="Times New Roman"/>
          <w:b/>
          <w:bCs/>
        </w:rPr>
      </w:pPr>
    </w:p>
    <w:p w14:paraId="248FDADD" w14:textId="371570E5" w:rsidR="002939BA" w:rsidRPr="00432EB3" w:rsidRDefault="002939BA" w:rsidP="00777592">
      <w:pPr>
        <w:pStyle w:val="Heading1"/>
        <w:rPr>
          <w:rFonts w:ascii="Times New Roman" w:hAnsi="Times New Roman" w:cs="Times New Roman"/>
          <w:b w:val="0"/>
          <w:bCs w:val="0"/>
          <w:color w:val="FF0000"/>
          <w:spacing w:val="-1"/>
          <w:sz w:val="22"/>
          <w:szCs w:val="22"/>
        </w:rPr>
      </w:pPr>
      <w:r w:rsidRPr="00432EB3">
        <w:rPr>
          <w:rFonts w:ascii="Times New Roman" w:hAnsi="Times New Roman" w:cs="Times New Roman"/>
          <w:spacing w:val="-1"/>
          <w:sz w:val="22"/>
          <w:szCs w:val="22"/>
        </w:rPr>
        <w:t>Optional Instructional Materials:</w:t>
      </w:r>
      <w:r w:rsidR="00777592" w:rsidRPr="00432EB3">
        <w:rPr>
          <w:rFonts w:ascii="Times New Roman" w:hAnsi="Times New Roman" w:cs="Times New Roman"/>
          <w:spacing w:val="-1"/>
          <w:sz w:val="22"/>
          <w:szCs w:val="22"/>
        </w:rPr>
        <w:t xml:space="preserve"> </w:t>
      </w:r>
      <w:r w:rsidR="003334DD" w:rsidRPr="00432EB3">
        <w:rPr>
          <w:rFonts w:ascii="Times New Roman" w:hAnsi="Times New Roman" w:cs="Times New Roman"/>
          <w:b w:val="0"/>
          <w:bCs w:val="0"/>
          <w:color w:val="0F243E" w:themeColor="text2" w:themeShade="80"/>
          <w:spacing w:val="-1"/>
          <w:sz w:val="22"/>
          <w:szCs w:val="22"/>
        </w:rPr>
        <w:t>none</w:t>
      </w:r>
    </w:p>
    <w:p w14:paraId="3DCC11A0" w14:textId="77777777" w:rsidR="00777592" w:rsidRPr="00432EB3" w:rsidRDefault="00777592" w:rsidP="00777592">
      <w:pPr>
        <w:pStyle w:val="Heading1"/>
        <w:rPr>
          <w:rFonts w:ascii="Times New Roman" w:hAnsi="Times New Roman" w:cs="Times New Roman"/>
          <w:b w:val="0"/>
          <w:bCs w:val="0"/>
          <w:sz w:val="22"/>
          <w:szCs w:val="22"/>
        </w:rPr>
      </w:pPr>
    </w:p>
    <w:p w14:paraId="58CCE996" w14:textId="1C36707A" w:rsidR="00777592" w:rsidRDefault="00777592" w:rsidP="00777592">
      <w:pPr>
        <w:pStyle w:val="Heading1"/>
        <w:rPr>
          <w:rFonts w:ascii="Times New Roman" w:hAnsi="Times New Roman" w:cs="Times New Roman"/>
          <w:b w:val="0"/>
          <w:sz w:val="22"/>
          <w:szCs w:val="22"/>
        </w:rPr>
      </w:pPr>
      <w:r w:rsidRPr="00432EB3">
        <w:rPr>
          <w:rFonts w:ascii="Times New Roman" w:hAnsi="Times New Roman" w:cs="Times New Roman"/>
          <w:sz w:val="22"/>
          <w:szCs w:val="22"/>
        </w:rPr>
        <w:t xml:space="preserve">Minimum Technology Requirements: </w:t>
      </w:r>
      <w:r w:rsidR="00FF6F7B" w:rsidRPr="00432EB3">
        <w:rPr>
          <w:rFonts w:ascii="Times New Roman" w:hAnsi="Times New Roman" w:cs="Times New Roman"/>
          <w:b w:val="0"/>
          <w:sz w:val="22"/>
          <w:szCs w:val="22"/>
          <w:u w:val="single"/>
        </w:rPr>
        <w:t>You must have access to a computer to take this course</w:t>
      </w:r>
      <w:r w:rsidR="00FF6F7B" w:rsidRPr="00432EB3">
        <w:rPr>
          <w:rFonts w:ascii="Times New Roman" w:hAnsi="Times New Roman" w:cs="Times New Roman"/>
          <w:b w:val="0"/>
          <w:sz w:val="22"/>
          <w:szCs w:val="22"/>
        </w:rPr>
        <w:t>. Your computer needs to ha</w:t>
      </w:r>
      <w:r w:rsidR="002032A5" w:rsidRPr="00432EB3">
        <w:rPr>
          <w:rFonts w:ascii="Times New Roman" w:hAnsi="Times New Roman" w:cs="Times New Roman"/>
          <w:b w:val="0"/>
          <w:sz w:val="22"/>
          <w:szCs w:val="22"/>
        </w:rPr>
        <w:t xml:space="preserve">ve Windows XP SP3 or later or </w:t>
      </w:r>
      <w:r w:rsidR="00FF6F7B" w:rsidRPr="00432EB3">
        <w:rPr>
          <w:rFonts w:ascii="Times New Roman" w:hAnsi="Times New Roman" w:cs="Times New Roman"/>
          <w:b w:val="0"/>
          <w:sz w:val="22"/>
          <w:szCs w:val="22"/>
        </w:rPr>
        <w:t xml:space="preserve">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w:t>
      </w:r>
      <w:r w:rsidR="005F3870" w:rsidRPr="00432EB3">
        <w:rPr>
          <w:rFonts w:ascii="Times New Roman" w:hAnsi="Times New Roman" w:cs="Times New Roman"/>
          <w:b w:val="0"/>
          <w:sz w:val="22"/>
          <w:szCs w:val="22"/>
        </w:rPr>
        <w:t>hybrid</w:t>
      </w:r>
      <w:r w:rsidR="00FF6F7B" w:rsidRPr="00432EB3">
        <w:rPr>
          <w:rFonts w:ascii="Times New Roman" w:hAnsi="Times New Roman" w:cs="Times New Roman"/>
          <w:b w:val="0"/>
          <w:sz w:val="22"/>
          <w:szCs w:val="22"/>
        </w:rPr>
        <w:t xml:space="preserve"> course.</w:t>
      </w:r>
    </w:p>
    <w:p w14:paraId="6F85BDB4" w14:textId="77777777" w:rsidR="00432EB3" w:rsidRPr="00432EB3" w:rsidRDefault="00432EB3" w:rsidP="00777592">
      <w:pPr>
        <w:pStyle w:val="Heading1"/>
        <w:rPr>
          <w:rFonts w:ascii="Times New Roman" w:hAnsi="Times New Roman" w:cs="Times New Roman"/>
          <w:b w:val="0"/>
          <w:bCs w:val="0"/>
          <w:color w:val="FF0000"/>
          <w:spacing w:val="-1"/>
          <w:sz w:val="22"/>
          <w:szCs w:val="22"/>
        </w:rPr>
      </w:pPr>
      <w:bookmarkStart w:id="0" w:name="_GoBack"/>
      <w:bookmarkEnd w:id="0"/>
    </w:p>
    <w:p w14:paraId="4829FDC0" w14:textId="77777777" w:rsidR="001F7559" w:rsidRPr="00432EB3" w:rsidRDefault="001F7559">
      <w:pPr>
        <w:spacing w:before="1"/>
        <w:rPr>
          <w:rFonts w:ascii="Times New Roman" w:eastAsia="Cambria" w:hAnsi="Times New Roman" w:cs="Times New Roman"/>
        </w:rPr>
      </w:pPr>
    </w:p>
    <w:p w14:paraId="3201E08D" w14:textId="3B3C87E7" w:rsidR="005F3870" w:rsidRPr="00432EB3" w:rsidRDefault="002939BA" w:rsidP="00432EB3">
      <w:pPr>
        <w:pStyle w:val="BodyText"/>
        <w:ind w:right="344"/>
        <w:rPr>
          <w:rFonts w:cs="Times New Roman"/>
          <w:color w:val="FF0000"/>
          <w:spacing w:val="-1"/>
          <w:sz w:val="22"/>
          <w:szCs w:val="22"/>
        </w:rPr>
      </w:pPr>
      <w:r w:rsidRPr="00432EB3">
        <w:rPr>
          <w:rFonts w:cs="Times New Roman"/>
          <w:b/>
          <w:bCs/>
          <w:spacing w:val="-1"/>
          <w:sz w:val="22"/>
          <w:szCs w:val="22"/>
        </w:rPr>
        <w:lastRenderedPageBreak/>
        <w:t>Required Computer Literacy Skills</w:t>
      </w:r>
      <w:r w:rsidRPr="00432EB3">
        <w:rPr>
          <w:rFonts w:cs="Times New Roman"/>
          <w:spacing w:val="-1"/>
          <w:sz w:val="22"/>
          <w:szCs w:val="22"/>
        </w:rPr>
        <w:t>:</w:t>
      </w:r>
      <w:r w:rsidR="00777592" w:rsidRPr="00432EB3">
        <w:rPr>
          <w:rFonts w:cs="Times New Roman"/>
          <w:color w:val="FF0000"/>
          <w:spacing w:val="-1"/>
          <w:sz w:val="22"/>
          <w:szCs w:val="22"/>
        </w:rPr>
        <w:t xml:space="preserve"> </w:t>
      </w:r>
      <w:r w:rsidR="00C77703" w:rsidRPr="00432EB3">
        <w:rPr>
          <w:rFonts w:cs="Times New Roman"/>
          <w:spacing w:val="-1"/>
          <w:sz w:val="22"/>
          <w:szCs w:val="22"/>
        </w:rPr>
        <w:t>Ability to use Blackboard as well as Microsoft Office. Microsoft Office programs, including Word, are provided free to all enrolled students.</w:t>
      </w:r>
    </w:p>
    <w:p w14:paraId="29B18188" w14:textId="7DA5E3FA" w:rsidR="00E26E38" w:rsidRPr="00432EB3" w:rsidRDefault="00E26E38" w:rsidP="005F3870">
      <w:pPr>
        <w:pStyle w:val="Heading1"/>
        <w:rPr>
          <w:rFonts w:ascii="Times New Roman" w:hAnsi="Times New Roman" w:cs="Times New Roman"/>
          <w:i/>
          <w:sz w:val="22"/>
          <w:szCs w:val="22"/>
        </w:rPr>
      </w:pPr>
    </w:p>
    <w:p w14:paraId="4F64B731" w14:textId="3AE83E60" w:rsidR="007B13B2" w:rsidRPr="00432EB3" w:rsidRDefault="0079655E" w:rsidP="007B13B2">
      <w:pPr>
        <w:pStyle w:val="Heading1"/>
        <w:spacing w:line="281" w:lineRule="exact"/>
        <w:rPr>
          <w:rFonts w:ascii="Times New Roman" w:hAnsi="Times New Roman" w:cs="Times New Roman"/>
          <w:b w:val="0"/>
          <w:bCs w:val="0"/>
          <w:color w:val="0F243E" w:themeColor="text2" w:themeShade="80"/>
          <w:spacing w:val="-1"/>
          <w:sz w:val="22"/>
          <w:szCs w:val="22"/>
        </w:rPr>
      </w:pPr>
      <w:r w:rsidRPr="00432EB3">
        <w:rPr>
          <w:rFonts w:ascii="Times New Roman" w:hAnsi="Times New Roman" w:cs="Times New Roman"/>
          <w:spacing w:val="-1"/>
          <w:sz w:val="22"/>
          <w:szCs w:val="22"/>
        </w:rPr>
        <w:t>Communications:</w:t>
      </w:r>
      <w:r w:rsidR="00777592" w:rsidRPr="00432EB3">
        <w:rPr>
          <w:rFonts w:ascii="Times New Roman" w:hAnsi="Times New Roman" w:cs="Times New Roman"/>
          <w:spacing w:val="-1"/>
          <w:sz w:val="22"/>
          <w:szCs w:val="22"/>
        </w:rPr>
        <w:t xml:space="preserve"> </w:t>
      </w:r>
      <w:r w:rsidR="00C77703" w:rsidRPr="00432EB3">
        <w:rPr>
          <w:rFonts w:ascii="Times New Roman" w:hAnsi="Times New Roman" w:cs="Times New Roman"/>
          <w:b w:val="0"/>
          <w:bCs w:val="0"/>
          <w:spacing w:val="-1"/>
          <w:sz w:val="22"/>
          <w:szCs w:val="22"/>
        </w:rPr>
        <w:t xml:space="preserve">Blackboard messages or direct email serve as the best ways to communicate. </w:t>
      </w:r>
      <w:r w:rsidR="00A90920" w:rsidRPr="00432EB3">
        <w:rPr>
          <w:rFonts w:ascii="Times New Roman" w:hAnsi="Times New Roman" w:cs="Times New Roman"/>
          <w:b w:val="0"/>
          <w:bCs w:val="0"/>
          <w:color w:val="0F243E" w:themeColor="text2" w:themeShade="80"/>
          <w:spacing w:val="-1"/>
          <w:sz w:val="22"/>
          <w:szCs w:val="22"/>
        </w:rPr>
        <w:t xml:space="preserve">*Reminder: NTCC email is the official form of communication </w:t>
      </w:r>
      <w:r w:rsidR="004565A6" w:rsidRPr="00432EB3">
        <w:rPr>
          <w:rFonts w:ascii="Times New Roman" w:hAnsi="Times New Roman" w:cs="Times New Roman"/>
          <w:b w:val="0"/>
          <w:bCs w:val="0"/>
          <w:color w:val="0F243E" w:themeColor="text2" w:themeShade="80"/>
          <w:spacing w:val="-1"/>
          <w:sz w:val="22"/>
          <w:szCs w:val="22"/>
        </w:rPr>
        <w:t>used by</w:t>
      </w:r>
      <w:r w:rsidR="00A90920" w:rsidRPr="00432EB3">
        <w:rPr>
          <w:rFonts w:ascii="Times New Roman" w:hAnsi="Times New Roman" w:cs="Times New Roman"/>
          <w:b w:val="0"/>
          <w:bCs w:val="0"/>
          <w:color w:val="0F243E" w:themeColor="text2" w:themeShade="80"/>
          <w:spacing w:val="-1"/>
          <w:sz w:val="22"/>
          <w:szCs w:val="22"/>
        </w:rPr>
        <w:t xml:space="preserve"> </w:t>
      </w:r>
      <w:r w:rsidR="004565A6" w:rsidRPr="00432EB3">
        <w:rPr>
          <w:rFonts w:ascii="Times New Roman" w:hAnsi="Times New Roman" w:cs="Times New Roman"/>
          <w:b w:val="0"/>
          <w:bCs w:val="0"/>
          <w:color w:val="0F243E" w:themeColor="text2" w:themeShade="80"/>
          <w:spacing w:val="-1"/>
          <w:sz w:val="22"/>
          <w:szCs w:val="22"/>
        </w:rPr>
        <w:t>the college</w:t>
      </w:r>
      <w:r w:rsidR="00A90920" w:rsidRPr="00432EB3">
        <w:rPr>
          <w:rFonts w:ascii="Times New Roman" w:hAnsi="Times New Roman" w:cs="Times New Roman"/>
          <w:b w:val="0"/>
          <w:bCs w:val="0"/>
          <w:color w:val="0F243E" w:themeColor="text2" w:themeShade="80"/>
          <w:spacing w:val="-1"/>
          <w:sz w:val="22"/>
          <w:szCs w:val="22"/>
        </w:rPr>
        <w:t>.</w:t>
      </w:r>
    </w:p>
    <w:p w14:paraId="20DCAF7B" w14:textId="1789AE7D" w:rsidR="007B13B2" w:rsidRPr="00432EB3" w:rsidRDefault="007B13B2" w:rsidP="00A90920">
      <w:pPr>
        <w:pStyle w:val="Heading1"/>
        <w:spacing w:line="281" w:lineRule="exact"/>
        <w:rPr>
          <w:rFonts w:ascii="Times New Roman" w:hAnsi="Times New Roman" w:cs="Times New Roman"/>
          <w:b w:val="0"/>
          <w:bCs w:val="0"/>
          <w:color w:val="0F243E" w:themeColor="text2" w:themeShade="80"/>
          <w:spacing w:val="-1"/>
          <w:sz w:val="22"/>
          <w:szCs w:val="22"/>
        </w:rPr>
      </w:pPr>
    </w:p>
    <w:p w14:paraId="17F7BAC5" w14:textId="60ABE907" w:rsidR="007B13B2" w:rsidRPr="00432EB3" w:rsidRDefault="007B13B2" w:rsidP="00A90920">
      <w:pPr>
        <w:pStyle w:val="Heading1"/>
        <w:spacing w:line="281" w:lineRule="exact"/>
        <w:rPr>
          <w:rFonts w:ascii="Times New Roman" w:hAnsi="Times New Roman" w:cs="Times New Roman"/>
          <w:b w:val="0"/>
          <w:bCs w:val="0"/>
          <w:color w:val="0F243E" w:themeColor="text2" w:themeShade="80"/>
          <w:spacing w:val="-1"/>
          <w:sz w:val="22"/>
          <w:szCs w:val="22"/>
        </w:rPr>
      </w:pPr>
      <w:r w:rsidRPr="00432EB3">
        <w:rPr>
          <w:rFonts w:ascii="Times New Roman" w:hAnsi="Times New Roman" w:cs="Times New Roman"/>
          <w:color w:val="0F243E" w:themeColor="text2" w:themeShade="80"/>
          <w:spacing w:val="-1"/>
          <w:sz w:val="22"/>
          <w:szCs w:val="22"/>
        </w:rPr>
        <w:t>Netiquette rules for communication:</w:t>
      </w:r>
      <w:r w:rsidRPr="00432EB3">
        <w:rPr>
          <w:rFonts w:ascii="Times New Roman" w:hAnsi="Times New Roman" w:cs="Times New Roman"/>
          <w:b w:val="0"/>
          <w:bCs w:val="0"/>
          <w:color w:val="0F243E" w:themeColor="text2" w:themeShade="80"/>
          <w:spacing w:val="-1"/>
          <w:sz w:val="22"/>
          <w:szCs w:val="22"/>
        </w:rPr>
        <w:t xml:space="preserve"> Be respectful</w:t>
      </w:r>
    </w:p>
    <w:p w14:paraId="73D33B17" w14:textId="321E8F14" w:rsidR="0011168C" w:rsidRPr="00432EB3" w:rsidRDefault="0011168C" w:rsidP="6A64A1E7">
      <w:pPr>
        <w:pStyle w:val="Heading1"/>
        <w:spacing w:line="281" w:lineRule="exact"/>
        <w:rPr>
          <w:rFonts w:ascii="Times New Roman" w:hAnsi="Times New Roman" w:cs="Times New Roman"/>
          <w:color w:val="0F243E" w:themeColor="text2" w:themeShade="80"/>
          <w:sz w:val="22"/>
          <w:szCs w:val="22"/>
        </w:rPr>
      </w:pPr>
    </w:p>
    <w:p w14:paraId="485171E0" w14:textId="4BDD1A74" w:rsidR="0011168C" w:rsidRPr="00432EB3" w:rsidRDefault="28872A85" w:rsidP="005F3870">
      <w:pPr>
        <w:spacing w:line="281" w:lineRule="exact"/>
        <w:ind w:left="144" w:hanging="54"/>
        <w:rPr>
          <w:rFonts w:ascii="Times New Roman" w:eastAsia="Times New Roman" w:hAnsi="Times New Roman" w:cs="Times New Roman"/>
          <w:b/>
          <w:bCs/>
          <w:color w:val="000000" w:themeColor="text1"/>
        </w:rPr>
      </w:pPr>
      <w:r w:rsidRPr="00432EB3">
        <w:rPr>
          <w:rFonts w:ascii="Times New Roman" w:eastAsia="Times New Roman" w:hAnsi="Times New Roman" w:cs="Times New Roman"/>
          <w:b/>
          <w:bCs/>
          <w:color w:val="000000" w:themeColor="text1"/>
        </w:rPr>
        <w:t>Alternate Operations During Campus Closure and/or Alternate Course Delivery Requirements</w:t>
      </w:r>
    </w:p>
    <w:p w14:paraId="2AF4AADB" w14:textId="25BEF1E8" w:rsidR="0011168C" w:rsidRPr="00432EB3" w:rsidRDefault="28872A85" w:rsidP="005F3870">
      <w:pPr>
        <w:pStyle w:val="BodyText"/>
        <w:rPr>
          <w:sz w:val="22"/>
          <w:szCs w:val="22"/>
        </w:rPr>
      </w:pPr>
      <w:r w:rsidRPr="00432EB3">
        <w:rPr>
          <w:sz w:val="22"/>
          <w:szCs w:val="22"/>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r w:rsidRPr="00432EB3">
          <w:rPr>
            <w:rStyle w:val="Hyperlink"/>
            <w:rFonts w:cs="Times New Roman"/>
            <w:sz w:val="22"/>
            <w:szCs w:val="22"/>
          </w:rPr>
          <w:t>http://www.ntcc.edu/</w:t>
        </w:r>
      </w:hyperlink>
      <w:r w:rsidRPr="00432EB3">
        <w:rPr>
          <w:sz w:val="22"/>
          <w:szCs w:val="22"/>
        </w:rPr>
        <w:t>) for instructions about continuing courses remotely, Blackboard for each class for course-specific communication, and NTCC email for important general information.</w:t>
      </w:r>
    </w:p>
    <w:p w14:paraId="06A9CC03" w14:textId="6FB08D19" w:rsidR="0011168C" w:rsidRPr="00432EB3" w:rsidRDefault="0011168C" w:rsidP="005F3870">
      <w:pPr>
        <w:pStyle w:val="BodyText"/>
        <w:rPr>
          <w:sz w:val="22"/>
          <w:szCs w:val="22"/>
        </w:rPr>
      </w:pPr>
    </w:p>
    <w:p w14:paraId="7A3DCBB6" w14:textId="1A90F277" w:rsidR="0011168C" w:rsidRPr="00432EB3" w:rsidRDefault="28872A85" w:rsidP="005F3870">
      <w:pPr>
        <w:pStyle w:val="BodyText"/>
        <w:rPr>
          <w:sz w:val="22"/>
          <w:szCs w:val="22"/>
        </w:rPr>
      </w:pPr>
      <w:r w:rsidRPr="00432EB3">
        <w:rPr>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DCB28BF" w14:textId="1CD3F212" w:rsidR="0011168C" w:rsidRPr="00432EB3" w:rsidRDefault="0011168C" w:rsidP="6A64A1E7">
      <w:pPr>
        <w:pStyle w:val="Heading1"/>
        <w:spacing w:line="281" w:lineRule="exact"/>
        <w:rPr>
          <w:rFonts w:ascii="Times New Roman" w:hAnsi="Times New Roman" w:cs="Times New Roman"/>
          <w:color w:val="0F243E" w:themeColor="text2" w:themeShade="80"/>
          <w:sz w:val="22"/>
          <w:szCs w:val="22"/>
        </w:rPr>
      </w:pPr>
    </w:p>
    <w:p w14:paraId="3DB98B1A" w14:textId="6D6E6FAD" w:rsidR="001F7559" w:rsidRPr="00432EB3" w:rsidRDefault="006456B9">
      <w:pPr>
        <w:pStyle w:val="Heading1"/>
        <w:spacing w:line="274" w:lineRule="exact"/>
        <w:rPr>
          <w:rFonts w:ascii="Times New Roman" w:eastAsia="Times New Roman" w:hAnsi="Times New Roman" w:cs="Times New Roman"/>
          <w:b w:val="0"/>
          <w:bCs w:val="0"/>
          <w:sz w:val="22"/>
          <w:szCs w:val="22"/>
        </w:rPr>
      </w:pPr>
      <w:r w:rsidRPr="00432EB3">
        <w:rPr>
          <w:rFonts w:ascii="Times New Roman" w:hAnsi="Times New Roman" w:cs="Times New Roman"/>
          <w:spacing w:val="-1"/>
          <w:sz w:val="22"/>
          <w:szCs w:val="22"/>
        </w:rPr>
        <w:t>NTCC</w:t>
      </w:r>
      <w:r w:rsidRPr="00432EB3">
        <w:rPr>
          <w:rFonts w:ascii="Times New Roman" w:hAnsi="Times New Roman" w:cs="Times New Roman"/>
          <w:spacing w:val="-5"/>
          <w:sz w:val="22"/>
          <w:szCs w:val="22"/>
        </w:rPr>
        <w:t xml:space="preserve"> </w:t>
      </w:r>
      <w:r w:rsidRPr="00432EB3">
        <w:rPr>
          <w:rFonts w:ascii="Times New Roman" w:hAnsi="Times New Roman" w:cs="Times New Roman"/>
          <w:spacing w:val="-1"/>
          <w:sz w:val="22"/>
          <w:szCs w:val="22"/>
        </w:rPr>
        <w:t>Academic</w:t>
      </w:r>
      <w:r w:rsidRPr="00432EB3">
        <w:rPr>
          <w:rFonts w:ascii="Times New Roman" w:hAnsi="Times New Roman" w:cs="Times New Roman"/>
          <w:spacing w:val="-3"/>
          <w:sz w:val="22"/>
          <w:szCs w:val="22"/>
        </w:rPr>
        <w:t xml:space="preserve"> </w:t>
      </w:r>
      <w:r w:rsidRPr="00432EB3">
        <w:rPr>
          <w:rFonts w:ascii="Times New Roman" w:hAnsi="Times New Roman" w:cs="Times New Roman"/>
          <w:sz w:val="22"/>
          <w:szCs w:val="22"/>
        </w:rPr>
        <w:t>Honesty</w:t>
      </w:r>
      <w:r w:rsidR="00C6042A" w:rsidRPr="00432EB3">
        <w:rPr>
          <w:rFonts w:ascii="Times New Roman" w:hAnsi="Times New Roman" w:cs="Times New Roman"/>
          <w:sz w:val="22"/>
          <w:szCs w:val="22"/>
        </w:rPr>
        <w:t>/Ethics</w:t>
      </w:r>
      <w:r w:rsidRPr="00432EB3">
        <w:rPr>
          <w:rFonts w:ascii="Times New Roman" w:hAnsi="Times New Roman" w:cs="Times New Roman"/>
          <w:spacing w:val="-4"/>
          <w:sz w:val="22"/>
          <w:szCs w:val="22"/>
        </w:rPr>
        <w:t xml:space="preserve"> </w:t>
      </w:r>
      <w:r w:rsidRPr="00432EB3">
        <w:rPr>
          <w:rFonts w:ascii="Times New Roman" w:hAnsi="Times New Roman" w:cs="Times New Roman"/>
          <w:spacing w:val="-1"/>
          <w:sz w:val="22"/>
          <w:szCs w:val="22"/>
        </w:rPr>
        <w:t>Statement:</w:t>
      </w:r>
    </w:p>
    <w:p w14:paraId="121A2AF5" w14:textId="586BCC84" w:rsidR="00EA7A41" w:rsidRPr="00432EB3" w:rsidRDefault="00FE445C" w:rsidP="00EA7A41">
      <w:pPr>
        <w:pStyle w:val="BodyText"/>
        <w:ind w:right="719"/>
        <w:rPr>
          <w:rFonts w:cs="Times New Roman"/>
          <w:sz w:val="22"/>
          <w:szCs w:val="22"/>
        </w:rPr>
      </w:pPr>
      <w:r w:rsidRPr="00432EB3">
        <w:rPr>
          <w:rFonts w:cs="Times New Roman"/>
          <w:spacing w:val="-1"/>
          <w:sz w:val="22"/>
          <w:szCs w:val="22"/>
        </w:rPr>
        <w:t>NTCC</w:t>
      </w:r>
      <w:r w:rsidRPr="00432EB3">
        <w:rPr>
          <w:rFonts w:cs="Times New Roman"/>
          <w:spacing w:val="-5"/>
          <w:sz w:val="22"/>
          <w:szCs w:val="22"/>
        </w:rPr>
        <w:t xml:space="preserve"> </w:t>
      </w:r>
      <w:r w:rsidRPr="00432EB3">
        <w:rPr>
          <w:rFonts w:cs="Times New Roman"/>
          <w:sz w:val="22"/>
          <w:szCs w:val="22"/>
        </w:rPr>
        <w:t>upholds</w:t>
      </w:r>
      <w:r w:rsidRPr="00432EB3">
        <w:rPr>
          <w:rFonts w:cs="Times New Roman"/>
          <w:spacing w:val="-5"/>
          <w:sz w:val="22"/>
          <w:szCs w:val="22"/>
        </w:rPr>
        <w:t xml:space="preserve"> </w:t>
      </w:r>
      <w:r w:rsidRPr="00432EB3">
        <w:rPr>
          <w:rFonts w:cs="Times New Roman"/>
          <w:sz w:val="22"/>
          <w:szCs w:val="22"/>
        </w:rPr>
        <w:t>the</w:t>
      </w:r>
      <w:r w:rsidRPr="00432EB3">
        <w:rPr>
          <w:rFonts w:cs="Times New Roman"/>
          <w:spacing w:val="-6"/>
          <w:sz w:val="22"/>
          <w:szCs w:val="22"/>
        </w:rPr>
        <w:t xml:space="preserve"> </w:t>
      </w:r>
      <w:r w:rsidRPr="00432EB3">
        <w:rPr>
          <w:rFonts w:cs="Times New Roman"/>
          <w:spacing w:val="-1"/>
          <w:sz w:val="22"/>
          <w:szCs w:val="22"/>
        </w:rPr>
        <w:t>highest</w:t>
      </w:r>
      <w:r w:rsidRPr="00432EB3">
        <w:rPr>
          <w:rFonts w:cs="Times New Roman"/>
          <w:spacing w:val="-4"/>
          <w:sz w:val="22"/>
          <w:szCs w:val="22"/>
        </w:rPr>
        <w:t xml:space="preserve"> </w:t>
      </w:r>
      <w:r w:rsidRPr="00432EB3">
        <w:rPr>
          <w:rFonts w:cs="Times New Roman"/>
          <w:sz w:val="22"/>
          <w:szCs w:val="22"/>
        </w:rPr>
        <w:t>standards</w:t>
      </w:r>
      <w:r w:rsidRPr="00432EB3">
        <w:rPr>
          <w:rFonts w:cs="Times New Roman"/>
          <w:spacing w:val="-6"/>
          <w:sz w:val="22"/>
          <w:szCs w:val="22"/>
        </w:rPr>
        <w:t xml:space="preserve"> </w:t>
      </w:r>
      <w:r w:rsidRPr="00432EB3">
        <w:rPr>
          <w:rFonts w:cs="Times New Roman"/>
          <w:sz w:val="22"/>
          <w:szCs w:val="22"/>
        </w:rPr>
        <w:t>of</w:t>
      </w:r>
      <w:r w:rsidRPr="00432EB3">
        <w:rPr>
          <w:rFonts w:cs="Times New Roman"/>
          <w:spacing w:val="-5"/>
          <w:sz w:val="22"/>
          <w:szCs w:val="22"/>
        </w:rPr>
        <w:t xml:space="preserve"> </w:t>
      </w:r>
      <w:r w:rsidRPr="00432EB3">
        <w:rPr>
          <w:rFonts w:cs="Times New Roman"/>
          <w:sz w:val="22"/>
          <w:szCs w:val="22"/>
        </w:rPr>
        <w:t xml:space="preserve">academic </w:t>
      </w:r>
      <w:r w:rsidRPr="00432EB3">
        <w:rPr>
          <w:rFonts w:cs="Times New Roman"/>
          <w:spacing w:val="-1"/>
          <w:sz w:val="22"/>
          <w:szCs w:val="22"/>
        </w:rPr>
        <w:t xml:space="preserve">integrity. </w:t>
      </w:r>
      <w:r w:rsidRPr="00432EB3">
        <w:rPr>
          <w:rFonts w:cs="Times New Roman"/>
          <w:sz w:val="22"/>
          <w:szCs w:val="22"/>
        </w:rPr>
        <w:t>The</w:t>
      </w:r>
      <w:r w:rsidRPr="00432EB3">
        <w:rPr>
          <w:rFonts w:cs="Times New Roman"/>
          <w:spacing w:val="-7"/>
          <w:sz w:val="22"/>
          <w:szCs w:val="22"/>
        </w:rPr>
        <w:t xml:space="preserve"> </w:t>
      </w:r>
      <w:r w:rsidRPr="00432EB3">
        <w:rPr>
          <w:rFonts w:cs="Times New Roman"/>
          <w:spacing w:val="-1"/>
          <w:sz w:val="22"/>
          <w:szCs w:val="22"/>
        </w:rPr>
        <w:t>college</w:t>
      </w:r>
      <w:r w:rsidRPr="00432EB3">
        <w:rPr>
          <w:rFonts w:cs="Times New Roman"/>
          <w:spacing w:val="-3"/>
          <w:sz w:val="22"/>
          <w:szCs w:val="22"/>
        </w:rPr>
        <w:t xml:space="preserve"> </w:t>
      </w:r>
      <w:r w:rsidRPr="00432EB3">
        <w:rPr>
          <w:rFonts w:cs="Times New Roman"/>
          <w:spacing w:val="-1"/>
          <w:sz w:val="22"/>
          <w:szCs w:val="22"/>
        </w:rPr>
        <w:t>expects</w:t>
      </w:r>
      <w:r w:rsidRPr="00432EB3">
        <w:rPr>
          <w:rFonts w:cs="Times New Roman"/>
          <w:spacing w:val="-5"/>
          <w:sz w:val="22"/>
          <w:szCs w:val="22"/>
        </w:rPr>
        <w:t xml:space="preserve"> </w:t>
      </w:r>
      <w:r w:rsidRPr="00432EB3">
        <w:rPr>
          <w:rFonts w:cs="Times New Roman"/>
          <w:sz w:val="22"/>
          <w:szCs w:val="22"/>
        </w:rPr>
        <w:t>all</w:t>
      </w:r>
      <w:r w:rsidRPr="00432EB3">
        <w:rPr>
          <w:rFonts w:cs="Times New Roman"/>
          <w:spacing w:val="-6"/>
          <w:sz w:val="22"/>
          <w:szCs w:val="22"/>
        </w:rPr>
        <w:t xml:space="preserve"> </w:t>
      </w:r>
      <w:r w:rsidRPr="00432EB3">
        <w:rPr>
          <w:rFonts w:cs="Times New Roman"/>
          <w:sz w:val="22"/>
          <w:szCs w:val="22"/>
        </w:rPr>
        <w:t>students</w:t>
      </w:r>
      <w:r w:rsidRPr="00432EB3">
        <w:rPr>
          <w:rFonts w:cs="Times New Roman"/>
          <w:spacing w:val="-5"/>
          <w:sz w:val="22"/>
          <w:szCs w:val="22"/>
        </w:rPr>
        <w:t xml:space="preserve"> </w:t>
      </w:r>
      <w:r w:rsidRPr="00432EB3">
        <w:rPr>
          <w:rFonts w:cs="Times New Roman"/>
          <w:sz w:val="22"/>
          <w:szCs w:val="22"/>
        </w:rPr>
        <w:t>to</w:t>
      </w:r>
      <w:r w:rsidRPr="00432EB3">
        <w:rPr>
          <w:rFonts w:cs="Times New Roman"/>
          <w:spacing w:val="-4"/>
          <w:sz w:val="22"/>
          <w:szCs w:val="22"/>
        </w:rPr>
        <w:t xml:space="preserve"> </w:t>
      </w:r>
      <w:r w:rsidRPr="00432EB3">
        <w:rPr>
          <w:rFonts w:cs="Times New Roman"/>
          <w:spacing w:val="-1"/>
          <w:sz w:val="22"/>
          <w:szCs w:val="22"/>
        </w:rPr>
        <w:t>engage</w:t>
      </w:r>
      <w:r w:rsidRPr="00432EB3">
        <w:rPr>
          <w:rFonts w:cs="Times New Roman"/>
          <w:spacing w:val="-5"/>
          <w:sz w:val="22"/>
          <w:szCs w:val="22"/>
        </w:rPr>
        <w:t xml:space="preserve"> </w:t>
      </w:r>
      <w:r w:rsidRPr="00432EB3">
        <w:rPr>
          <w:rFonts w:cs="Times New Roman"/>
          <w:sz w:val="22"/>
          <w:szCs w:val="22"/>
        </w:rPr>
        <w:t>in their</w:t>
      </w:r>
      <w:r w:rsidRPr="00432EB3">
        <w:rPr>
          <w:rFonts w:cs="Times New Roman"/>
          <w:spacing w:val="-6"/>
          <w:sz w:val="22"/>
          <w:szCs w:val="22"/>
        </w:rPr>
        <w:t xml:space="preserve"> </w:t>
      </w:r>
      <w:r w:rsidRPr="00432EB3">
        <w:rPr>
          <w:rFonts w:cs="Times New Roman"/>
          <w:sz w:val="22"/>
          <w:szCs w:val="22"/>
        </w:rPr>
        <w:t>academic</w:t>
      </w:r>
      <w:r w:rsidRPr="00432EB3">
        <w:rPr>
          <w:rFonts w:cs="Times New Roman"/>
          <w:spacing w:val="-5"/>
          <w:sz w:val="22"/>
          <w:szCs w:val="22"/>
        </w:rPr>
        <w:t xml:space="preserve"> </w:t>
      </w:r>
      <w:r w:rsidRPr="00432EB3">
        <w:rPr>
          <w:rFonts w:cs="Times New Roman"/>
          <w:sz w:val="22"/>
          <w:szCs w:val="22"/>
        </w:rPr>
        <w:t>pursuits</w:t>
      </w:r>
      <w:r w:rsidRPr="00432EB3">
        <w:rPr>
          <w:rFonts w:cs="Times New Roman"/>
          <w:spacing w:val="-4"/>
          <w:sz w:val="22"/>
          <w:szCs w:val="22"/>
        </w:rPr>
        <w:t xml:space="preserve"> </w:t>
      </w:r>
      <w:r w:rsidRPr="00432EB3">
        <w:rPr>
          <w:rFonts w:cs="Times New Roman"/>
          <w:sz w:val="22"/>
          <w:szCs w:val="22"/>
        </w:rPr>
        <w:t>in</w:t>
      </w:r>
      <w:r w:rsidRPr="00432EB3">
        <w:rPr>
          <w:rFonts w:cs="Times New Roman"/>
          <w:spacing w:val="-5"/>
          <w:sz w:val="22"/>
          <w:szCs w:val="22"/>
        </w:rPr>
        <w:t xml:space="preserve"> </w:t>
      </w:r>
      <w:r w:rsidRPr="00432EB3">
        <w:rPr>
          <w:rFonts w:cs="Times New Roman"/>
          <w:sz w:val="22"/>
          <w:szCs w:val="22"/>
        </w:rPr>
        <w:t>an honest</w:t>
      </w:r>
      <w:r w:rsidRPr="00432EB3">
        <w:rPr>
          <w:rFonts w:cs="Times New Roman"/>
          <w:spacing w:val="-5"/>
          <w:sz w:val="22"/>
          <w:szCs w:val="22"/>
        </w:rPr>
        <w:t xml:space="preserve"> </w:t>
      </w:r>
      <w:r w:rsidRPr="00432EB3">
        <w:rPr>
          <w:rFonts w:cs="Times New Roman"/>
          <w:sz w:val="22"/>
          <w:szCs w:val="22"/>
        </w:rPr>
        <w:t>manner</w:t>
      </w:r>
      <w:r w:rsidRPr="00432EB3">
        <w:rPr>
          <w:rFonts w:cs="Times New Roman"/>
          <w:spacing w:val="-4"/>
          <w:sz w:val="22"/>
          <w:szCs w:val="22"/>
        </w:rPr>
        <w:t xml:space="preserve"> </w:t>
      </w:r>
      <w:r w:rsidRPr="00432EB3">
        <w:rPr>
          <w:rFonts w:cs="Times New Roman"/>
          <w:spacing w:val="-1"/>
          <w:sz w:val="22"/>
          <w:szCs w:val="22"/>
        </w:rPr>
        <w:t>that</w:t>
      </w:r>
      <w:r w:rsidRPr="00432EB3">
        <w:rPr>
          <w:rFonts w:cs="Times New Roman"/>
          <w:spacing w:val="-4"/>
          <w:sz w:val="22"/>
          <w:szCs w:val="22"/>
        </w:rPr>
        <w:t xml:space="preserve"> </w:t>
      </w:r>
      <w:r w:rsidRPr="00432EB3">
        <w:rPr>
          <w:rFonts w:cs="Times New Roman"/>
          <w:sz w:val="22"/>
          <w:szCs w:val="22"/>
        </w:rPr>
        <w:t>is</w:t>
      </w:r>
      <w:r w:rsidRPr="00432EB3">
        <w:rPr>
          <w:rFonts w:cs="Times New Roman"/>
          <w:spacing w:val="-6"/>
          <w:sz w:val="22"/>
          <w:szCs w:val="22"/>
        </w:rPr>
        <w:t xml:space="preserve"> </w:t>
      </w:r>
      <w:r w:rsidRPr="00432EB3">
        <w:rPr>
          <w:rFonts w:cs="Times New Roman"/>
          <w:spacing w:val="-1"/>
          <w:sz w:val="22"/>
          <w:szCs w:val="22"/>
        </w:rPr>
        <w:t>beyond</w:t>
      </w:r>
      <w:r w:rsidRPr="00432EB3">
        <w:rPr>
          <w:rFonts w:cs="Times New Roman"/>
          <w:spacing w:val="35"/>
          <w:sz w:val="22"/>
          <w:szCs w:val="22"/>
        </w:rPr>
        <w:t xml:space="preserve"> </w:t>
      </w:r>
      <w:r w:rsidRPr="00432EB3">
        <w:rPr>
          <w:rFonts w:cs="Times New Roman"/>
          <w:spacing w:val="-1"/>
          <w:sz w:val="22"/>
          <w:szCs w:val="22"/>
        </w:rPr>
        <w:t xml:space="preserve">reproach </w:t>
      </w:r>
      <w:r w:rsidR="006456B9" w:rsidRPr="00432EB3">
        <w:rPr>
          <w:rFonts w:cs="Times New Roman"/>
          <w:sz w:val="22"/>
          <w:szCs w:val="22"/>
        </w:rPr>
        <w:t>using</w:t>
      </w:r>
      <w:r w:rsidR="006456B9" w:rsidRPr="00432EB3">
        <w:rPr>
          <w:rFonts w:cs="Times New Roman"/>
          <w:spacing w:val="-5"/>
          <w:sz w:val="22"/>
          <w:szCs w:val="22"/>
        </w:rPr>
        <w:t xml:space="preserve"> </w:t>
      </w:r>
      <w:r w:rsidR="006456B9" w:rsidRPr="00432EB3">
        <w:rPr>
          <w:rFonts w:cs="Times New Roman"/>
          <w:sz w:val="22"/>
          <w:szCs w:val="22"/>
        </w:rPr>
        <w:t>their</w:t>
      </w:r>
      <w:r w:rsidR="006456B9" w:rsidRPr="00432EB3">
        <w:rPr>
          <w:rFonts w:cs="Times New Roman"/>
          <w:spacing w:val="-6"/>
          <w:sz w:val="22"/>
          <w:szCs w:val="22"/>
        </w:rPr>
        <w:t xml:space="preserve"> </w:t>
      </w:r>
      <w:r w:rsidR="006456B9" w:rsidRPr="00432EB3">
        <w:rPr>
          <w:rFonts w:cs="Times New Roman"/>
          <w:spacing w:val="-1"/>
          <w:sz w:val="22"/>
          <w:szCs w:val="22"/>
        </w:rPr>
        <w:t>intellect</w:t>
      </w:r>
      <w:r w:rsidR="006456B9" w:rsidRPr="00432EB3">
        <w:rPr>
          <w:rFonts w:cs="Times New Roman"/>
          <w:spacing w:val="-5"/>
          <w:sz w:val="22"/>
          <w:szCs w:val="22"/>
        </w:rPr>
        <w:t xml:space="preserve"> </w:t>
      </w:r>
      <w:r w:rsidR="006456B9" w:rsidRPr="00432EB3">
        <w:rPr>
          <w:rFonts w:cs="Times New Roman"/>
          <w:sz w:val="22"/>
          <w:szCs w:val="22"/>
        </w:rPr>
        <w:t>and</w:t>
      </w:r>
      <w:r w:rsidR="006456B9" w:rsidRPr="00432EB3">
        <w:rPr>
          <w:rFonts w:cs="Times New Roman"/>
          <w:spacing w:val="-6"/>
          <w:sz w:val="22"/>
          <w:szCs w:val="22"/>
        </w:rPr>
        <w:t xml:space="preserve"> </w:t>
      </w:r>
      <w:r w:rsidR="00EA7A41" w:rsidRPr="00432EB3">
        <w:rPr>
          <w:rFonts w:cs="Times New Roman"/>
          <w:spacing w:val="-1"/>
          <w:sz w:val="22"/>
          <w:szCs w:val="22"/>
        </w:rPr>
        <w:t xml:space="preserve">resources </w:t>
      </w:r>
      <w:r w:rsidR="006456B9" w:rsidRPr="00432EB3">
        <w:rPr>
          <w:rFonts w:cs="Times New Roman"/>
          <w:spacing w:val="-1"/>
          <w:sz w:val="22"/>
          <w:szCs w:val="22"/>
        </w:rPr>
        <w:t>designated</w:t>
      </w:r>
      <w:r w:rsidR="006456B9" w:rsidRPr="00432EB3">
        <w:rPr>
          <w:rFonts w:cs="Times New Roman"/>
          <w:spacing w:val="-4"/>
          <w:sz w:val="22"/>
          <w:szCs w:val="22"/>
        </w:rPr>
        <w:t xml:space="preserve"> </w:t>
      </w:r>
      <w:r w:rsidR="006456B9" w:rsidRPr="00432EB3">
        <w:rPr>
          <w:rFonts w:cs="Times New Roman"/>
          <w:spacing w:val="-1"/>
          <w:sz w:val="22"/>
          <w:szCs w:val="22"/>
        </w:rPr>
        <w:t>as</w:t>
      </w:r>
      <w:r w:rsidR="006456B9" w:rsidRPr="00432EB3">
        <w:rPr>
          <w:rFonts w:cs="Times New Roman"/>
          <w:spacing w:val="-5"/>
          <w:sz w:val="22"/>
          <w:szCs w:val="22"/>
        </w:rPr>
        <w:t xml:space="preserve"> </w:t>
      </w:r>
      <w:r w:rsidR="006456B9" w:rsidRPr="00432EB3">
        <w:rPr>
          <w:rFonts w:cs="Times New Roman"/>
          <w:spacing w:val="-1"/>
          <w:sz w:val="22"/>
          <w:szCs w:val="22"/>
        </w:rPr>
        <w:t>allowable</w:t>
      </w:r>
      <w:r w:rsidR="006456B9" w:rsidRPr="00432EB3">
        <w:rPr>
          <w:rFonts w:cs="Times New Roman"/>
          <w:spacing w:val="-3"/>
          <w:sz w:val="22"/>
          <w:szCs w:val="22"/>
        </w:rPr>
        <w:t xml:space="preserve"> </w:t>
      </w:r>
      <w:r w:rsidR="006456B9" w:rsidRPr="00432EB3">
        <w:rPr>
          <w:rFonts w:cs="Times New Roman"/>
          <w:spacing w:val="1"/>
          <w:sz w:val="22"/>
          <w:szCs w:val="22"/>
        </w:rPr>
        <w:t>by</w:t>
      </w:r>
      <w:r w:rsidR="006456B9" w:rsidRPr="00432EB3">
        <w:rPr>
          <w:rFonts w:cs="Times New Roman"/>
          <w:spacing w:val="-9"/>
          <w:sz w:val="22"/>
          <w:szCs w:val="22"/>
        </w:rPr>
        <w:t xml:space="preserve"> </w:t>
      </w:r>
      <w:r w:rsidR="006456B9" w:rsidRPr="00432EB3">
        <w:rPr>
          <w:rFonts w:cs="Times New Roman"/>
          <w:sz w:val="22"/>
          <w:szCs w:val="22"/>
        </w:rPr>
        <w:t>the</w:t>
      </w:r>
      <w:r w:rsidR="006456B9" w:rsidRPr="00432EB3">
        <w:rPr>
          <w:rFonts w:cs="Times New Roman"/>
          <w:spacing w:val="-3"/>
          <w:sz w:val="22"/>
          <w:szCs w:val="22"/>
        </w:rPr>
        <w:t xml:space="preserve"> </w:t>
      </w:r>
      <w:r w:rsidR="006456B9" w:rsidRPr="00432EB3">
        <w:rPr>
          <w:rFonts w:cs="Times New Roman"/>
          <w:spacing w:val="-1"/>
          <w:sz w:val="22"/>
          <w:szCs w:val="22"/>
        </w:rPr>
        <w:t>course</w:t>
      </w:r>
      <w:r w:rsidR="006456B9" w:rsidRPr="00432EB3">
        <w:rPr>
          <w:rFonts w:cs="Times New Roman"/>
          <w:spacing w:val="-6"/>
          <w:sz w:val="22"/>
          <w:szCs w:val="22"/>
        </w:rPr>
        <w:t xml:space="preserve"> </w:t>
      </w:r>
      <w:r w:rsidR="006456B9" w:rsidRPr="00432EB3">
        <w:rPr>
          <w:rFonts w:cs="Times New Roman"/>
          <w:spacing w:val="-1"/>
          <w:sz w:val="22"/>
          <w:szCs w:val="22"/>
        </w:rPr>
        <w:t>instructor.</w:t>
      </w:r>
      <w:r w:rsidR="006456B9" w:rsidRPr="00432EB3">
        <w:rPr>
          <w:rFonts w:cs="Times New Roman"/>
          <w:spacing w:val="53"/>
          <w:sz w:val="22"/>
          <w:szCs w:val="22"/>
        </w:rPr>
        <w:t xml:space="preserve"> </w:t>
      </w:r>
      <w:r w:rsidR="006456B9" w:rsidRPr="00432EB3">
        <w:rPr>
          <w:rFonts w:cs="Times New Roman"/>
          <w:sz w:val="22"/>
          <w:szCs w:val="22"/>
        </w:rPr>
        <w:t>Students</w:t>
      </w:r>
      <w:r w:rsidR="006456B9" w:rsidRPr="00432EB3">
        <w:rPr>
          <w:rFonts w:cs="Times New Roman"/>
          <w:spacing w:val="-5"/>
          <w:sz w:val="22"/>
          <w:szCs w:val="22"/>
        </w:rPr>
        <w:t xml:space="preserve"> </w:t>
      </w:r>
      <w:r w:rsidR="006456B9" w:rsidRPr="00432EB3">
        <w:rPr>
          <w:rFonts w:cs="Times New Roman"/>
          <w:spacing w:val="-1"/>
          <w:sz w:val="22"/>
          <w:szCs w:val="22"/>
        </w:rPr>
        <w:t>are</w:t>
      </w:r>
      <w:r w:rsidR="006456B9" w:rsidRPr="00432EB3">
        <w:rPr>
          <w:rFonts w:cs="Times New Roman"/>
          <w:spacing w:val="-5"/>
          <w:sz w:val="22"/>
          <w:szCs w:val="22"/>
        </w:rPr>
        <w:t xml:space="preserve"> </w:t>
      </w:r>
      <w:r w:rsidR="006456B9" w:rsidRPr="00432EB3">
        <w:rPr>
          <w:rFonts w:cs="Times New Roman"/>
          <w:spacing w:val="-1"/>
          <w:sz w:val="22"/>
          <w:szCs w:val="22"/>
        </w:rPr>
        <w:t>responsible</w:t>
      </w:r>
      <w:r w:rsidR="006456B9" w:rsidRPr="00432EB3">
        <w:rPr>
          <w:rFonts w:cs="Times New Roman"/>
          <w:spacing w:val="-3"/>
          <w:sz w:val="22"/>
          <w:szCs w:val="22"/>
        </w:rPr>
        <w:t xml:space="preserve"> </w:t>
      </w:r>
      <w:r w:rsidR="006456B9" w:rsidRPr="00432EB3">
        <w:rPr>
          <w:rFonts w:cs="Times New Roman"/>
          <w:sz w:val="22"/>
          <w:szCs w:val="22"/>
        </w:rPr>
        <w:t>for</w:t>
      </w:r>
      <w:r w:rsidR="006456B9" w:rsidRPr="00432EB3">
        <w:rPr>
          <w:rFonts w:cs="Times New Roman"/>
          <w:spacing w:val="-6"/>
          <w:sz w:val="22"/>
          <w:szCs w:val="22"/>
        </w:rPr>
        <w:t xml:space="preserve"> </w:t>
      </w:r>
      <w:r w:rsidR="006456B9" w:rsidRPr="00432EB3">
        <w:rPr>
          <w:rFonts w:cs="Times New Roman"/>
          <w:spacing w:val="-1"/>
          <w:sz w:val="22"/>
          <w:szCs w:val="22"/>
        </w:rPr>
        <w:t>addressing</w:t>
      </w:r>
      <w:r w:rsidR="006456B9" w:rsidRPr="00432EB3">
        <w:rPr>
          <w:rFonts w:cs="Times New Roman"/>
          <w:spacing w:val="-7"/>
          <w:sz w:val="22"/>
          <w:szCs w:val="22"/>
        </w:rPr>
        <w:t xml:space="preserve"> </w:t>
      </w:r>
      <w:r w:rsidR="0066353F" w:rsidRPr="00432EB3">
        <w:rPr>
          <w:rFonts w:cs="Times New Roman"/>
          <w:sz w:val="22"/>
          <w:szCs w:val="22"/>
        </w:rPr>
        <w:t xml:space="preserve">questions about </w:t>
      </w:r>
      <w:r w:rsidR="006456B9" w:rsidRPr="00432EB3">
        <w:rPr>
          <w:rFonts w:cs="Times New Roman"/>
          <w:spacing w:val="-1"/>
          <w:sz w:val="22"/>
          <w:szCs w:val="22"/>
        </w:rPr>
        <w:t>allowable</w:t>
      </w:r>
      <w:r w:rsidR="006456B9" w:rsidRPr="00432EB3">
        <w:rPr>
          <w:rFonts w:cs="Times New Roman"/>
          <w:spacing w:val="-5"/>
          <w:sz w:val="22"/>
          <w:szCs w:val="22"/>
        </w:rPr>
        <w:t xml:space="preserve"> </w:t>
      </w:r>
      <w:r w:rsidR="006456B9" w:rsidRPr="00432EB3">
        <w:rPr>
          <w:rFonts w:cs="Times New Roman"/>
          <w:spacing w:val="-1"/>
          <w:sz w:val="22"/>
          <w:szCs w:val="22"/>
        </w:rPr>
        <w:t>resources</w:t>
      </w:r>
      <w:r w:rsidR="006456B9" w:rsidRPr="00432EB3">
        <w:rPr>
          <w:rFonts w:cs="Times New Roman"/>
          <w:spacing w:val="-6"/>
          <w:sz w:val="22"/>
          <w:szCs w:val="22"/>
        </w:rPr>
        <w:t xml:space="preserve"> </w:t>
      </w:r>
      <w:r w:rsidR="006456B9" w:rsidRPr="00432EB3">
        <w:rPr>
          <w:rFonts w:cs="Times New Roman"/>
          <w:spacing w:val="-1"/>
          <w:sz w:val="22"/>
          <w:szCs w:val="22"/>
        </w:rPr>
        <w:t>with</w:t>
      </w:r>
      <w:r w:rsidR="006456B9" w:rsidRPr="00432EB3">
        <w:rPr>
          <w:rFonts w:cs="Times New Roman"/>
          <w:spacing w:val="-4"/>
          <w:sz w:val="22"/>
          <w:szCs w:val="22"/>
        </w:rPr>
        <w:t xml:space="preserve"> </w:t>
      </w:r>
      <w:r w:rsidR="006456B9" w:rsidRPr="00432EB3">
        <w:rPr>
          <w:rFonts w:cs="Times New Roman"/>
          <w:sz w:val="22"/>
          <w:szCs w:val="22"/>
        </w:rPr>
        <w:t>the</w:t>
      </w:r>
      <w:r w:rsidR="006456B9" w:rsidRPr="00432EB3">
        <w:rPr>
          <w:rFonts w:cs="Times New Roman"/>
          <w:spacing w:val="-6"/>
          <w:sz w:val="22"/>
          <w:szCs w:val="22"/>
        </w:rPr>
        <w:t xml:space="preserve"> </w:t>
      </w:r>
      <w:r w:rsidR="006456B9" w:rsidRPr="00432EB3">
        <w:rPr>
          <w:rFonts w:cs="Times New Roman"/>
          <w:spacing w:val="-1"/>
          <w:sz w:val="22"/>
          <w:szCs w:val="22"/>
        </w:rPr>
        <w:t>course</w:t>
      </w:r>
      <w:r w:rsidR="006456B9" w:rsidRPr="00432EB3">
        <w:rPr>
          <w:rFonts w:cs="Times New Roman"/>
          <w:spacing w:val="-7"/>
          <w:sz w:val="22"/>
          <w:szCs w:val="22"/>
        </w:rPr>
        <w:t xml:space="preserve"> </w:t>
      </w:r>
      <w:r w:rsidR="006456B9" w:rsidRPr="00432EB3">
        <w:rPr>
          <w:rFonts w:cs="Times New Roman"/>
          <w:sz w:val="22"/>
          <w:szCs w:val="22"/>
        </w:rPr>
        <w:t>instructor.</w:t>
      </w:r>
      <w:r w:rsidR="006456B9" w:rsidRPr="00432EB3">
        <w:rPr>
          <w:rFonts w:cs="Times New Roman"/>
          <w:spacing w:val="51"/>
          <w:sz w:val="22"/>
          <w:szCs w:val="22"/>
        </w:rPr>
        <w:t xml:space="preserve"> </w:t>
      </w:r>
      <w:r w:rsidR="00EA7A41" w:rsidRPr="00432EB3">
        <w:rPr>
          <w:rFonts w:cs="Times New Roman"/>
          <w:spacing w:val="-1"/>
          <w:sz w:val="22"/>
          <w:szCs w:val="22"/>
        </w:rPr>
        <w:t>Academic</w:t>
      </w:r>
      <w:r w:rsidR="00EA7A41" w:rsidRPr="00432EB3">
        <w:rPr>
          <w:rFonts w:cs="Times New Roman"/>
          <w:spacing w:val="-6"/>
          <w:sz w:val="22"/>
          <w:szCs w:val="22"/>
        </w:rPr>
        <w:t xml:space="preserve"> </w:t>
      </w:r>
      <w:r w:rsidR="00EA7A41" w:rsidRPr="00432EB3">
        <w:rPr>
          <w:rFonts w:cs="Times New Roman"/>
          <w:sz w:val="22"/>
          <w:szCs w:val="22"/>
        </w:rPr>
        <w:t>dishonesty</w:t>
      </w:r>
      <w:r w:rsidR="00EA7A41" w:rsidRPr="00432EB3">
        <w:rPr>
          <w:rFonts w:cs="Times New Roman"/>
          <w:spacing w:val="-10"/>
          <w:sz w:val="22"/>
          <w:szCs w:val="22"/>
        </w:rPr>
        <w:t xml:space="preserve"> </w:t>
      </w:r>
      <w:r w:rsidR="00EA7A41" w:rsidRPr="00432EB3">
        <w:rPr>
          <w:rFonts w:cs="Times New Roman"/>
          <w:spacing w:val="-1"/>
          <w:sz w:val="22"/>
          <w:szCs w:val="22"/>
        </w:rPr>
        <w:t>such</w:t>
      </w:r>
      <w:r w:rsidR="00EA7A41" w:rsidRPr="00432EB3">
        <w:rPr>
          <w:rFonts w:cs="Times New Roman"/>
          <w:spacing w:val="-3"/>
          <w:sz w:val="22"/>
          <w:szCs w:val="22"/>
        </w:rPr>
        <w:t xml:space="preserve"> </w:t>
      </w:r>
      <w:r w:rsidR="00EA7A41" w:rsidRPr="00432EB3">
        <w:rPr>
          <w:rFonts w:cs="Times New Roman"/>
          <w:spacing w:val="-1"/>
          <w:sz w:val="22"/>
          <w:szCs w:val="22"/>
        </w:rPr>
        <w:t>as</w:t>
      </w:r>
      <w:r w:rsidR="00EA7A41" w:rsidRPr="00432EB3">
        <w:rPr>
          <w:rFonts w:cs="Times New Roman"/>
          <w:spacing w:val="-6"/>
          <w:sz w:val="22"/>
          <w:szCs w:val="22"/>
        </w:rPr>
        <w:t xml:space="preserve"> </w:t>
      </w:r>
      <w:r w:rsidR="00EA7A41" w:rsidRPr="00432EB3">
        <w:rPr>
          <w:rFonts w:cs="Times New Roman"/>
          <w:spacing w:val="-1"/>
          <w:sz w:val="22"/>
          <w:szCs w:val="22"/>
        </w:rPr>
        <w:t>cheating,</w:t>
      </w:r>
      <w:r w:rsidR="00EA7A41" w:rsidRPr="00432EB3">
        <w:rPr>
          <w:rFonts w:cs="Times New Roman"/>
          <w:spacing w:val="-5"/>
          <w:sz w:val="22"/>
          <w:szCs w:val="22"/>
        </w:rPr>
        <w:t xml:space="preserve"> </w:t>
      </w:r>
      <w:r w:rsidR="00EA7A41" w:rsidRPr="00432EB3">
        <w:rPr>
          <w:rFonts w:cs="Times New Roman"/>
          <w:spacing w:val="-1"/>
          <w:sz w:val="22"/>
          <w:szCs w:val="22"/>
        </w:rPr>
        <w:t>plagiarism,</w:t>
      </w:r>
      <w:r w:rsidR="00EA7A41" w:rsidRPr="00432EB3">
        <w:rPr>
          <w:rFonts w:cs="Times New Roman"/>
          <w:spacing w:val="-5"/>
          <w:sz w:val="22"/>
          <w:szCs w:val="22"/>
        </w:rPr>
        <w:t xml:space="preserve"> </w:t>
      </w:r>
      <w:r w:rsidR="00EA7A41" w:rsidRPr="00432EB3">
        <w:rPr>
          <w:rFonts w:cs="Times New Roman"/>
          <w:sz w:val="22"/>
          <w:szCs w:val="22"/>
        </w:rPr>
        <w:t>and</w:t>
      </w:r>
      <w:r w:rsidR="00EA7A41" w:rsidRPr="00432EB3">
        <w:rPr>
          <w:rFonts w:cs="Times New Roman"/>
          <w:spacing w:val="-6"/>
          <w:sz w:val="22"/>
          <w:szCs w:val="22"/>
        </w:rPr>
        <w:t xml:space="preserve"> </w:t>
      </w:r>
      <w:r w:rsidR="00EA7A41" w:rsidRPr="00432EB3">
        <w:rPr>
          <w:rFonts w:cs="Times New Roman"/>
          <w:spacing w:val="-1"/>
          <w:sz w:val="22"/>
          <w:szCs w:val="22"/>
        </w:rPr>
        <w:t>collusion</w:t>
      </w:r>
      <w:r w:rsidR="00EA7A41" w:rsidRPr="00432EB3">
        <w:rPr>
          <w:rFonts w:cs="Times New Roman"/>
          <w:spacing w:val="-6"/>
          <w:sz w:val="22"/>
          <w:szCs w:val="22"/>
        </w:rPr>
        <w:t xml:space="preserve"> </w:t>
      </w:r>
      <w:r w:rsidR="00EA7A41" w:rsidRPr="00432EB3">
        <w:rPr>
          <w:rFonts w:cs="Times New Roman"/>
          <w:sz w:val="22"/>
          <w:szCs w:val="22"/>
        </w:rPr>
        <w:t>is</w:t>
      </w:r>
      <w:r w:rsidR="00EA7A41" w:rsidRPr="00432EB3">
        <w:rPr>
          <w:rFonts w:cs="Times New Roman"/>
          <w:spacing w:val="-6"/>
          <w:sz w:val="22"/>
          <w:szCs w:val="22"/>
        </w:rPr>
        <w:t xml:space="preserve"> </w:t>
      </w:r>
      <w:r w:rsidR="00EA7A41" w:rsidRPr="00432EB3">
        <w:rPr>
          <w:rFonts w:cs="Times New Roman"/>
          <w:spacing w:val="-1"/>
          <w:sz w:val="22"/>
          <w:szCs w:val="22"/>
        </w:rPr>
        <w:t>unacceptable</w:t>
      </w:r>
      <w:r w:rsidR="00EA7A41" w:rsidRPr="00432EB3">
        <w:rPr>
          <w:rFonts w:cs="Times New Roman"/>
          <w:spacing w:val="-6"/>
          <w:sz w:val="22"/>
          <w:szCs w:val="22"/>
        </w:rPr>
        <w:t xml:space="preserve"> </w:t>
      </w:r>
      <w:r w:rsidR="00EA7A41" w:rsidRPr="00432EB3">
        <w:rPr>
          <w:rFonts w:cs="Times New Roman"/>
          <w:spacing w:val="-1"/>
          <w:sz w:val="22"/>
          <w:szCs w:val="22"/>
        </w:rPr>
        <w:t>and</w:t>
      </w:r>
      <w:r w:rsidR="00EA7A41" w:rsidRPr="00432EB3">
        <w:rPr>
          <w:rFonts w:cs="Times New Roman"/>
          <w:spacing w:val="-5"/>
          <w:sz w:val="22"/>
          <w:szCs w:val="22"/>
        </w:rPr>
        <w:t xml:space="preserve"> </w:t>
      </w:r>
      <w:r w:rsidR="00EA7A41" w:rsidRPr="00432EB3">
        <w:rPr>
          <w:rFonts w:cs="Times New Roman"/>
          <w:spacing w:val="1"/>
          <w:sz w:val="22"/>
          <w:szCs w:val="22"/>
        </w:rPr>
        <w:t>may</w:t>
      </w:r>
      <w:r w:rsidR="00EA7A41" w:rsidRPr="00432EB3">
        <w:rPr>
          <w:rFonts w:cs="Times New Roman"/>
          <w:spacing w:val="85"/>
          <w:sz w:val="22"/>
          <w:szCs w:val="22"/>
        </w:rPr>
        <w:t xml:space="preserve"> </w:t>
      </w:r>
      <w:r w:rsidR="00EA7A41" w:rsidRPr="00432EB3">
        <w:rPr>
          <w:rFonts w:cs="Times New Roman"/>
          <w:spacing w:val="-1"/>
          <w:sz w:val="22"/>
          <w:szCs w:val="22"/>
        </w:rPr>
        <w:t>result</w:t>
      </w:r>
      <w:r w:rsidR="00EA7A41" w:rsidRPr="00432EB3">
        <w:rPr>
          <w:rFonts w:cs="Times New Roman"/>
          <w:spacing w:val="-4"/>
          <w:sz w:val="22"/>
          <w:szCs w:val="22"/>
        </w:rPr>
        <w:t xml:space="preserve"> </w:t>
      </w:r>
      <w:r w:rsidR="00EA7A41" w:rsidRPr="00432EB3">
        <w:rPr>
          <w:rFonts w:cs="Times New Roman"/>
          <w:sz w:val="22"/>
          <w:szCs w:val="22"/>
        </w:rPr>
        <w:t>in</w:t>
      </w:r>
      <w:r w:rsidR="00EA7A41" w:rsidRPr="00432EB3">
        <w:rPr>
          <w:rFonts w:cs="Times New Roman"/>
          <w:spacing w:val="-5"/>
          <w:sz w:val="22"/>
          <w:szCs w:val="22"/>
        </w:rPr>
        <w:t xml:space="preserve"> </w:t>
      </w:r>
      <w:r w:rsidR="00EA7A41" w:rsidRPr="00432EB3">
        <w:rPr>
          <w:rFonts w:cs="Times New Roman"/>
          <w:spacing w:val="-1"/>
          <w:sz w:val="22"/>
          <w:szCs w:val="22"/>
        </w:rPr>
        <w:t>disciplinary</w:t>
      </w:r>
      <w:r w:rsidR="00EA7A41" w:rsidRPr="00432EB3">
        <w:rPr>
          <w:rFonts w:cs="Times New Roman"/>
          <w:spacing w:val="-7"/>
          <w:sz w:val="22"/>
          <w:szCs w:val="22"/>
        </w:rPr>
        <w:t xml:space="preserve"> </w:t>
      </w:r>
      <w:r w:rsidR="00EA7A41" w:rsidRPr="00432EB3">
        <w:rPr>
          <w:rFonts w:cs="Times New Roman"/>
          <w:spacing w:val="-1"/>
          <w:sz w:val="22"/>
          <w:szCs w:val="22"/>
        </w:rPr>
        <w:t>action.</w:t>
      </w:r>
      <w:r w:rsidR="00EA7A41" w:rsidRPr="00432EB3">
        <w:rPr>
          <w:rFonts w:cs="Times New Roman"/>
          <w:spacing w:val="52"/>
          <w:sz w:val="22"/>
          <w:szCs w:val="22"/>
        </w:rPr>
        <w:t xml:space="preserve"> </w:t>
      </w:r>
      <w:r w:rsidR="006456B9" w:rsidRPr="00432EB3">
        <w:rPr>
          <w:rFonts w:cs="Times New Roman"/>
          <w:sz w:val="22"/>
          <w:szCs w:val="22"/>
        </w:rPr>
        <w:t>This</w:t>
      </w:r>
      <w:r w:rsidR="006456B9" w:rsidRPr="00432EB3">
        <w:rPr>
          <w:rFonts w:cs="Times New Roman"/>
          <w:spacing w:val="-5"/>
          <w:sz w:val="22"/>
          <w:szCs w:val="22"/>
        </w:rPr>
        <w:t xml:space="preserve"> </w:t>
      </w:r>
      <w:r w:rsidR="006456B9" w:rsidRPr="00432EB3">
        <w:rPr>
          <w:rFonts w:cs="Times New Roman"/>
          <w:sz w:val="22"/>
          <w:szCs w:val="22"/>
        </w:rPr>
        <w:t>course</w:t>
      </w:r>
      <w:r w:rsidR="006456B9" w:rsidRPr="00432EB3">
        <w:rPr>
          <w:rFonts w:cs="Times New Roman"/>
          <w:spacing w:val="-5"/>
          <w:sz w:val="22"/>
          <w:szCs w:val="22"/>
        </w:rPr>
        <w:t xml:space="preserve"> </w:t>
      </w:r>
      <w:r w:rsidR="006456B9" w:rsidRPr="00432EB3">
        <w:rPr>
          <w:rFonts w:cs="Times New Roman"/>
          <w:sz w:val="22"/>
          <w:szCs w:val="22"/>
        </w:rPr>
        <w:t>will</w:t>
      </w:r>
      <w:r w:rsidR="006456B9" w:rsidRPr="00432EB3">
        <w:rPr>
          <w:rFonts w:cs="Times New Roman"/>
          <w:spacing w:val="-4"/>
          <w:sz w:val="22"/>
          <w:szCs w:val="22"/>
        </w:rPr>
        <w:t xml:space="preserve"> </w:t>
      </w:r>
      <w:r w:rsidR="006456B9" w:rsidRPr="00432EB3">
        <w:rPr>
          <w:rFonts w:cs="Times New Roman"/>
          <w:sz w:val="22"/>
          <w:szCs w:val="22"/>
        </w:rPr>
        <w:t>follow</w:t>
      </w:r>
      <w:r w:rsidR="006456B9" w:rsidRPr="00432EB3">
        <w:rPr>
          <w:rFonts w:cs="Times New Roman"/>
          <w:spacing w:val="-3"/>
          <w:sz w:val="22"/>
          <w:szCs w:val="22"/>
        </w:rPr>
        <w:t xml:space="preserve"> </w:t>
      </w:r>
      <w:r w:rsidR="006456B9" w:rsidRPr="00432EB3">
        <w:rPr>
          <w:rFonts w:cs="Times New Roman"/>
          <w:sz w:val="22"/>
          <w:szCs w:val="22"/>
        </w:rPr>
        <w:t>the</w:t>
      </w:r>
      <w:r w:rsidR="006456B9" w:rsidRPr="00432EB3">
        <w:rPr>
          <w:rFonts w:cs="Times New Roman"/>
          <w:spacing w:val="-5"/>
          <w:sz w:val="22"/>
          <w:szCs w:val="22"/>
        </w:rPr>
        <w:t xml:space="preserve"> </w:t>
      </w:r>
      <w:r w:rsidR="006456B9" w:rsidRPr="00432EB3">
        <w:rPr>
          <w:rFonts w:cs="Times New Roman"/>
          <w:spacing w:val="-1"/>
          <w:sz w:val="22"/>
          <w:szCs w:val="22"/>
        </w:rPr>
        <w:t>NTCC</w:t>
      </w:r>
      <w:r w:rsidR="006456B9" w:rsidRPr="00432EB3">
        <w:rPr>
          <w:rFonts w:cs="Times New Roman"/>
          <w:spacing w:val="-4"/>
          <w:sz w:val="22"/>
          <w:szCs w:val="22"/>
        </w:rPr>
        <w:t xml:space="preserve"> </w:t>
      </w:r>
      <w:r w:rsidR="006456B9" w:rsidRPr="00432EB3">
        <w:rPr>
          <w:rFonts w:cs="Times New Roman"/>
          <w:spacing w:val="-1"/>
          <w:sz w:val="22"/>
          <w:szCs w:val="22"/>
        </w:rPr>
        <w:t>Academic</w:t>
      </w:r>
      <w:r w:rsidR="006456B9" w:rsidRPr="00432EB3">
        <w:rPr>
          <w:rFonts w:cs="Times New Roman"/>
          <w:spacing w:val="-5"/>
          <w:sz w:val="22"/>
          <w:szCs w:val="22"/>
        </w:rPr>
        <w:t xml:space="preserve"> </w:t>
      </w:r>
      <w:r w:rsidR="006456B9" w:rsidRPr="00432EB3">
        <w:rPr>
          <w:rFonts w:cs="Times New Roman"/>
          <w:spacing w:val="-1"/>
          <w:sz w:val="22"/>
          <w:szCs w:val="22"/>
        </w:rPr>
        <w:t>Honesty</w:t>
      </w:r>
      <w:r w:rsidR="00EA7A41" w:rsidRPr="00432EB3">
        <w:rPr>
          <w:rFonts w:cs="Times New Roman"/>
          <w:spacing w:val="-1"/>
          <w:sz w:val="22"/>
          <w:szCs w:val="22"/>
        </w:rPr>
        <w:t xml:space="preserve"> and Academic Ethics</w:t>
      </w:r>
      <w:r w:rsidR="006456B9" w:rsidRPr="00432EB3">
        <w:rPr>
          <w:rFonts w:cs="Times New Roman"/>
          <w:spacing w:val="-8"/>
          <w:sz w:val="22"/>
          <w:szCs w:val="22"/>
        </w:rPr>
        <w:t xml:space="preserve"> </w:t>
      </w:r>
      <w:r w:rsidR="00EA7A41" w:rsidRPr="00432EB3">
        <w:rPr>
          <w:rFonts w:cs="Times New Roman"/>
          <w:sz w:val="22"/>
          <w:szCs w:val="22"/>
        </w:rPr>
        <w:t>policies</w:t>
      </w:r>
      <w:r w:rsidR="006456B9" w:rsidRPr="00432EB3">
        <w:rPr>
          <w:rFonts w:cs="Times New Roman"/>
          <w:spacing w:val="-9"/>
          <w:sz w:val="22"/>
          <w:szCs w:val="22"/>
        </w:rPr>
        <w:t xml:space="preserve"> </w:t>
      </w:r>
      <w:r w:rsidR="006456B9" w:rsidRPr="00432EB3">
        <w:rPr>
          <w:rFonts w:cs="Times New Roman"/>
          <w:spacing w:val="-1"/>
          <w:sz w:val="22"/>
          <w:szCs w:val="22"/>
        </w:rPr>
        <w:t>stated</w:t>
      </w:r>
      <w:r w:rsidR="006456B9" w:rsidRPr="00432EB3">
        <w:rPr>
          <w:rFonts w:cs="Times New Roman"/>
          <w:spacing w:val="-4"/>
          <w:sz w:val="22"/>
          <w:szCs w:val="22"/>
        </w:rPr>
        <w:t xml:space="preserve"> </w:t>
      </w:r>
      <w:r w:rsidR="006456B9" w:rsidRPr="00432EB3">
        <w:rPr>
          <w:rFonts w:cs="Times New Roman"/>
          <w:sz w:val="22"/>
          <w:szCs w:val="22"/>
        </w:rPr>
        <w:t>in</w:t>
      </w:r>
      <w:r w:rsidR="006456B9" w:rsidRPr="00432EB3">
        <w:rPr>
          <w:rFonts w:cs="Times New Roman"/>
          <w:spacing w:val="-4"/>
          <w:sz w:val="22"/>
          <w:szCs w:val="22"/>
        </w:rPr>
        <w:t xml:space="preserve"> </w:t>
      </w:r>
      <w:r w:rsidR="006456B9" w:rsidRPr="00432EB3">
        <w:rPr>
          <w:rFonts w:cs="Times New Roman"/>
          <w:sz w:val="22"/>
          <w:szCs w:val="22"/>
        </w:rPr>
        <w:t>the</w:t>
      </w:r>
      <w:r w:rsidR="006456B9" w:rsidRPr="00432EB3">
        <w:rPr>
          <w:rFonts w:cs="Times New Roman"/>
          <w:spacing w:val="-5"/>
          <w:sz w:val="22"/>
          <w:szCs w:val="22"/>
        </w:rPr>
        <w:t xml:space="preserve"> </w:t>
      </w:r>
      <w:r w:rsidR="006456B9" w:rsidRPr="00432EB3">
        <w:rPr>
          <w:rFonts w:cs="Times New Roman"/>
          <w:sz w:val="22"/>
          <w:szCs w:val="22"/>
        </w:rPr>
        <w:t>Student</w:t>
      </w:r>
      <w:r w:rsidR="006456B9" w:rsidRPr="00432EB3">
        <w:rPr>
          <w:rFonts w:cs="Times New Roman"/>
          <w:spacing w:val="-5"/>
          <w:sz w:val="22"/>
          <w:szCs w:val="22"/>
        </w:rPr>
        <w:t xml:space="preserve"> </w:t>
      </w:r>
      <w:r w:rsidR="006456B9" w:rsidRPr="00432EB3">
        <w:rPr>
          <w:rFonts w:cs="Times New Roman"/>
          <w:spacing w:val="-1"/>
          <w:sz w:val="22"/>
          <w:szCs w:val="22"/>
        </w:rPr>
        <w:t>Handbook.</w:t>
      </w:r>
      <w:r w:rsidR="00EA7A41" w:rsidRPr="00432EB3">
        <w:rPr>
          <w:rFonts w:cs="Times New Roman"/>
          <w:spacing w:val="-1"/>
          <w:sz w:val="22"/>
          <w:szCs w:val="22"/>
        </w:rPr>
        <w:t xml:space="preserve">  Refer</w:t>
      </w:r>
      <w:r w:rsidR="00EA7A41" w:rsidRPr="00432EB3">
        <w:rPr>
          <w:rFonts w:cs="Times New Roman"/>
          <w:spacing w:val="-4"/>
          <w:sz w:val="22"/>
          <w:szCs w:val="22"/>
        </w:rPr>
        <w:t xml:space="preserve"> </w:t>
      </w:r>
      <w:r w:rsidR="00EA7A41" w:rsidRPr="00432EB3">
        <w:rPr>
          <w:rFonts w:cs="Times New Roman"/>
          <w:sz w:val="22"/>
          <w:szCs w:val="22"/>
        </w:rPr>
        <w:t>to</w:t>
      </w:r>
      <w:r w:rsidR="00EA7A41" w:rsidRPr="00432EB3">
        <w:rPr>
          <w:rFonts w:cs="Times New Roman"/>
          <w:spacing w:val="-5"/>
          <w:sz w:val="22"/>
          <w:szCs w:val="22"/>
        </w:rPr>
        <w:t xml:space="preserve"> </w:t>
      </w:r>
      <w:r w:rsidR="00EA7A41" w:rsidRPr="00432EB3">
        <w:rPr>
          <w:rFonts w:cs="Times New Roman"/>
          <w:sz w:val="22"/>
          <w:szCs w:val="22"/>
        </w:rPr>
        <w:t>the</w:t>
      </w:r>
      <w:r w:rsidR="00EA7A41" w:rsidRPr="00432EB3">
        <w:rPr>
          <w:rFonts w:cs="Times New Roman"/>
          <w:spacing w:val="-5"/>
          <w:sz w:val="22"/>
          <w:szCs w:val="22"/>
        </w:rPr>
        <w:t xml:space="preserve"> </w:t>
      </w:r>
      <w:r w:rsidR="00EA7A41" w:rsidRPr="00432EB3">
        <w:rPr>
          <w:rFonts w:cs="Times New Roman"/>
          <w:spacing w:val="-1"/>
          <w:sz w:val="22"/>
          <w:szCs w:val="22"/>
        </w:rPr>
        <w:t>student</w:t>
      </w:r>
      <w:r w:rsidR="00EA7A41" w:rsidRPr="00432EB3">
        <w:rPr>
          <w:rFonts w:cs="Times New Roman"/>
          <w:spacing w:val="-3"/>
          <w:sz w:val="22"/>
          <w:szCs w:val="22"/>
        </w:rPr>
        <w:t xml:space="preserve"> </w:t>
      </w:r>
      <w:r w:rsidR="00EA7A41" w:rsidRPr="00432EB3">
        <w:rPr>
          <w:rFonts w:cs="Times New Roman"/>
          <w:spacing w:val="-1"/>
          <w:sz w:val="22"/>
          <w:szCs w:val="22"/>
        </w:rPr>
        <w:t>handbook</w:t>
      </w:r>
      <w:r w:rsidR="00EA7A41" w:rsidRPr="00432EB3">
        <w:rPr>
          <w:rFonts w:cs="Times New Roman"/>
          <w:spacing w:val="-4"/>
          <w:sz w:val="22"/>
          <w:szCs w:val="22"/>
        </w:rPr>
        <w:t xml:space="preserve"> </w:t>
      </w:r>
      <w:r w:rsidR="00EA7A41" w:rsidRPr="00432EB3">
        <w:rPr>
          <w:rFonts w:cs="Times New Roman"/>
          <w:spacing w:val="-1"/>
          <w:sz w:val="22"/>
          <w:szCs w:val="22"/>
        </w:rPr>
        <w:t>for</w:t>
      </w:r>
      <w:r w:rsidR="00EA7A41" w:rsidRPr="00432EB3">
        <w:rPr>
          <w:rFonts w:cs="Times New Roman"/>
          <w:spacing w:val="-4"/>
          <w:sz w:val="22"/>
          <w:szCs w:val="22"/>
        </w:rPr>
        <w:t xml:space="preserve"> </w:t>
      </w:r>
      <w:r w:rsidR="00EA7A41" w:rsidRPr="00432EB3">
        <w:rPr>
          <w:rFonts w:cs="Times New Roman"/>
          <w:sz w:val="22"/>
          <w:szCs w:val="22"/>
        </w:rPr>
        <w:t>more</w:t>
      </w:r>
      <w:r w:rsidR="00EA7A41" w:rsidRPr="00432EB3">
        <w:rPr>
          <w:rFonts w:cs="Times New Roman"/>
          <w:spacing w:val="-5"/>
          <w:sz w:val="22"/>
          <w:szCs w:val="22"/>
        </w:rPr>
        <w:t xml:space="preserve"> </w:t>
      </w:r>
      <w:r w:rsidR="00EA7A41" w:rsidRPr="00432EB3">
        <w:rPr>
          <w:rFonts w:cs="Times New Roman"/>
          <w:sz w:val="22"/>
          <w:szCs w:val="22"/>
        </w:rPr>
        <w:t>information</w:t>
      </w:r>
      <w:r w:rsidR="00EA7A41" w:rsidRPr="00432EB3">
        <w:rPr>
          <w:rFonts w:cs="Times New Roman"/>
          <w:spacing w:val="-6"/>
          <w:sz w:val="22"/>
          <w:szCs w:val="22"/>
        </w:rPr>
        <w:t xml:space="preserve"> </w:t>
      </w:r>
      <w:r w:rsidR="00EA7A41" w:rsidRPr="00432EB3">
        <w:rPr>
          <w:rFonts w:cs="Times New Roman"/>
          <w:spacing w:val="1"/>
          <w:sz w:val="22"/>
          <w:szCs w:val="22"/>
        </w:rPr>
        <w:t>on</w:t>
      </w:r>
      <w:r w:rsidR="00EA7A41" w:rsidRPr="00432EB3">
        <w:rPr>
          <w:rFonts w:cs="Times New Roman"/>
          <w:spacing w:val="-4"/>
          <w:sz w:val="22"/>
          <w:szCs w:val="22"/>
        </w:rPr>
        <w:t xml:space="preserve"> </w:t>
      </w:r>
      <w:r w:rsidR="00EA7A41" w:rsidRPr="00432EB3">
        <w:rPr>
          <w:rFonts w:cs="Times New Roman"/>
          <w:sz w:val="22"/>
          <w:szCs w:val="22"/>
        </w:rPr>
        <w:t>these</w:t>
      </w:r>
      <w:r w:rsidR="00EA7A41" w:rsidRPr="00432EB3">
        <w:rPr>
          <w:rFonts w:cs="Times New Roman"/>
          <w:spacing w:val="-5"/>
          <w:sz w:val="22"/>
          <w:szCs w:val="22"/>
        </w:rPr>
        <w:t xml:space="preserve"> </w:t>
      </w:r>
      <w:r w:rsidR="00EA7A41" w:rsidRPr="00432EB3">
        <w:rPr>
          <w:rFonts w:cs="Times New Roman"/>
          <w:spacing w:val="-1"/>
          <w:sz w:val="22"/>
          <w:szCs w:val="22"/>
        </w:rPr>
        <w:t>subjects.</w:t>
      </w:r>
    </w:p>
    <w:p w14:paraId="10EEA990" w14:textId="77777777" w:rsidR="001F7559" w:rsidRPr="00432EB3" w:rsidRDefault="001F7559">
      <w:pPr>
        <w:spacing w:before="5"/>
        <w:rPr>
          <w:rFonts w:ascii="Times New Roman" w:eastAsia="Times New Roman" w:hAnsi="Times New Roman" w:cs="Times New Roman"/>
        </w:rPr>
      </w:pPr>
    </w:p>
    <w:p w14:paraId="2EEBA167" w14:textId="77777777" w:rsidR="001F7559" w:rsidRPr="00432EB3" w:rsidRDefault="006456B9">
      <w:pPr>
        <w:pStyle w:val="Heading1"/>
        <w:spacing w:line="274" w:lineRule="exact"/>
        <w:rPr>
          <w:rFonts w:ascii="Times New Roman" w:eastAsia="Times New Roman" w:hAnsi="Times New Roman" w:cs="Times New Roman"/>
          <w:b w:val="0"/>
          <w:bCs w:val="0"/>
          <w:sz w:val="22"/>
          <w:szCs w:val="22"/>
        </w:rPr>
      </w:pPr>
      <w:r w:rsidRPr="00432EB3">
        <w:rPr>
          <w:rFonts w:ascii="Times New Roman" w:hAnsi="Times New Roman" w:cs="Times New Roman"/>
          <w:spacing w:val="-1"/>
          <w:sz w:val="22"/>
          <w:szCs w:val="22"/>
        </w:rPr>
        <w:t>ADA</w:t>
      </w:r>
      <w:r w:rsidRPr="00432EB3">
        <w:rPr>
          <w:rFonts w:ascii="Times New Roman" w:hAnsi="Times New Roman" w:cs="Times New Roman"/>
          <w:spacing w:val="-4"/>
          <w:sz w:val="22"/>
          <w:szCs w:val="22"/>
        </w:rPr>
        <w:t xml:space="preserve"> </w:t>
      </w:r>
      <w:r w:rsidRPr="00432EB3">
        <w:rPr>
          <w:rFonts w:ascii="Times New Roman" w:hAnsi="Times New Roman" w:cs="Times New Roman"/>
          <w:spacing w:val="-1"/>
          <w:sz w:val="22"/>
          <w:szCs w:val="22"/>
        </w:rPr>
        <w:t>Statement:</w:t>
      </w:r>
    </w:p>
    <w:p w14:paraId="209BA6B7" w14:textId="61237010" w:rsidR="00731E8B" w:rsidRPr="00432EB3" w:rsidRDefault="008A6630" w:rsidP="00731E8B">
      <w:pPr>
        <w:ind w:left="87" w:right="5"/>
        <w:rPr>
          <w:rFonts w:ascii="Times New Roman" w:hAnsi="Times New Roman" w:cs="Times New Roman"/>
          <w:color w:val="000000" w:themeColor="text1"/>
        </w:rPr>
      </w:pPr>
      <w:r w:rsidRPr="00432EB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432EB3">
        <w:rPr>
          <w:rFonts w:ascii="Times New Roman" w:hAnsi="Times New Roman" w:cs="Times New Roman"/>
          <w:color w:val="000000"/>
        </w:rPr>
        <w:t xml:space="preserve">the </w:t>
      </w:r>
      <w:r w:rsidRPr="00432EB3">
        <w:rPr>
          <w:rFonts w:ascii="Times New Roman" w:hAnsi="Times New Roman" w:cs="Times New Roman"/>
          <w:color w:val="000000"/>
        </w:rPr>
        <w:t xml:space="preserve">Academic Advisor/Coordinator of Special Populations located in </w:t>
      </w:r>
      <w:r w:rsidR="00C114AA" w:rsidRPr="00432EB3">
        <w:rPr>
          <w:rFonts w:ascii="Times New Roman" w:hAnsi="Times New Roman" w:cs="Times New Roman"/>
          <w:color w:val="000000"/>
        </w:rPr>
        <w:t>Student Services</w:t>
      </w:r>
      <w:r w:rsidR="008C1D2C" w:rsidRPr="00432EB3">
        <w:rPr>
          <w:rFonts w:ascii="Times New Roman" w:hAnsi="Times New Roman" w:cs="Times New Roman"/>
          <w:color w:val="000000"/>
        </w:rPr>
        <w:t xml:space="preserve"> and</w:t>
      </w:r>
      <w:r w:rsidRPr="00432EB3">
        <w:rPr>
          <w:rFonts w:ascii="Times New Roman" w:hAnsi="Times New Roman" w:cs="Times New Roman"/>
          <w:color w:val="000000"/>
        </w:rPr>
        <w:t xml:space="preserve"> can be reached at 903-434-82</w:t>
      </w:r>
      <w:r w:rsidR="00194115" w:rsidRPr="00432EB3">
        <w:rPr>
          <w:rFonts w:ascii="Times New Roman" w:hAnsi="Times New Roman" w:cs="Times New Roman"/>
          <w:color w:val="000000"/>
        </w:rPr>
        <w:t>64</w:t>
      </w:r>
      <w:r w:rsidRPr="00432EB3">
        <w:rPr>
          <w:rFonts w:ascii="Times New Roman" w:hAnsi="Times New Roman" w:cs="Times New Roman"/>
          <w:color w:val="000000"/>
        </w:rPr>
        <w:t xml:space="preserve">. </w:t>
      </w:r>
    </w:p>
    <w:p w14:paraId="0E577A19" w14:textId="77777777" w:rsidR="008A6630" w:rsidRPr="00432EB3" w:rsidRDefault="008A6630" w:rsidP="008A6630">
      <w:pPr>
        <w:ind w:left="90"/>
        <w:rPr>
          <w:rFonts w:ascii="Times New Roman" w:hAnsi="Times New Roman" w:cs="Times New Roman"/>
          <w:color w:val="000000"/>
        </w:rPr>
      </w:pPr>
    </w:p>
    <w:p w14:paraId="4CF3CCB9" w14:textId="57E7622A" w:rsidR="001F7559" w:rsidRPr="00432EB3" w:rsidRDefault="006456B9">
      <w:pPr>
        <w:pStyle w:val="Heading1"/>
        <w:rPr>
          <w:rFonts w:ascii="Times New Roman" w:eastAsia="Times New Roman" w:hAnsi="Times New Roman" w:cs="Times New Roman"/>
          <w:b w:val="0"/>
          <w:bCs w:val="0"/>
          <w:sz w:val="22"/>
          <w:szCs w:val="22"/>
        </w:rPr>
      </w:pPr>
      <w:r w:rsidRPr="00432EB3">
        <w:rPr>
          <w:rFonts w:ascii="Times New Roman" w:hAnsi="Times New Roman" w:cs="Times New Roman"/>
          <w:spacing w:val="-1"/>
          <w:sz w:val="22"/>
          <w:szCs w:val="22"/>
        </w:rPr>
        <w:t>Family</w:t>
      </w:r>
      <w:r w:rsidRPr="00432EB3">
        <w:rPr>
          <w:rFonts w:ascii="Times New Roman" w:hAnsi="Times New Roman" w:cs="Times New Roman"/>
          <w:spacing w:val="-5"/>
          <w:sz w:val="22"/>
          <w:szCs w:val="22"/>
        </w:rPr>
        <w:t xml:space="preserve"> </w:t>
      </w:r>
      <w:r w:rsidRPr="00432EB3">
        <w:rPr>
          <w:rFonts w:ascii="Times New Roman" w:hAnsi="Times New Roman" w:cs="Times New Roman"/>
          <w:spacing w:val="-1"/>
          <w:sz w:val="22"/>
          <w:szCs w:val="22"/>
        </w:rPr>
        <w:t>Educational</w:t>
      </w:r>
      <w:r w:rsidRPr="00432EB3">
        <w:rPr>
          <w:rFonts w:ascii="Times New Roman" w:hAnsi="Times New Roman" w:cs="Times New Roman"/>
          <w:spacing w:val="-4"/>
          <w:sz w:val="22"/>
          <w:szCs w:val="22"/>
        </w:rPr>
        <w:t xml:space="preserve"> </w:t>
      </w:r>
      <w:r w:rsidRPr="00432EB3">
        <w:rPr>
          <w:rFonts w:ascii="Times New Roman" w:hAnsi="Times New Roman" w:cs="Times New Roman"/>
          <w:spacing w:val="-1"/>
          <w:sz w:val="22"/>
          <w:szCs w:val="22"/>
        </w:rPr>
        <w:t>Rights</w:t>
      </w:r>
      <w:r w:rsidRPr="00432EB3">
        <w:rPr>
          <w:rFonts w:ascii="Times New Roman" w:hAnsi="Times New Roman" w:cs="Times New Roman"/>
          <w:spacing w:val="-6"/>
          <w:sz w:val="22"/>
          <w:szCs w:val="22"/>
        </w:rPr>
        <w:t xml:space="preserve"> </w:t>
      </w:r>
      <w:r w:rsidR="0066353F" w:rsidRPr="00432EB3">
        <w:rPr>
          <w:rFonts w:ascii="Times New Roman" w:hAnsi="Times New Roman" w:cs="Times New Roman"/>
          <w:spacing w:val="-6"/>
          <w:sz w:val="22"/>
          <w:szCs w:val="22"/>
        </w:rPr>
        <w:t>a</w:t>
      </w:r>
      <w:r w:rsidRPr="00432EB3">
        <w:rPr>
          <w:rFonts w:ascii="Times New Roman" w:hAnsi="Times New Roman" w:cs="Times New Roman"/>
          <w:spacing w:val="-1"/>
          <w:sz w:val="22"/>
          <w:szCs w:val="22"/>
        </w:rPr>
        <w:t>nd</w:t>
      </w:r>
      <w:r w:rsidRPr="00432EB3">
        <w:rPr>
          <w:rFonts w:ascii="Times New Roman" w:hAnsi="Times New Roman" w:cs="Times New Roman"/>
          <w:spacing w:val="-4"/>
          <w:sz w:val="22"/>
          <w:szCs w:val="22"/>
        </w:rPr>
        <w:t xml:space="preserve"> </w:t>
      </w:r>
      <w:r w:rsidRPr="00432EB3">
        <w:rPr>
          <w:rFonts w:ascii="Times New Roman" w:hAnsi="Times New Roman" w:cs="Times New Roman"/>
          <w:spacing w:val="-1"/>
          <w:sz w:val="22"/>
          <w:szCs w:val="22"/>
        </w:rPr>
        <w:t>Privacy</w:t>
      </w:r>
      <w:r w:rsidRPr="00432EB3">
        <w:rPr>
          <w:rFonts w:ascii="Times New Roman" w:hAnsi="Times New Roman" w:cs="Times New Roman"/>
          <w:spacing w:val="-5"/>
          <w:sz w:val="22"/>
          <w:szCs w:val="22"/>
        </w:rPr>
        <w:t xml:space="preserve"> </w:t>
      </w:r>
      <w:r w:rsidRPr="00432EB3">
        <w:rPr>
          <w:rFonts w:ascii="Times New Roman" w:hAnsi="Times New Roman" w:cs="Times New Roman"/>
          <w:sz w:val="22"/>
          <w:szCs w:val="22"/>
        </w:rPr>
        <w:t>Act</w:t>
      </w:r>
      <w:r w:rsidRPr="00432EB3">
        <w:rPr>
          <w:rFonts w:ascii="Times New Roman" w:hAnsi="Times New Roman" w:cs="Times New Roman"/>
          <w:spacing w:val="-3"/>
          <w:sz w:val="22"/>
          <w:szCs w:val="22"/>
        </w:rPr>
        <w:t xml:space="preserve"> </w:t>
      </w:r>
      <w:r w:rsidRPr="00432EB3">
        <w:rPr>
          <w:rFonts w:ascii="Times New Roman" w:hAnsi="Times New Roman" w:cs="Times New Roman"/>
          <w:bCs w:val="0"/>
          <w:spacing w:val="-1"/>
          <w:sz w:val="22"/>
          <w:szCs w:val="22"/>
        </w:rPr>
        <w:t>(</w:t>
      </w:r>
      <w:r w:rsidRPr="00432EB3">
        <w:rPr>
          <w:rFonts w:ascii="Times New Roman" w:hAnsi="Times New Roman" w:cs="Times New Roman"/>
          <w:spacing w:val="-1"/>
          <w:sz w:val="22"/>
          <w:szCs w:val="22"/>
        </w:rPr>
        <w:t>F</w:t>
      </w:r>
      <w:r w:rsidR="00A90920" w:rsidRPr="00432EB3">
        <w:rPr>
          <w:rFonts w:ascii="Times New Roman" w:hAnsi="Times New Roman" w:cs="Times New Roman"/>
          <w:spacing w:val="-1"/>
          <w:sz w:val="22"/>
          <w:szCs w:val="22"/>
        </w:rPr>
        <w:t>ERPA</w:t>
      </w:r>
      <w:r w:rsidR="007B4BA7" w:rsidRPr="00432EB3">
        <w:rPr>
          <w:rFonts w:ascii="Times New Roman" w:hAnsi="Times New Roman" w:cs="Times New Roman"/>
          <w:bCs w:val="0"/>
          <w:spacing w:val="-1"/>
          <w:sz w:val="22"/>
          <w:szCs w:val="22"/>
        </w:rPr>
        <w:t>)</w:t>
      </w:r>
      <w:r w:rsidRPr="00432EB3">
        <w:rPr>
          <w:rFonts w:ascii="Times New Roman" w:hAnsi="Times New Roman" w:cs="Times New Roman"/>
          <w:b w:val="0"/>
          <w:spacing w:val="-1"/>
          <w:sz w:val="22"/>
          <w:szCs w:val="22"/>
        </w:rPr>
        <w:t>:</w:t>
      </w:r>
    </w:p>
    <w:p w14:paraId="4001C586" w14:textId="77777777" w:rsidR="001F7559" w:rsidRPr="00432EB3" w:rsidRDefault="006456B9">
      <w:pPr>
        <w:pStyle w:val="BodyText"/>
        <w:ind w:right="147"/>
        <w:rPr>
          <w:rFonts w:cs="Times New Roman"/>
          <w:spacing w:val="-1"/>
          <w:sz w:val="22"/>
          <w:szCs w:val="22"/>
        </w:rPr>
      </w:pPr>
      <w:r w:rsidRPr="00432EB3">
        <w:rPr>
          <w:rFonts w:cs="Times New Roman"/>
          <w:sz w:val="22"/>
          <w:szCs w:val="22"/>
        </w:rPr>
        <w:t>The</w:t>
      </w:r>
      <w:r w:rsidRPr="00432EB3">
        <w:rPr>
          <w:rFonts w:cs="Times New Roman"/>
          <w:spacing w:val="-7"/>
          <w:sz w:val="22"/>
          <w:szCs w:val="22"/>
        </w:rPr>
        <w:t xml:space="preserve"> </w:t>
      </w:r>
      <w:r w:rsidRPr="00432EB3">
        <w:rPr>
          <w:rFonts w:cs="Times New Roman"/>
          <w:sz w:val="22"/>
          <w:szCs w:val="22"/>
        </w:rPr>
        <w:t>Family</w:t>
      </w:r>
      <w:r w:rsidRPr="00432EB3">
        <w:rPr>
          <w:rFonts w:cs="Times New Roman"/>
          <w:spacing w:val="-9"/>
          <w:sz w:val="22"/>
          <w:szCs w:val="22"/>
        </w:rPr>
        <w:t xml:space="preserve"> </w:t>
      </w:r>
      <w:r w:rsidRPr="00432EB3">
        <w:rPr>
          <w:rFonts w:cs="Times New Roman"/>
          <w:spacing w:val="-1"/>
          <w:sz w:val="22"/>
          <w:szCs w:val="22"/>
        </w:rPr>
        <w:t>Educational</w:t>
      </w:r>
      <w:r w:rsidRPr="00432EB3">
        <w:rPr>
          <w:rFonts w:cs="Times New Roman"/>
          <w:spacing w:val="-4"/>
          <w:sz w:val="22"/>
          <w:szCs w:val="22"/>
        </w:rPr>
        <w:t xml:space="preserve"> </w:t>
      </w:r>
      <w:r w:rsidRPr="00432EB3">
        <w:rPr>
          <w:rFonts w:cs="Times New Roman"/>
          <w:spacing w:val="-1"/>
          <w:sz w:val="22"/>
          <w:szCs w:val="22"/>
        </w:rPr>
        <w:t>Rights</w:t>
      </w:r>
      <w:r w:rsidRPr="00432EB3">
        <w:rPr>
          <w:rFonts w:cs="Times New Roman"/>
          <w:spacing w:val="-4"/>
          <w:sz w:val="22"/>
          <w:szCs w:val="22"/>
        </w:rPr>
        <w:t xml:space="preserve"> </w:t>
      </w:r>
      <w:r w:rsidRPr="00432EB3">
        <w:rPr>
          <w:rFonts w:cs="Times New Roman"/>
          <w:sz w:val="22"/>
          <w:szCs w:val="22"/>
        </w:rPr>
        <w:t>and</w:t>
      </w:r>
      <w:r w:rsidRPr="00432EB3">
        <w:rPr>
          <w:rFonts w:cs="Times New Roman"/>
          <w:spacing w:val="-6"/>
          <w:sz w:val="22"/>
          <w:szCs w:val="22"/>
        </w:rPr>
        <w:t xml:space="preserve"> </w:t>
      </w:r>
      <w:r w:rsidRPr="00432EB3">
        <w:rPr>
          <w:rFonts w:cs="Times New Roman"/>
          <w:spacing w:val="-1"/>
          <w:sz w:val="22"/>
          <w:szCs w:val="22"/>
        </w:rPr>
        <w:t>Privacy</w:t>
      </w:r>
      <w:r w:rsidRPr="00432EB3">
        <w:rPr>
          <w:rFonts w:cs="Times New Roman"/>
          <w:spacing w:val="-9"/>
          <w:sz w:val="22"/>
          <w:szCs w:val="22"/>
        </w:rPr>
        <w:t xml:space="preserve"> </w:t>
      </w:r>
      <w:r w:rsidRPr="00432EB3">
        <w:rPr>
          <w:rFonts w:cs="Times New Roman"/>
          <w:sz w:val="22"/>
          <w:szCs w:val="22"/>
        </w:rPr>
        <w:t>Act</w:t>
      </w:r>
      <w:r w:rsidRPr="00432EB3">
        <w:rPr>
          <w:rFonts w:cs="Times New Roman"/>
          <w:spacing w:val="-4"/>
          <w:sz w:val="22"/>
          <w:szCs w:val="22"/>
        </w:rPr>
        <w:t xml:space="preserve"> </w:t>
      </w:r>
      <w:r w:rsidRPr="00432EB3">
        <w:rPr>
          <w:rFonts w:cs="Times New Roman"/>
          <w:spacing w:val="-1"/>
          <w:sz w:val="22"/>
          <w:szCs w:val="22"/>
        </w:rPr>
        <w:t>(FERPA)</w:t>
      </w:r>
      <w:r w:rsidRPr="00432EB3">
        <w:rPr>
          <w:rFonts w:cs="Times New Roman"/>
          <w:spacing w:val="-3"/>
          <w:sz w:val="22"/>
          <w:szCs w:val="22"/>
        </w:rPr>
        <w:t xml:space="preserve"> </w:t>
      </w:r>
      <w:r w:rsidRPr="00432EB3">
        <w:rPr>
          <w:rFonts w:cs="Times New Roman"/>
          <w:sz w:val="22"/>
          <w:szCs w:val="22"/>
        </w:rPr>
        <w:t>is</w:t>
      </w:r>
      <w:r w:rsidRPr="00432EB3">
        <w:rPr>
          <w:rFonts w:cs="Times New Roman"/>
          <w:spacing w:val="-5"/>
          <w:sz w:val="22"/>
          <w:szCs w:val="22"/>
        </w:rPr>
        <w:t xml:space="preserve"> </w:t>
      </w:r>
      <w:r w:rsidRPr="00432EB3">
        <w:rPr>
          <w:rFonts w:cs="Times New Roman"/>
          <w:sz w:val="22"/>
          <w:szCs w:val="22"/>
        </w:rPr>
        <w:t>a</w:t>
      </w:r>
      <w:r w:rsidRPr="00432EB3">
        <w:rPr>
          <w:rFonts w:cs="Times New Roman"/>
          <w:spacing w:val="-4"/>
          <w:sz w:val="22"/>
          <w:szCs w:val="22"/>
        </w:rPr>
        <w:t xml:space="preserve"> </w:t>
      </w:r>
      <w:r w:rsidRPr="00432EB3">
        <w:rPr>
          <w:rFonts w:cs="Times New Roman"/>
          <w:spacing w:val="-1"/>
          <w:sz w:val="22"/>
          <w:szCs w:val="22"/>
        </w:rPr>
        <w:t>federal</w:t>
      </w:r>
      <w:r w:rsidRPr="00432EB3">
        <w:rPr>
          <w:rFonts w:cs="Times New Roman"/>
          <w:spacing w:val="-5"/>
          <w:sz w:val="22"/>
          <w:szCs w:val="22"/>
        </w:rPr>
        <w:t xml:space="preserve"> </w:t>
      </w:r>
      <w:r w:rsidRPr="00432EB3">
        <w:rPr>
          <w:rFonts w:cs="Times New Roman"/>
          <w:sz w:val="22"/>
          <w:szCs w:val="22"/>
        </w:rPr>
        <w:t>law</w:t>
      </w:r>
      <w:r w:rsidRPr="00432EB3">
        <w:rPr>
          <w:rFonts w:cs="Times New Roman"/>
          <w:spacing w:val="-3"/>
          <w:sz w:val="22"/>
          <w:szCs w:val="22"/>
        </w:rPr>
        <w:t xml:space="preserve"> </w:t>
      </w:r>
      <w:r w:rsidRPr="00432EB3">
        <w:rPr>
          <w:rFonts w:cs="Times New Roman"/>
          <w:sz w:val="22"/>
          <w:szCs w:val="22"/>
        </w:rPr>
        <w:t>that</w:t>
      </w:r>
      <w:r w:rsidRPr="00432EB3">
        <w:rPr>
          <w:rFonts w:cs="Times New Roman"/>
          <w:spacing w:val="-5"/>
          <w:sz w:val="22"/>
          <w:szCs w:val="22"/>
        </w:rPr>
        <w:t xml:space="preserve"> </w:t>
      </w:r>
      <w:r w:rsidRPr="00432EB3">
        <w:rPr>
          <w:rFonts w:cs="Times New Roman"/>
          <w:spacing w:val="-1"/>
          <w:sz w:val="22"/>
          <w:szCs w:val="22"/>
        </w:rPr>
        <w:t>protects</w:t>
      </w:r>
      <w:r w:rsidRPr="00432EB3">
        <w:rPr>
          <w:rFonts w:cs="Times New Roman"/>
          <w:spacing w:val="-6"/>
          <w:sz w:val="22"/>
          <w:szCs w:val="22"/>
        </w:rPr>
        <w:t xml:space="preserve"> </w:t>
      </w:r>
      <w:r w:rsidRPr="00432EB3">
        <w:rPr>
          <w:rFonts w:cs="Times New Roman"/>
          <w:sz w:val="22"/>
          <w:szCs w:val="22"/>
        </w:rPr>
        <w:t>the</w:t>
      </w:r>
      <w:r w:rsidRPr="00432EB3">
        <w:rPr>
          <w:rFonts w:cs="Times New Roman"/>
          <w:spacing w:val="-5"/>
          <w:sz w:val="22"/>
          <w:szCs w:val="22"/>
        </w:rPr>
        <w:t xml:space="preserve"> </w:t>
      </w:r>
      <w:r w:rsidRPr="00432EB3">
        <w:rPr>
          <w:rFonts w:cs="Times New Roman"/>
          <w:sz w:val="22"/>
          <w:szCs w:val="22"/>
        </w:rPr>
        <w:t>privacy</w:t>
      </w:r>
      <w:r w:rsidRPr="00432EB3">
        <w:rPr>
          <w:rFonts w:cs="Times New Roman"/>
          <w:spacing w:val="-7"/>
          <w:sz w:val="22"/>
          <w:szCs w:val="22"/>
        </w:rPr>
        <w:t xml:space="preserve"> </w:t>
      </w:r>
      <w:r w:rsidRPr="00432EB3">
        <w:rPr>
          <w:rFonts w:cs="Times New Roman"/>
          <w:sz w:val="22"/>
          <w:szCs w:val="22"/>
        </w:rPr>
        <w:t>of</w:t>
      </w:r>
      <w:r w:rsidRPr="00432EB3">
        <w:rPr>
          <w:rFonts w:cs="Times New Roman"/>
          <w:spacing w:val="83"/>
          <w:sz w:val="22"/>
          <w:szCs w:val="22"/>
        </w:rPr>
        <w:t xml:space="preserve"> </w:t>
      </w:r>
      <w:r w:rsidRPr="00432EB3">
        <w:rPr>
          <w:rFonts w:cs="Times New Roman"/>
          <w:spacing w:val="-1"/>
          <w:sz w:val="22"/>
          <w:szCs w:val="22"/>
        </w:rPr>
        <w:t>student</w:t>
      </w:r>
      <w:r w:rsidRPr="00432EB3">
        <w:rPr>
          <w:rFonts w:cs="Times New Roman"/>
          <w:spacing w:val="-5"/>
          <w:sz w:val="22"/>
          <w:szCs w:val="22"/>
        </w:rPr>
        <w:t xml:space="preserve"> </w:t>
      </w:r>
      <w:r w:rsidRPr="00432EB3">
        <w:rPr>
          <w:rFonts w:cs="Times New Roman"/>
          <w:spacing w:val="-1"/>
          <w:sz w:val="22"/>
          <w:szCs w:val="22"/>
        </w:rPr>
        <w:t>education</w:t>
      </w:r>
      <w:r w:rsidRPr="00432EB3">
        <w:rPr>
          <w:rFonts w:cs="Times New Roman"/>
          <w:spacing w:val="-5"/>
          <w:sz w:val="22"/>
          <w:szCs w:val="22"/>
        </w:rPr>
        <w:t xml:space="preserve"> </w:t>
      </w:r>
      <w:r w:rsidRPr="00432EB3">
        <w:rPr>
          <w:rFonts w:cs="Times New Roman"/>
          <w:sz w:val="22"/>
          <w:szCs w:val="22"/>
        </w:rPr>
        <w:t>records.</w:t>
      </w:r>
      <w:r w:rsidRPr="00432EB3">
        <w:rPr>
          <w:rFonts w:cs="Times New Roman"/>
          <w:spacing w:val="-4"/>
          <w:sz w:val="22"/>
          <w:szCs w:val="22"/>
        </w:rPr>
        <w:t xml:space="preserve"> </w:t>
      </w:r>
      <w:r w:rsidRPr="00432EB3">
        <w:rPr>
          <w:rFonts w:cs="Times New Roman"/>
          <w:sz w:val="22"/>
          <w:szCs w:val="22"/>
        </w:rPr>
        <w:t>The</w:t>
      </w:r>
      <w:r w:rsidRPr="00432EB3">
        <w:rPr>
          <w:rFonts w:cs="Times New Roman"/>
          <w:spacing w:val="-7"/>
          <w:sz w:val="22"/>
          <w:szCs w:val="22"/>
        </w:rPr>
        <w:t xml:space="preserve"> </w:t>
      </w:r>
      <w:r w:rsidRPr="00432EB3">
        <w:rPr>
          <w:rFonts w:cs="Times New Roman"/>
          <w:sz w:val="22"/>
          <w:szCs w:val="22"/>
        </w:rPr>
        <w:t>law</w:t>
      </w:r>
      <w:r w:rsidRPr="00432EB3">
        <w:rPr>
          <w:rFonts w:cs="Times New Roman"/>
          <w:spacing w:val="-6"/>
          <w:sz w:val="22"/>
          <w:szCs w:val="22"/>
        </w:rPr>
        <w:t xml:space="preserve"> </w:t>
      </w:r>
      <w:r w:rsidRPr="00432EB3">
        <w:rPr>
          <w:rFonts w:cs="Times New Roman"/>
          <w:spacing w:val="-1"/>
          <w:sz w:val="22"/>
          <w:szCs w:val="22"/>
        </w:rPr>
        <w:t>applies</w:t>
      </w:r>
      <w:r w:rsidRPr="00432EB3">
        <w:rPr>
          <w:rFonts w:cs="Times New Roman"/>
          <w:spacing w:val="-5"/>
          <w:sz w:val="22"/>
          <w:szCs w:val="22"/>
        </w:rPr>
        <w:t xml:space="preserve"> </w:t>
      </w:r>
      <w:r w:rsidRPr="00432EB3">
        <w:rPr>
          <w:rFonts w:cs="Times New Roman"/>
          <w:sz w:val="22"/>
          <w:szCs w:val="22"/>
        </w:rPr>
        <w:t>to</w:t>
      </w:r>
      <w:r w:rsidRPr="00432EB3">
        <w:rPr>
          <w:rFonts w:cs="Times New Roman"/>
          <w:spacing w:val="-6"/>
          <w:sz w:val="22"/>
          <w:szCs w:val="22"/>
        </w:rPr>
        <w:t xml:space="preserve"> </w:t>
      </w:r>
      <w:r w:rsidRPr="00432EB3">
        <w:rPr>
          <w:rFonts w:cs="Times New Roman"/>
          <w:sz w:val="22"/>
          <w:szCs w:val="22"/>
        </w:rPr>
        <w:t>all</w:t>
      </w:r>
      <w:r w:rsidRPr="00432EB3">
        <w:rPr>
          <w:rFonts w:cs="Times New Roman"/>
          <w:spacing w:val="-4"/>
          <w:sz w:val="22"/>
          <w:szCs w:val="22"/>
        </w:rPr>
        <w:t xml:space="preserve"> </w:t>
      </w:r>
      <w:r w:rsidRPr="00432EB3">
        <w:rPr>
          <w:rFonts w:cs="Times New Roman"/>
          <w:sz w:val="22"/>
          <w:szCs w:val="22"/>
        </w:rPr>
        <w:t>schools</w:t>
      </w:r>
      <w:r w:rsidRPr="00432EB3">
        <w:rPr>
          <w:rFonts w:cs="Times New Roman"/>
          <w:spacing w:val="-5"/>
          <w:sz w:val="22"/>
          <w:szCs w:val="22"/>
        </w:rPr>
        <w:t xml:space="preserve"> </w:t>
      </w:r>
      <w:r w:rsidRPr="00432EB3">
        <w:rPr>
          <w:rFonts w:cs="Times New Roman"/>
          <w:sz w:val="22"/>
          <w:szCs w:val="22"/>
        </w:rPr>
        <w:t>that</w:t>
      </w:r>
      <w:r w:rsidRPr="00432EB3">
        <w:rPr>
          <w:rFonts w:cs="Times New Roman"/>
          <w:spacing w:val="-6"/>
          <w:sz w:val="22"/>
          <w:szCs w:val="22"/>
        </w:rPr>
        <w:t xml:space="preserve"> </w:t>
      </w:r>
      <w:r w:rsidRPr="00432EB3">
        <w:rPr>
          <w:rFonts w:cs="Times New Roman"/>
          <w:spacing w:val="-1"/>
          <w:sz w:val="22"/>
          <w:szCs w:val="22"/>
        </w:rPr>
        <w:t>receive</w:t>
      </w:r>
      <w:r w:rsidRPr="00432EB3">
        <w:rPr>
          <w:rFonts w:cs="Times New Roman"/>
          <w:spacing w:val="-3"/>
          <w:sz w:val="22"/>
          <w:szCs w:val="22"/>
        </w:rPr>
        <w:t xml:space="preserve"> </w:t>
      </w:r>
      <w:r w:rsidRPr="00432EB3">
        <w:rPr>
          <w:rFonts w:cs="Times New Roman"/>
          <w:sz w:val="22"/>
          <w:szCs w:val="22"/>
        </w:rPr>
        <w:t>funds</w:t>
      </w:r>
      <w:r w:rsidRPr="00432EB3">
        <w:rPr>
          <w:rFonts w:cs="Times New Roman"/>
          <w:spacing w:val="-4"/>
          <w:sz w:val="22"/>
          <w:szCs w:val="22"/>
        </w:rPr>
        <w:t xml:space="preserve"> </w:t>
      </w:r>
      <w:r w:rsidRPr="00432EB3">
        <w:rPr>
          <w:rFonts w:cs="Times New Roman"/>
          <w:spacing w:val="-1"/>
          <w:sz w:val="22"/>
          <w:szCs w:val="22"/>
        </w:rPr>
        <w:t>under</w:t>
      </w:r>
      <w:r w:rsidRPr="00432EB3">
        <w:rPr>
          <w:rFonts w:cs="Times New Roman"/>
          <w:spacing w:val="-5"/>
          <w:sz w:val="22"/>
          <w:szCs w:val="22"/>
        </w:rPr>
        <w:t xml:space="preserve"> </w:t>
      </w:r>
      <w:r w:rsidRPr="00432EB3">
        <w:rPr>
          <w:rFonts w:cs="Times New Roman"/>
          <w:spacing w:val="-1"/>
          <w:sz w:val="22"/>
          <w:szCs w:val="22"/>
        </w:rPr>
        <w:t>an</w:t>
      </w:r>
      <w:r w:rsidRPr="00432EB3">
        <w:rPr>
          <w:rFonts w:cs="Times New Roman"/>
          <w:spacing w:val="-4"/>
          <w:sz w:val="22"/>
          <w:szCs w:val="22"/>
        </w:rPr>
        <w:t xml:space="preserve"> </w:t>
      </w:r>
      <w:r w:rsidRPr="00432EB3">
        <w:rPr>
          <w:rFonts w:cs="Times New Roman"/>
          <w:spacing w:val="-1"/>
          <w:sz w:val="22"/>
          <w:szCs w:val="22"/>
        </w:rPr>
        <w:t>applicable</w:t>
      </w:r>
      <w:r w:rsidRPr="00432EB3">
        <w:rPr>
          <w:rFonts w:cs="Times New Roman"/>
          <w:spacing w:val="-5"/>
          <w:sz w:val="22"/>
          <w:szCs w:val="22"/>
        </w:rPr>
        <w:t xml:space="preserve"> </w:t>
      </w:r>
      <w:r w:rsidRPr="00432EB3">
        <w:rPr>
          <w:rFonts w:cs="Times New Roman"/>
          <w:spacing w:val="-1"/>
          <w:sz w:val="22"/>
          <w:szCs w:val="22"/>
        </w:rPr>
        <w:t>program</w:t>
      </w:r>
      <w:r w:rsidRPr="00432EB3">
        <w:rPr>
          <w:rFonts w:cs="Times New Roman"/>
          <w:spacing w:val="67"/>
          <w:w w:val="99"/>
          <w:sz w:val="22"/>
          <w:szCs w:val="22"/>
        </w:rPr>
        <w:t xml:space="preserve"> </w:t>
      </w:r>
      <w:r w:rsidRPr="00432EB3">
        <w:rPr>
          <w:rFonts w:cs="Times New Roman"/>
          <w:sz w:val="22"/>
          <w:szCs w:val="22"/>
        </w:rPr>
        <w:t>of the</w:t>
      </w:r>
      <w:r w:rsidRPr="00432EB3">
        <w:rPr>
          <w:rFonts w:cs="Times New Roman"/>
          <w:spacing w:val="-2"/>
          <w:sz w:val="22"/>
          <w:szCs w:val="22"/>
        </w:rPr>
        <w:t xml:space="preserve"> </w:t>
      </w:r>
      <w:r w:rsidRPr="00432EB3">
        <w:rPr>
          <w:rFonts w:cs="Times New Roman"/>
          <w:sz w:val="22"/>
          <w:szCs w:val="22"/>
        </w:rPr>
        <w:t xml:space="preserve">U.S. </w:t>
      </w:r>
      <w:r w:rsidRPr="00432EB3">
        <w:rPr>
          <w:rFonts w:cs="Times New Roman"/>
          <w:spacing w:val="-1"/>
          <w:sz w:val="22"/>
          <w:szCs w:val="22"/>
        </w:rPr>
        <w:t>Department</w:t>
      </w:r>
      <w:r w:rsidRPr="00432EB3">
        <w:rPr>
          <w:rFonts w:cs="Times New Roman"/>
          <w:sz w:val="22"/>
          <w:szCs w:val="22"/>
        </w:rPr>
        <w:t xml:space="preserve"> of </w:t>
      </w:r>
      <w:r w:rsidRPr="00432EB3">
        <w:rPr>
          <w:rFonts w:cs="Times New Roman"/>
          <w:spacing w:val="-1"/>
          <w:sz w:val="22"/>
          <w:szCs w:val="22"/>
        </w:rPr>
        <w:t>Education.</w:t>
      </w:r>
      <w:r w:rsidRPr="00432EB3">
        <w:rPr>
          <w:rFonts w:cs="Times New Roman"/>
          <w:sz w:val="22"/>
          <w:szCs w:val="22"/>
        </w:rPr>
        <w:t xml:space="preserve"> </w:t>
      </w:r>
      <w:r w:rsidRPr="00432EB3">
        <w:rPr>
          <w:rFonts w:cs="Times New Roman"/>
          <w:spacing w:val="-1"/>
          <w:sz w:val="22"/>
          <w:szCs w:val="22"/>
        </w:rPr>
        <w:t>FERPA</w:t>
      </w:r>
      <w:r w:rsidRPr="00432EB3">
        <w:rPr>
          <w:rFonts w:cs="Times New Roman"/>
          <w:spacing w:val="1"/>
          <w:sz w:val="22"/>
          <w:szCs w:val="22"/>
        </w:rPr>
        <w:t xml:space="preserve"> </w:t>
      </w:r>
      <w:r w:rsidRPr="00432EB3">
        <w:rPr>
          <w:rFonts w:cs="Times New Roman"/>
          <w:spacing w:val="-1"/>
          <w:sz w:val="22"/>
          <w:szCs w:val="22"/>
        </w:rPr>
        <w:t>gives</w:t>
      </w:r>
      <w:r w:rsidRPr="00432EB3">
        <w:rPr>
          <w:rFonts w:cs="Times New Roman"/>
          <w:sz w:val="22"/>
          <w:szCs w:val="22"/>
        </w:rPr>
        <w:t xml:space="preserve"> </w:t>
      </w:r>
      <w:r w:rsidRPr="00432EB3">
        <w:rPr>
          <w:rFonts w:cs="Times New Roman"/>
          <w:spacing w:val="-1"/>
          <w:sz w:val="22"/>
          <w:szCs w:val="22"/>
        </w:rPr>
        <w:t>parents</w:t>
      </w:r>
      <w:r w:rsidRPr="00432EB3">
        <w:rPr>
          <w:rFonts w:cs="Times New Roman"/>
          <w:sz w:val="22"/>
          <w:szCs w:val="22"/>
        </w:rPr>
        <w:t xml:space="preserve"> </w:t>
      </w:r>
      <w:r w:rsidRPr="00432EB3">
        <w:rPr>
          <w:rFonts w:cs="Times New Roman"/>
          <w:spacing w:val="-1"/>
          <w:sz w:val="22"/>
          <w:szCs w:val="22"/>
        </w:rPr>
        <w:t>certain</w:t>
      </w:r>
      <w:r w:rsidRPr="00432EB3">
        <w:rPr>
          <w:rFonts w:cs="Times New Roman"/>
          <w:sz w:val="22"/>
          <w:szCs w:val="22"/>
        </w:rPr>
        <w:t xml:space="preserve"> </w:t>
      </w:r>
      <w:r w:rsidRPr="00432EB3">
        <w:rPr>
          <w:rFonts w:cs="Times New Roman"/>
          <w:spacing w:val="-1"/>
          <w:sz w:val="22"/>
          <w:szCs w:val="22"/>
        </w:rPr>
        <w:t>rights</w:t>
      </w:r>
      <w:r w:rsidRPr="00432EB3">
        <w:rPr>
          <w:rFonts w:cs="Times New Roman"/>
          <w:sz w:val="22"/>
          <w:szCs w:val="22"/>
        </w:rPr>
        <w:t xml:space="preserve"> with </w:t>
      </w:r>
      <w:r w:rsidRPr="00432EB3">
        <w:rPr>
          <w:rFonts w:cs="Times New Roman"/>
          <w:spacing w:val="-1"/>
          <w:sz w:val="22"/>
          <w:szCs w:val="22"/>
        </w:rPr>
        <w:t>respect</w:t>
      </w:r>
      <w:r w:rsidRPr="00432EB3">
        <w:rPr>
          <w:rFonts w:cs="Times New Roman"/>
          <w:sz w:val="22"/>
          <w:szCs w:val="22"/>
        </w:rPr>
        <w:t xml:space="preserve"> to their</w:t>
      </w:r>
      <w:r w:rsidRPr="00432EB3">
        <w:rPr>
          <w:rFonts w:cs="Times New Roman"/>
          <w:spacing w:val="-1"/>
          <w:sz w:val="22"/>
          <w:szCs w:val="22"/>
        </w:rPr>
        <w:t xml:space="preserve"> children’s</w:t>
      </w:r>
      <w:r w:rsidRPr="00432EB3">
        <w:rPr>
          <w:rFonts w:cs="Times New Roman"/>
          <w:spacing w:val="103"/>
          <w:sz w:val="22"/>
          <w:szCs w:val="22"/>
        </w:rPr>
        <w:t xml:space="preserve"> </w:t>
      </w:r>
      <w:r w:rsidRPr="00432EB3">
        <w:rPr>
          <w:rFonts w:cs="Times New Roman"/>
          <w:spacing w:val="-1"/>
          <w:sz w:val="22"/>
          <w:szCs w:val="22"/>
        </w:rPr>
        <w:t>educational</w:t>
      </w:r>
      <w:r w:rsidRPr="00432EB3">
        <w:rPr>
          <w:rFonts w:cs="Times New Roman"/>
          <w:spacing w:val="-4"/>
          <w:sz w:val="22"/>
          <w:szCs w:val="22"/>
        </w:rPr>
        <w:t xml:space="preserve"> </w:t>
      </w:r>
      <w:r w:rsidRPr="00432EB3">
        <w:rPr>
          <w:rFonts w:cs="Times New Roman"/>
          <w:spacing w:val="-1"/>
          <w:sz w:val="22"/>
          <w:szCs w:val="22"/>
        </w:rPr>
        <w:t>records.</w:t>
      </w:r>
      <w:r w:rsidRPr="00432EB3">
        <w:rPr>
          <w:rFonts w:cs="Times New Roman"/>
          <w:spacing w:val="-3"/>
          <w:sz w:val="22"/>
          <w:szCs w:val="22"/>
        </w:rPr>
        <w:t xml:space="preserve"> </w:t>
      </w:r>
      <w:r w:rsidRPr="00432EB3">
        <w:rPr>
          <w:rFonts w:cs="Times New Roman"/>
          <w:sz w:val="22"/>
          <w:szCs w:val="22"/>
        </w:rPr>
        <w:t>These</w:t>
      </w:r>
      <w:r w:rsidRPr="00432EB3">
        <w:rPr>
          <w:rFonts w:cs="Times New Roman"/>
          <w:spacing w:val="-4"/>
          <w:sz w:val="22"/>
          <w:szCs w:val="22"/>
        </w:rPr>
        <w:t xml:space="preserve"> </w:t>
      </w:r>
      <w:r w:rsidRPr="00432EB3">
        <w:rPr>
          <w:rFonts w:cs="Times New Roman"/>
          <w:spacing w:val="-1"/>
          <w:sz w:val="22"/>
          <w:szCs w:val="22"/>
        </w:rPr>
        <w:t>rights</w:t>
      </w:r>
      <w:r w:rsidRPr="00432EB3">
        <w:rPr>
          <w:rFonts w:cs="Times New Roman"/>
          <w:spacing w:val="-3"/>
          <w:sz w:val="22"/>
          <w:szCs w:val="22"/>
        </w:rPr>
        <w:t xml:space="preserve"> </w:t>
      </w:r>
      <w:r w:rsidRPr="00432EB3">
        <w:rPr>
          <w:rFonts w:cs="Times New Roman"/>
          <w:sz w:val="22"/>
          <w:szCs w:val="22"/>
        </w:rPr>
        <w:t>transfer</w:t>
      </w:r>
      <w:r w:rsidRPr="00432EB3">
        <w:rPr>
          <w:rFonts w:cs="Times New Roman"/>
          <w:spacing w:val="-4"/>
          <w:sz w:val="22"/>
          <w:szCs w:val="22"/>
        </w:rPr>
        <w:t xml:space="preserve"> </w:t>
      </w:r>
      <w:r w:rsidRPr="00432EB3">
        <w:rPr>
          <w:rFonts w:cs="Times New Roman"/>
          <w:sz w:val="22"/>
          <w:szCs w:val="22"/>
        </w:rPr>
        <w:t>to</w:t>
      </w:r>
      <w:r w:rsidRPr="00432EB3">
        <w:rPr>
          <w:rFonts w:cs="Times New Roman"/>
          <w:spacing w:val="-4"/>
          <w:sz w:val="22"/>
          <w:szCs w:val="22"/>
        </w:rPr>
        <w:t xml:space="preserve"> </w:t>
      </w:r>
      <w:r w:rsidRPr="00432EB3">
        <w:rPr>
          <w:rFonts w:cs="Times New Roman"/>
          <w:sz w:val="22"/>
          <w:szCs w:val="22"/>
        </w:rPr>
        <w:t>the</w:t>
      </w:r>
      <w:r w:rsidRPr="00432EB3">
        <w:rPr>
          <w:rFonts w:cs="Times New Roman"/>
          <w:spacing w:val="-4"/>
          <w:sz w:val="22"/>
          <w:szCs w:val="22"/>
        </w:rPr>
        <w:t xml:space="preserve"> </w:t>
      </w:r>
      <w:r w:rsidRPr="00432EB3">
        <w:rPr>
          <w:rFonts w:cs="Times New Roman"/>
          <w:spacing w:val="-1"/>
          <w:sz w:val="22"/>
          <w:szCs w:val="22"/>
        </w:rPr>
        <w:t>student</w:t>
      </w:r>
      <w:r w:rsidRPr="00432EB3">
        <w:rPr>
          <w:rFonts w:cs="Times New Roman"/>
          <w:spacing w:val="-3"/>
          <w:sz w:val="22"/>
          <w:szCs w:val="22"/>
        </w:rPr>
        <w:t xml:space="preserve"> </w:t>
      </w:r>
      <w:r w:rsidRPr="00432EB3">
        <w:rPr>
          <w:rFonts w:cs="Times New Roman"/>
          <w:spacing w:val="-1"/>
          <w:sz w:val="22"/>
          <w:szCs w:val="22"/>
        </w:rPr>
        <w:t>when</w:t>
      </w:r>
      <w:r w:rsidRPr="00432EB3">
        <w:rPr>
          <w:rFonts w:cs="Times New Roman"/>
          <w:spacing w:val="-2"/>
          <w:sz w:val="22"/>
          <w:szCs w:val="22"/>
        </w:rPr>
        <w:t xml:space="preserve"> </w:t>
      </w:r>
      <w:r w:rsidRPr="00432EB3">
        <w:rPr>
          <w:rFonts w:cs="Times New Roman"/>
          <w:sz w:val="22"/>
          <w:szCs w:val="22"/>
        </w:rPr>
        <w:t>he</w:t>
      </w:r>
      <w:r w:rsidRPr="00432EB3">
        <w:rPr>
          <w:rFonts w:cs="Times New Roman"/>
          <w:spacing w:val="-4"/>
          <w:sz w:val="22"/>
          <w:szCs w:val="22"/>
        </w:rPr>
        <w:t xml:space="preserve"> </w:t>
      </w:r>
      <w:r w:rsidRPr="00432EB3">
        <w:rPr>
          <w:rFonts w:cs="Times New Roman"/>
          <w:spacing w:val="1"/>
          <w:sz w:val="22"/>
          <w:szCs w:val="22"/>
        </w:rPr>
        <w:t>or</w:t>
      </w:r>
      <w:r w:rsidRPr="00432EB3">
        <w:rPr>
          <w:rFonts w:cs="Times New Roman"/>
          <w:spacing w:val="-3"/>
          <w:sz w:val="22"/>
          <w:szCs w:val="22"/>
        </w:rPr>
        <w:t xml:space="preserve"> </w:t>
      </w:r>
      <w:r w:rsidRPr="00432EB3">
        <w:rPr>
          <w:rFonts w:cs="Times New Roman"/>
          <w:spacing w:val="-1"/>
          <w:sz w:val="22"/>
          <w:szCs w:val="22"/>
        </w:rPr>
        <w:t>she</w:t>
      </w:r>
      <w:r w:rsidRPr="00432EB3">
        <w:rPr>
          <w:rFonts w:cs="Times New Roman"/>
          <w:spacing w:val="-5"/>
          <w:sz w:val="22"/>
          <w:szCs w:val="22"/>
        </w:rPr>
        <w:t xml:space="preserve"> </w:t>
      </w:r>
      <w:r w:rsidRPr="00432EB3">
        <w:rPr>
          <w:rFonts w:cs="Times New Roman"/>
          <w:sz w:val="22"/>
          <w:szCs w:val="22"/>
        </w:rPr>
        <w:t>attends</w:t>
      </w:r>
      <w:r w:rsidRPr="00432EB3">
        <w:rPr>
          <w:rFonts w:cs="Times New Roman"/>
          <w:spacing w:val="-5"/>
          <w:sz w:val="22"/>
          <w:szCs w:val="22"/>
        </w:rPr>
        <w:t xml:space="preserve"> </w:t>
      </w:r>
      <w:r w:rsidRPr="00432EB3">
        <w:rPr>
          <w:rFonts w:cs="Times New Roman"/>
          <w:sz w:val="22"/>
          <w:szCs w:val="22"/>
        </w:rPr>
        <w:t>a</w:t>
      </w:r>
      <w:r w:rsidRPr="00432EB3">
        <w:rPr>
          <w:rFonts w:cs="Times New Roman"/>
          <w:spacing w:val="-4"/>
          <w:sz w:val="22"/>
          <w:szCs w:val="22"/>
        </w:rPr>
        <w:t xml:space="preserve"> </w:t>
      </w:r>
      <w:r w:rsidRPr="00432EB3">
        <w:rPr>
          <w:rFonts w:cs="Times New Roman"/>
          <w:spacing w:val="-1"/>
          <w:sz w:val="22"/>
          <w:szCs w:val="22"/>
        </w:rPr>
        <w:t>school</w:t>
      </w:r>
      <w:r w:rsidRPr="00432EB3">
        <w:rPr>
          <w:rFonts w:cs="Times New Roman"/>
          <w:spacing w:val="-3"/>
          <w:sz w:val="22"/>
          <w:szCs w:val="22"/>
        </w:rPr>
        <w:t xml:space="preserve"> </w:t>
      </w:r>
      <w:r w:rsidRPr="00432EB3">
        <w:rPr>
          <w:rFonts w:cs="Times New Roman"/>
          <w:spacing w:val="-1"/>
          <w:sz w:val="22"/>
          <w:szCs w:val="22"/>
        </w:rPr>
        <w:t>beyond</w:t>
      </w:r>
      <w:r w:rsidRPr="00432EB3">
        <w:rPr>
          <w:rFonts w:cs="Times New Roman"/>
          <w:spacing w:val="-3"/>
          <w:sz w:val="22"/>
          <w:szCs w:val="22"/>
        </w:rPr>
        <w:t xml:space="preserve"> </w:t>
      </w:r>
      <w:r w:rsidRPr="00432EB3">
        <w:rPr>
          <w:rFonts w:cs="Times New Roman"/>
          <w:sz w:val="22"/>
          <w:szCs w:val="22"/>
        </w:rPr>
        <w:t>the</w:t>
      </w:r>
      <w:r w:rsidRPr="00432EB3">
        <w:rPr>
          <w:rFonts w:cs="Times New Roman"/>
          <w:spacing w:val="-3"/>
          <w:sz w:val="22"/>
          <w:szCs w:val="22"/>
        </w:rPr>
        <w:t xml:space="preserve"> </w:t>
      </w:r>
      <w:r w:rsidRPr="00432EB3">
        <w:rPr>
          <w:rFonts w:cs="Times New Roman"/>
          <w:spacing w:val="-1"/>
          <w:sz w:val="22"/>
          <w:szCs w:val="22"/>
        </w:rPr>
        <w:t>high</w:t>
      </w:r>
      <w:r w:rsidRPr="00432EB3">
        <w:rPr>
          <w:rFonts w:cs="Times New Roman"/>
          <w:spacing w:val="65"/>
          <w:sz w:val="22"/>
          <w:szCs w:val="22"/>
        </w:rPr>
        <w:t xml:space="preserve"> </w:t>
      </w:r>
      <w:r w:rsidRPr="00432EB3">
        <w:rPr>
          <w:rFonts w:cs="Times New Roman"/>
          <w:spacing w:val="-1"/>
          <w:sz w:val="22"/>
          <w:szCs w:val="22"/>
        </w:rPr>
        <w:t>school level.</w:t>
      </w:r>
      <w:r w:rsidRPr="00432EB3">
        <w:rPr>
          <w:rFonts w:cs="Times New Roman"/>
          <w:sz w:val="22"/>
          <w:szCs w:val="22"/>
        </w:rPr>
        <w:t xml:space="preserve"> Students</w:t>
      </w:r>
      <w:r w:rsidRPr="00432EB3">
        <w:rPr>
          <w:rFonts w:cs="Times New Roman"/>
          <w:spacing w:val="-1"/>
          <w:sz w:val="22"/>
          <w:szCs w:val="22"/>
        </w:rPr>
        <w:t xml:space="preserve"> </w:t>
      </w:r>
      <w:r w:rsidRPr="00432EB3">
        <w:rPr>
          <w:rFonts w:cs="Times New Roman"/>
          <w:sz w:val="22"/>
          <w:szCs w:val="22"/>
        </w:rPr>
        <w:t>to</w:t>
      </w:r>
      <w:r w:rsidRPr="00432EB3">
        <w:rPr>
          <w:rFonts w:cs="Times New Roman"/>
          <w:spacing w:val="-1"/>
          <w:sz w:val="22"/>
          <w:szCs w:val="22"/>
        </w:rPr>
        <w:t xml:space="preserve"> </w:t>
      </w:r>
      <w:r w:rsidRPr="00432EB3">
        <w:rPr>
          <w:rFonts w:cs="Times New Roman"/>
          <w:sz w:val="22"/>
          <w:szCs w:val="22"/>
        </w:rPr>
        <w:t>whom</w:t>
      </w:r>
      <w:r w:rsidRPr="00432EB3">
        <w:rPr>
          <w:rFonts w:cs="Times New Roman"/>
          <w:spacing w:val="-1"/>
          <w:sz w:val="22"/>
          <w:szCs w:val="22"/>
        </w:rPr>
        <w:t xml:space="preserve"> </w:t>
      </w:r>
      <w:r w:rsidRPr="00432EB3">
        <w:rPr>
          <w:rFonts w:cs="Times New Roman"/>
          <w:sz w:val="22"/>
          <w:szCs w:val="22"/>
        </w:rPr>
        <w:t>the</w:t>
      </w:r>
      <w:r w:rsidRPr="00432EB3">
        <w:rPr>
          <w:rFonts w:cs="Times New Roman"/>
          <w:spacing w:val="-1"/>
          <w:sz w:val="22"/>
          <w:szCs w:val="22"/>
        </w:rPr>
        <w:t xml:space="preserve"> rights </w:t>
      </w:r>
      <w:r w:rsidRPr="00432EB3">
        <w:rPr>
          <w:rFonts w:cs="Times New Roman"/>
          <w:sz w:val="22"/>
          <w:szCs w:val="22"/>
        </w:rPr>
        <w:t>have</w:t>
      </w:r>
      <w:r w:rsidRPr="00432EB3">
        <w:rPr>
          <w:rFonts w:cs="Times New Roman"/>
          <w:spacing w:val="-2"/>
          <w:sz w:val="22"/>
          <w:szCs w:val="22"/>
        </w:rPr>
        <w:t xml:space="preserve"> </w:t>
      </w:r>
      <w:r w:rsidRPr="00432EB3">
        <w:rPr>
          <w:rFonts w:cs="Times New Roman"/>
          <w:spacing w:val="-1"/>
          <w:sz w:val="22"/>
          <w:szCs w:val="22"/>
        </w:rPr>
        <w:t xml:space="preserve">transferred </w:t>
      </w:r>
      <w:r w:rsidRPr="00432EB3">
        <w:rPr>
          <w:rFonts w:cs="Times New Roman"/>
          <w:sz w:val="22"/>
          <w:szCs w:val="22"/>
        </w:rPr>
        <w:t>are</w:t>
      </w:r>
      <w:r w:rsidRPr="00432EB3">
        <w:rPr>
          <w:rFonts w:cs="Times New Roman"/>
          <w:spacing w:val="-2"/>
          <w:sz w:val="22"/>
          <w:szCs w:val="22"/>
        </w:rPr>
        <w:t xml:space="preserve"> </w:t>
      </w:r>
      <w:r w:rsidRPr="00432EB3">
        <w:rPr>
          <w:rFonts w:cs="Times New Roman"/>
          <w:spacing w:val="-1"/>
          <w:sz w:val="22"/>
          <w:szCs w:val="22"/>
        </w:rPr>
        <w:t>considered “eligible</w:t>
      </w:r>
      <w:r w:rsidRPr="00432EB3">
        <w:rPr>
          <w:rFonts w:cs="Times New Roman"/>
          <w:spacing w:val="-2"/>
          <w:sz w:val="22"/>
          <w:szCs w:val="22"/>
        </w:rPr>
        <w:t xml:space="preserve"> </w:t>
      </w:r>
      <w:r w:rsidRPr="00432EB3">
        <w:rPr>
          <w:rFonts w:cs="Times New Roman"/>
          <w:sz w:val="22"/>
          <w:szCs w:val="22"/>
        </w:rPr>
        <w:t>students.”</w:t>
      </w:r>
      <w:r w:rsidRPr="00432EB3">
        <w:rPr>
          <w:rFonts w:cs="Times New Roman"/>
          <w:spacing w:val="5"/>
          <w:sz w:val="22"/>
          <w:szCs w:val="22"/>
        </w:rPr>
        <w:t xml:space="preserve"> </w:t>
      </w:r>
      <w:r w:rsidRPr="00432EB3">
        <w:rPr>
          <w:rFonts w:cs="Times New Roman"/>
          <w:spacing w:val="-2"/>
          <w:sz w:val="22"/>
          <w:szCs w:val="22"/>
        </w:rPr>
        <w:t>In</w:t>
      </w:r>
      <w:r w:rsidRPr="00432EB3">
        <w:rPr>
          <w:rFonts w:cs="Times New Roman"/>
          <w:spacing w:val="1"/>
          <w:sz w:val="22"/>
          <w:szCs w:val="22"/>
        </w:rPr>
        <w:t xml:space="preserve"> </w:t>
      </w:r>
      <w:r w:rsidRPr="00432EB3">
        <w:rPr>
          <w:rFonts w:cs="Times New Roman"/>
          <w:spacing w:val="-1"/>
          <w:sz w:val="22"/>
          <w:szCs w:val="22"/>
        </w:rPr>
        <w:t>essence,</w:t>
      </w:r>
      <w:r w:rsidRPr="00432EB3">
        <w:rPr>
          <w:rFonts w:cs="Times New Roman"/>
          <w:spacing w:val="75"/>
          <w:sz w:val="22"/>
          <w:szCs w:val="22"/>
        </w:rPr>
        <w:t xml:space="preserve"> </w:t>
      </w:r>
      <w:r w:rsidRPr="00432EB3">
        <w:rPr>
          <w:rFonts w:cs="Times New Roman"/>
          <w:sz w:val="22"/>
          <w:szCs w:val="22"/>
        </w:rPr>
        <w:t>a</w:t>
      </w:r>
      <w:r w:rsidRPr="00432EB3">
        <w:rPr>
          <w:rFonts w:cs="Times New Roman"/>
          <w:spacing w:val="-3"/>
          <w:sz w:val="22"/>
          <w:szCs w:val="22"/>
        </w:rPr>
        <w:t xml:space="preserve"> </w:t>
      </w:r>
      <w:r w:rsidRPr="00432EB3">
        <w:rPr>
          <w:rFonts w:cs="Times New Roman"/>
          <w:spacing w:val="-1"/>
          <w:sz w:val="22"/>
          <w:szCs w:val="22"/>
        </w:rPr>
        <w:t>parent</w:t>
      </w:r>
      <w:r w:rsidRPr="00432EB3">
        <w:rPr>
          <w:rFonts w:cs="Times New Roman"/>
          <w:spacing w:val="-2"/>
          <w:sz w:val="22"/>
          <w:szCs w:val="22"/>
        </w:rPr>
        <w:t xml:space="preserve"> </w:t>
      </w:r>
      <w:r w:rsidRPr="00432EB3">
        <w:rPr>
          <w:rFonts w:cs="Times New Roman"/>
          <w:sz w:val="22"/>
          <w:szCs w:val="22"/>
        </w:rPr>
        <w:t>has</w:t>
      </w:r>
      <w:r w:rsidRPr="00432EB3">
        <w:rPr>
          <w:rFonts w:cs="Times New Roman"/>
          <w:spacing w:val="-2"/>
          <w:sz w:val="22"/>
          <w:szCs w:val="22"/>
        </w:rPr>
        <w:t xml:space="preserve"> </w:t>
      </w:r>
      <w:r w:rsidRPr="00432EB3">
        <w:rPr>
          <w:rFonts w:cs="Times New Roman"/>
          <w:sz w:val="22"/>
          <w:szCs w:val="22"/>
        </w:rPr>
        <w:t>no</w:t>
      </w:r>
      <w:r w:rsidRPr="00432EB3">
        <w:rPr>
          <w:rFonts w:cs="Times New Roman"/>
          <w:spacing w:val="-2"/>
          <w:sz w:val="22"/>
          <w:szCs w:val="22"/>
        </w:rPr>
        <w:t xml:space="preserve"> </w:t>
      </w:r>
      <w:r w:rsidRPr="00432EB3">
        <w:rPr>
          <w:rFonts w:cs="Times New Roman"/>
          <w:spacing w:val="-1"/>
          <w:sz w:val="22"/>
          <w:szCs w:val="22"/>
        </w:rPr>
        <w:t>legal</w:t>
      </w:r>
      <w:r w:rsidRPr="00432EB3">
        <w:rPr>
          <w:rFonts w:cs="Times New Roman"/>
          <w:spacing w:val="-2"/>
          <w:sz w:val="22"/>
          <w:szCs w:val="22"/>
        </w:rPr>
        <w:t xml:space="preserve"> </w:t>
      </w:r>
      <w:r w:rsidRPr="00432EB3">
        <w:rPr>
          <w:rFonts w:cs="Times New Roman"/>
          <w:sz w:val="22"/>
          <w:szCs w:val="22"/>
        </w:rPr>
        <w:t>right</w:t>
      </w:r>
      <w:r w:rsidRPr="00432EB3">
        <w:rPr>
          <w:rFonts w:cs="Times New Roman"/>
          <w:spacing w:val="-1"/>
          <w:sz w:val="22"/>
          <w:szCs w:val="22"/>
        </w:rPr>
        <w:t xml:space="preserve"> </w:t>
      </w:r>
      <w:r w:rsidRPr="00432EB3">
        <w:rPr>
          <w:rFonts w:cs="Times New Roman"/>
          <w:sz w:val="22"/>
          <w:szCs w:val="22"/>
        </w:rPr>
        <w:t>to</w:t>
      </w:r>
      <w:r w:rsidRPr="00432EB3">
        <w:rPr>
          <w:rFonts w:cs="Times New Roman"/>
          <w:spacing w:val="-1"/>
          <w:sz w:val="22"/>
          <w:szCs w:val="22"/>
        </w:rPr>
        <w:t xml:space="preserve"> </w:t>
      </w:r>
      <w:r w:rsidRPr="00432EB3">
        <w:rPr>
          <w:rFonts w:cs="Times New Roman"/>
          <w:sz w:val="22"/>
          <w:szCs w:val="22"/>
        </w:rPr>
        <w:t>obtain</w:t>
      </w:r>
      <w:r w:rsidRPr="00432EB3">
        <w:rPr>
          <w:rFonts w:cs="Times New Roman"/>
          <w:spacing w:val="-2"/>
          <w:sz w:val="22"/>
          <w:szCs w:val="22"/>
        </w:rPr>
        <w:t xml:space="preserve"> </w:t>
      </w:r>
      <w:r w:rsidRPr="00432EB3">
        <w:rPr>
          <w:rFonts w:cs="Times New Roman"/>
          <w:spacing w:val="-1"/>
          <w:sz w:val="22"/>
          <w:szCs w:val="22"/>
        </w:rPr>
        <w:t>information</w:t>
      </w:r>
      <w:r w:rsidRPr="00432EB3">
        <w:rPr>
          <w:rFonts w:cs="Times New Roman"/>
          <w:spacing w:val="-2"/>
          <w:sz w:val="22"/>
          <w:szCs w:val="22"/>
        </w:rPr>
        <w:t xml:space="preserve"> </w:t>
      </w:r>
      <w:r w:rsidRPr="00432EB3">
        <w:rPr>
          <w:rFonts w:cs="Times New Roman"/>
          <w:spacing w:val="-1"/>
          <w:sz w:val="22"/>
          <w:szCs w:val="22"/>
        </w:rPr>
        <w:t>concerning</w:t>
      </w:r>
      <w:r w:rsidRPr="00432EB3">
        <w:rPr>
          <w:rFonts w:cs="Times New Roman"/>
          <w:spacing w:val="-4"/>
          <w:sz w:val="22"/>
          <w:szCs w:val="22"/>
        </w:rPr>
        <w:t xml:space="preserve"> </w:t>
      </w:r>
      <w:r w:rsidRPr="00432EB3">
        <w:rPr>
          <w:rFonts w:cs="Times New Roman"/>
          <w:sz w:val="22"/>
          <w:szCs w:val="22"/>
        </w:rPr>
        <w:t>the</w:t>
      </w:r>
      <w:r w:rsidRPr="00432EB3">
        <w:rPr>
          <w:rFonts w:cs="Times New Roman"/>
          <w:spacing w:val="-2"/>
          <w:sz w:val="22"/>
          <w:szCs w:val="22"/>
        </w:rPr>
        <w:t xml:space="preserve"> </w:t>
      </w:r>
      <w:r w:rsidRPr="00432EB3">
        <w:rPr>
          <w:rFonts w:cs="Times New Roman"/>
          <w:spacing w:val="-1"/>
          <w:sz w:val="22"/>
          <w:szCs w:val="22"/>
        </w:rPr>
        <w:t>child’s</w:t>
      </w:r>
      <w:r w:rsidRPr="00432EB3">
        <w:rPr>
          <w:rFonts w:cs="Times New Roman"/>
          <w:sz w:val="22"/>
          <w:szCs w:val="22"/>
        </w:rPr>
        <w:t xml:space="preserve"> </w:t>
      </w:r>
      <w:r w:rsidRPr="00432EB3">
        <w:rPr>
          <w:rFonts w:cs="Times New Roman"/>
          <w:spacing w:val="-1"/>
          <w:sz w:val="22"/>
          <w:szCs w:val="22"/>
        </w:rPr>
        <w:t>college records</w:t>
      </w:r>
      <w:r w:rsidRPr="00432EB3">
        <w:rPr>
          <w:rFonts w:cs="Times New Roman"/>
          <w:spacing w:val="-2"/>
          <w:sz w:val="22"/>
          <w:szCs w:val="22"/>
        </w:rPr>
        <w:t xml:space="preserve"> </w:t>
      </w:r>
      <w:r w:rsidRPr="00432EB3">
        <w:rPr>
          <w:rFonts w:cs="Times New Roman"/>
          <w:spacing w:val="-1"/>
          <w:sz w:val="22"/>
          <w:szCs w:val="22"/>
        </w:rPr>
        <w:t>without</w:t>
      </w:r>
      <w:r w:rsidRPr="00432EB3">
        <w:rPr>
          <w:rFonts w:cs="Times New Roman"/>
          <w:spacing w:val="-2"/>
          <w:sz w:val="22"/>
          <w:szCs w:val="22"/>
        </w:rPr>
        <w:t xml:space="preserve"> </w:t>
      </w:r>
      <w:r w:rsidRPr="00432EB3">
        <w:rPr>
          <w:rFonts w:cs="Times New Roman"/>
          <w:sz w:val="22"/>
          <w:szCs w:val="22"/>
        </w:rPr>
        <w:t>the</w:t>
      </w:r>
      <w:r w:rsidRPr="00432EB3">
        <w:rPr>
          <w:rFonts w:cs="Times New Roman"/>
          <w:spacing w:val="93"/>
          <w:sz w:val="22"/>
          <w:szCs w:val="22"/>
        </w:rPr>
        <w:t xml:space="preserve"> </w:t>
      </w:r>
      <w:r w:rsidRPr="00432EB3">
        <w:rPr>
          <w:rFonts w:cs="Times New Roman"/>
          <w:spacing w:val="-1"/>
          <w:sz w:val="22"/>
          <w:szCs w:val="22"/>
        </w:rPr>
        <w:t>written</w:t>
      </w:r>
      <w:r w:rsidRPr="00432EB3">
        <w:rPr>
          <w:rFonts w:cs="Times New Roman"/>
          <w:spacing w:val="-3"/>
          <w:sz w:val="22"/>
          <w:szCs w:val="22"/>
        </w:rPr>
        <w:t xml:space="preserve"> </w:t>
      </w:r>
      <w:r w:rsidRPr="00432EB3">
        <w:rPr>
          <w:rFonts w:cs="Times New Roman"/>
          <w:spacing w:val="-1"/>
          <w:sz w:val="22"/>
          <w:szCs w:val="22"/>
        </w:rPr>
        <w:t xml:space="preserve">consent </w:t>
      </w:r>
      <w:r w:rsidRPr="00432EB3">
        <w:rPr>
          <w:rFonts w:cs="Times New Roman"/>
          <w:sz w:val="22"/>
          <w:szCs w:val="22"/>
        </w:rPr>
        <w:t>of</w:t>
      </w:r>
      <w:r w:rsidRPr="00432EB3">
        <w:rPr>
          <w:rFonts w:cs="Times New Roman"/>
          <w:spacing w:val="-2"/>
          <w:sz w:val="22"/>
          <w:szCs w:val="22"/>
        </w:rPr>
        <w:t xml:space="preserve"> </w:t>
      </w:r>
      <w:r w:rsidRPr="00432EB3">
        <w:rPr>
          <w:rFonts w:cs="Times New Roman"/>
          <w:sz w:val="22"/>
          <w:szCs w:val="22"/>
        </w:rPr>
        <w:t>the</w:t>
      </w:r>
      <w:r w:rsidRPr="00432EB3">
        <w:rPr>
          <w:rFonts w:cs="Times New Roman"/>
          <w:spacing w:val="-2"/>
          <w:sz w:val="22"/>
          <w:szCs w:val="22"/>
        </w:rPr>
        <w:t xml:space="preserve"> </w:t>
      </w:r>
      <w:r w:rsidRPr="00432EB3">
        <w:rPr>
          <w:rFonts w:cs="Times New Roman"/>
          <w:spacing w:val="-1"/>
          <w:sz w:val="22"/>
          <w:szCs w:val="22"/>
        </w:rPr>
        <w:t>student.</w:t>
      </w:r>
      <w:r w:rsidRPr="00432EB3">
        <w:rPr>
          <w:rFonts w:cs="Times New Roman"/>
          <w:spacing w:val="1"/>
          <w:sz w:val="22"/>
          <w:szCs w:val="22"/>
        </w:rPr>
        <w:t xml:space="preserve"> </w:t>
      </w:r>
      <w:r w:rsidRPr="00432EB3">
        <w:rPr>
          <w:rFonts w:cs="Times New Roman"/>
          <w:spacing w:val="-3"/>
          <w:sz w:val="22"/>
          <w:szCs w:val="22"/>
        </w:rPr>
        <w:t>In</w:t>
      </w:r>
      <w:r w:rsidRPr="00432EB3">
        <w:rPr>
          <w:rFonts w:cs="Times New Roman"/>
          <w:spacing w:val="1"/>
          <w:sz w:val="22"/>
          <w:szCs w:val="22"/>
        </w:rPr>
        <w:t xml:space="preserve"> </w:t>
      </w:r>
      <w:r w:rsidRPr="00432EB3">
        <w:rPr>
          <w:rFonts w:cs="Times New Roman"/>
          <w:spacing w:val="-1"/>
          <w:sz w:val="22"/>
          <w:szCs w:val="22"/>
        </w:rPr>
        <w:t xml:space="preserve">compliance </w:t>
      </w:r>
      <w:r w:rsidRPr="00432EB3">
        <w:rPr>
          <w:rFonts w:cs="Times New Roman"/>
          <w:sz w:val="22"/>
          <w:szCs w:val="22"/>
        </w:rPr>
        <w:t>with</w:t>
      </w:r>
      <w:r w:rsidRPr="00432EB3">
        <w:rPr>
          <w:rFonts w:cs="Times New Roman"/>
          <w:spacing w:val="-1"/>
          <w:sz w:val="22"/>
          <w:szCs w:val="22"/>
        </w:rPr>
        <w:t xml:space="preserve"> </w:t>
      </w:r>
      <w:r w:rsidRPr="00432EB3">
        <w:rPr>
          <w:rFonts w:cs="Times New Roman"/>
          <w:sz w:val="22"/>
          <w:szCs w:val="22"/>
        </w:rPr>
        <w:t>FERPA,</w:t>
      </w:r>
      <w:r w:rsidRPr="00432EB3">
        <w:rPr>
          <w:rFonts w:cs="Times New Roman"/>
          <w:spacing w:val="-2"/>
          <w:sz w:val="22"/>
          <w:szCs w:val="22"/>
        </w:rPr>
        <w:t xml:space="preserve"> </w:t>
      </w:r>
      <w:r w:rsidRPr="00432EB3">
        <w:rPr>
          <w:rFonts w:cs="Times New Roman"/>
          <w:spacing w:val="-1"/>
          <w:sz w:val="22"/>
          <w:szCs w:val="22"/>
        </w:rPr>
        <w:t xml:space="preserve">information </w:t>
      </w:r>
      <w:r w:rsidRPr="00432EB3">
        <w:rPr>
          <w:rFonts w:cs="Times New Roman"/>
          <w:sz w:val="22"/>
          <w:szCs w:val="22"/>
        </w:rPr>
        <w:t>classified</w:t>
      </w:r>
      <w:r w:rsidRPr="00432EB3">
        <w:rPr>
          <w:rFonts w:cs="Times New Roman"/>
          <w:spacing w:val="-2"/>
          <w:sz w:val="22"/>
          <w:szCs w:val="22"/>
        </w:rPr>
        <w:t xml:space="preserve"> </w:t>
      </w:r>
      <w:r w:rsidRPr="00432EB3">
        <w:rPr>
          <w:rFonts w:cs="Times New Roman"/>
          <w:spacing w:val="-1"/>
          <w:sz w:val="22"/>
          <w:szCs w:val="22"/>
        </w:rPr>
        <w:t xml:space="preserve">as </w:t>
      </w:r>
      <w:r w:rsidRPr="00432EB3">
        <w:rPr>
          <w:rFonts w:cs="Times New Roman"/>
          <w:sz w:val="22"/>
          <w:szCs w:val="22"/>
        </w:rPr>
        <w:t>“directory</w:t>
      </w:r>
      <w:r w:rsidRPr="00432EB3">
        <w:rPr>
          <w:rFonts w:cs="Times New Roman"/>
          <w:spacing w:val="65"/>
          <w:sz w:val="22"/>
          <w:szCs w:val="22"/>
        </w:rPr>
        <w:t xml:space="preserve"> </w:t>
      </w:r>
      <w:r w:rsidRPr="00432EB3">
        <w:rPr>
          <w:rFonts w:cs="Times New Roman"/>
          <w:spacing w:val="-1"/>
          <w:sz w:val="22"/>
          <w:szCs w:val="22"/>
        </w:rPr>
        <w:t xml:space="preserve">information” </w:t>
      </w:r>
      <w:r w:rsidRPr="00432EB3">
        <w:rPr>
          <w:rFonts w:cs="Times New Roman"/>
          <w:spacing w:val="1"/>
          <w:sz w:val="22"/>
          <w:szCs w:val="22"/>
        </w:rPr>
        <w:t>may</w:t>
      </w:r>
      <w:r w:rsidRPr="00432EB3">
        <w:rPr>
          <w:rFonts w:cs="Times New Roman"/>
          <w:spacing w:val="-5"/>
          <w:sz w:val="22"/>
          <w:szCs w:val="22"/>
        </w:rPr>
        <w:t xml:space="preserve"> </w:t>
      </w:r>
      <w:r w:rsidRPr="00432EB3">
        <w:rPr>
          <w:rFonts w:cs="Times New Roman"/>
          <w:sz w:val="22"/>
          <w:szCs w:val="22"/>
        </w:rPr>
        <w:t>be</w:t>
      </w:r>
      <w:r w:rsidRPr="00432EB3">
        <w:rPr>
          <w:rFonts w:cs="Times New Roman"/>
          <w:spacing w:val="-1"/>
          <w:sz w:val="22"/>
          <w:szCs w:val="22"/>
        </w:rPr>
        <w:t xml:space="preserve"> released</w:t>
      </w:r>
      <w:r w:rsidRPr="00432EB3">
        <w:rPr>
          <w:rFonts w:cs="Times New Roman"/>
          <w:sz w:val="22"/>
          <w:szCs w:val="22"/>
        </w:rPr>
        <w:t xml:space="preserve"> to the</w:t>
      </w:r>
      <w:r w:rsidRPr="00432EB3">
        <w:rPr>
          <w:rFonts w:cs="Times New Roman"/>
          <w:spacing w:val="1"/>
          <w:sz w:val="22"/>
          <w:szCs w:val="22"/>
        </w:rPr>
        <w:t xml:space="preserve"> </w:t>
      </w:r>
      <w:r w:rsidRPr="00432EB3">
        <w:rPr>
          <w:rFonts w:cs="Times New Roman"/>
          <w:spacing w:val="-1"/>
          <w:sz w:val="22"/>
          <w:szCs w:val="22"/>
        </w:rPr>
        <w:t>general</w:t>
      </w:r>
      <w:r w:rsidRPr="00432EB3">
        <w:rPr>
          <w:rFonts w:cs="Times New Roman"/>
          <w:sz w:val="22"/>
          <w:szCs w:val="22"/>
        </w:rPr>
        <w:t xml:space="preserve"> public</w:t>
      </w:r>
      <w:r w:rsidRPr="00432EB3">
        <w:rPr>
          <w:rFonts w:cs="Times New Roman"/>
          <w:spacing w:val="1"/>
          <w:sz w:val="22"/>
          <w:szCs w:val="22"/>
        </w:rPr>
        <w:t xml:space="preserve"> </w:t>
      </w:r>
      <w:r w:rsidRPr="00432EB3">
        <w:rPr>
          <w:rFonts w:cs="Times New Roman"/>
          <w:sz w:val="22"/>
          <w:szCs w:val="22"/>
        </w:rPr>
        <w:t xml:space="preserve">without the </w:t>
      </w:r>
      <w:r w:rsidRPr="00432EB3">
        <w:rPr>
          <w:rFonts w:cs="Times New Roman"/>
          <w:spacing w:val="-1"/>
          <w:sz w:val="22"/>
          <w:szCs w:val="22"/>
        </w:rPr>
        <w:t>written</w:t>
      </w:r>
      <w:r w:rsidRPr="00432EB3">
        <w:rPr>
          <w:rFonts w:cs="Times New Roman"/>
          <w:sz w:val="22"/>
          <w:szCs w:val="22"/>
        </w:rPr>
        <w:t xml:space="preserve"> </w:t>
      </w:r>
      <w:r w:rsidRPr="00432EB3">
        <w:rPr>
          <w:rFonts w:cs="Times New Roman"/>
          <w:spacing w:val="-1"/>
          <w:sz w:val="22"/>
          <w:szCs w:val="22"/>
        </w:rPr>
        <w:t>consent</w:t>
      </w:r>
      <w:r w:rsidRPr="00432EB3">
        <w:rPr>
          <w:rFonts w:cs="Times New Roman"/>
          <w:sz w:val="22"/>
          <w:szCs w:val="22"/>
        </w:rPr>
        <w:t xml:space="preserve"> of the </w:t>
      </w:r>
      <w:r w:rsidRPr="00432EB3">
        <w:rPr>
          <w:rFonts w:cs="Times New Roman"/>
          <w:spacing w:val="-1"/>
          <w:sz w:val="22"/>
          <w:szCs w:val="22"/>
        </w:rPr>
        <w:t>student</w:t>
      </w:r>
      <w:r w:rsidRPr="00432EB3">
        <w:rPr>
          <w:rFonts w:cs="Times New Roman"/>
          <w:sz w:val="22"/>
          <w:szCs w:val="22"/>
        </w:rPr>
        <w:t xml:space="preserve"> </w:t>
      </w:r>
      <w:r w:rsidRPr="00432EB3">
        <w:rPr>
          <w:rFonts w:cs="Times New Roman"/>
          <w:spacing w:val="-1"/>
          <w:sz w:val="22"/>
          <w:szCs w:val="22"/>
        </w:rPr>
        <w:t xml:space="preserve">unless </w:t>
      </w:r>
      <w:r w:rsidRPr="00432EB3">
        <w:rPr>
          <w:rFonts w:cs="Times New Roman"/>
          <w:spacing w:val="1"/>
          <w:sz w:val="22"/>
          <w:szCs w:val="22"/>
        </w:rPr>
        <w:t>the</w:t>
      </w:r>
      <w:r w:rsidRPr="00432EB3">
        <w:rPr>
          <w:rFonts w:cs="Times New Roman"/>
          <w:spacing w:val="85"/>
          <w:w w:val="99"/>
          <w:sz w:val="22"/>
          <w:szCs w:val="22"/>
        </w:rPr>
        <w:t xml:space="preserve"> </w:t>
      </w:r>
      <w:r w:rsidRPr="00432EB3">
        <w:rPr>
          <w:rFonts w:cs="Times New Roman"/>
          <w:sz w:val="22"/>
          <w:szCs w:val="22"/>
        </w:rPr>
        <w:t xml:space="preserve">student </w:t>
      </w:r>
      <w:r w:rsidRPr="00432EB3">
        <w:rPr>
          <w:rFonts w:cs="Times New Roman"/>
          <w:spacing w:val="-1"/>
          <w:sz w:val="22"/>
          <w:szCs w:val="22"/>
        </w:rPr>
        <w:t>makes</w:t>
      </w:r>
      <w:r w:rsidRPr="00432EB3">
        <w:rPr>
          <w:rFonts w:cs="Times New Roman"/>
          <w:sz w:val="22"/>
          <w:szCs w:val="22"/>
        </w:rPr>
        <w:t xml:space="preserve"> a</w:t>
      </w:r>
      <w:r w:rsidRPr="00432EB3">
        <w:rPr>
          <w:rFonts w:cs="Times New Roman"/>
          <w:spacing w:val="-1"/>
          <w:sz w:val="22"/>
          <w:szCs w:val="22"/>
        </w:rPr>
        <w:t xml:space="preserve"> request</w:t>
      </w:r>
      <w:r w:rsidRPr="00432EB3">
        <w:rPr>
          <w:rFonts w:cs="Times New Roman"/>
          <w:sz w:val="22"/>
          <w:szCs w:val="22"/>
        </w:rPr>
        <w:t xml:space="preserve"> in </w:t>
      </w:r>
      <w:r w:rsidRPr="00432EB3">
        <w:rPr>
          <w:rFonts w:cs="Times New Roman"/>
          <w:spacing w:val="-1"/>
          <w:sz w:val="22"/>
          <w:szCs w:val="22"/>
        </w:rPr>
        <w:t>writing.</w:t>
      </w:r>
      <w:r w:rsidRPr="00432EB3">
        <w:rPr>
          <w:rFonts w:cs="Times New Roman"/>
          <w:sz w:val="22"/>
          <w:szCs w:val="22"/>
        </w:rPr>
        <w:t xml:space="preserve"> Directory</w:t>
      </w:r>
      <w:r w:rsidRPr="00432EB3">
        <w:rPr>
          <w:rFonts w:cs="Times New Roman"/>
          <w:spacing w:val="-5"/>
          <w:sz w:val="22"/>
          <w:szCs w:val="22"/>
        </w:rPr>
        <w:t xml:space="preserve"> </w:t>
      </w:r>
      <w:r w:rsidRPr="00432EB3">
        <w:rPr>
          <w:rFonts w:cs="Times New Roman"/>
          <w:sz w:val="22"/>
          <w:szCs w:val="22"/>
        </w:rPr>
        <w:t xml:space="preserve">information is </w:t>
      </w:r>
      <w:r w:rsidRPr="00432EB3">
        <w:rPr>
          <w:rFonts w:cs="Times New Roman"/>
          <w:spacing w:val="-1"/>
          <w:sz w:val="22"/>
          <w:szCs w:val="22"/>
        </w:rPr>
        <w:t>defined</w:t>
      </w:r>
      <w:r w:rsidRPr="00432EB3">
        <w:rPr>
          <w:rFonts w:cs="Times New Roman"/>
          <w:sz w:val="22"/>
          <w:szCs w:val="22"/>
        </w:rPr>
        <w:t xml:space="preserve"> </w:t>
      </w:r>
      <w:r w:rsidRPr="00432EB3">
        <w:rPr>
          <w:rFonts w:cs="Times New Roman"/>
          <w:spacing w:val="-1"/>
          <w:sz w:val="22"/>
          <w:szCs w:val="22"/>
        </w:rPr>
        <w:t>as:</w:t>
      </w:r>
      <w:r w:rsidRPr="00432EB3">
        <w:rPr>
          <w:rFonts w:cs="Times New Roman"/>
          <w:sz w:val="22"/>
          <w:szCs w:val="22"/>
        </w:rPr>
        <w:t xml:space="preserve"> the</w:t>
      </w:r>
      <w:r w:rsidRPr="00432EB3">
        <w:rPr>
          <w:rFonts w:cs="Times New Roman"/>
          <w:spacing w:val="1"/>
          <w:sz w:val="22"/>
          <w:szCs w:val="22"/>
        </w:rPr>
        <w:t xml:space="preserve"> </w:t>
      </w:r>
      <w:r w:rsidRPr="00432EB3">
        <w:rPr>
          <w:rFonts w:cs="Times New Roman"/>
          <w:sz w:val="22"/>
          <w:szCs w:val="22"/>
        </w:rPr>
        <w:t xml:space="preserve">student’s </w:t>
      </w:r>
      <w:r w:rsidRPr="00432EB3">
        <w:rPr>
          <w:rFonts w:cs="Times New Roman"/>
          <w:spacing w:val="-1"/>
          <w:sz w:val="22"/>
          <w:szCs w:val="22"/>
        </w:rPr>
        <w:t>name,</w:t>
      </w:r>
      <w:r w:rsidRPr="00432EB3">
        <w:rPr>
          <w:rFonts w:cs="Times New Roman"/>
          <w:sz w:val="22"/>
          <w:szCs w:val="22"/>
        </w:rPr>
        <w:t xml:space="preserve"> </w:t>
      </w:r>
      <w:r w:rsidRPr="00432EB3">
        <w:rPr>
          <w:rFonts w:cs="Times New Roman"/>
          <w:spacing w:val="-1"/>
          <w:sz w:val="22"/>
          <w:szCs w:val="22"/>
        </w:rPr>
        <w:t>permanent</w:t>
      </w:r>
      <w:r w:rsidRPr="00432EB3">
        <w:rPr>
          <w:rFonts w:cs="Times New Roman"/>
          <w:spacing w:val="69"/>
          <w:sz w:val="22"/>
          <w:szCs w:val="22"/>
        </w:rPr>
        <w:t xml:space="preserve"> </w:t>
      </w:r>
      <w:r w:rsidRPr="00432EB3">
        <w:rPr>
          <w:rFonts w:cs="Times New Roman"/>
          <w:spacing w:val="-1"/>
          <w:sz w:val="22"/>
          <w:szCs w:val="22"/>
        </w:rPr>
        <w:t>address</w:t>
      </w:r>
      <w:r w:rsidRPr="00432EB3">
        <w:rPr>
          <w:rFonts w:cs="Times New Roman"/>
          <w:spacing w:val="-6"/>
          <w:sz w:val="22"/>
          <w:szCs w:val="22"/>
        </w:rPr>
        <w:t xml:space="preserve"> </w:t>
      </w:r>
      <w:r w:rsidRPr="00432EB3">
        <w:rPr>
          <w:rFonts w:cs="Times New Roman"/>
          <w:sz w:val="22"/>
          <w:szCs w:val="22"/>
        </w:rPr>
        <w:t>and/or</w:t>
      </w:r>
      <w:r w:rsidRPr="00432EB3">
        <w:rPr>
          <w:rFonts w:cs="Times New Roman"/>
          <w:spacing w:val="-7"/>
          <w:sz w:val="22"/>
          <w:szCs w:val="22"/>
        </w:rPr>
        <w:t xml:space="preserve"> </w:t>
      </w:r>
      <w:r w:rsidRPr="00432EB3">
        <w:rPr>
          <w:rFonts w:cs="Times New Roman"/>
          <w:sz w:val="22"/>
          <w:szCs w:val="22"/>
        </w:rPr>
        <w:t>local</w:t>
      </w:r>
      <w:r w:rsidRPr="00432EB3">
        <w:rPr>
          <w:rFonts w:cs="Times New Roman"/>
          <w:spacing w:val="-6"/>
          <w:sz w:val="22"/>
          <w:szCs w:val="22"/>
        </w:rPr>
        <w:t xml:space="preserve"> </w:t>
      </w:r>
      <w:r w:rsidRPr="00432EB3">
        <w:rPr>
          <w:rFonts w:cs="Times New Roman"/>
          <w:spacing w:val="-1"/>
          <w:sz w:val="22"/>
          <w:szCs w:val="22"/>
        </w:rPr>
        <w:t>address,</w:t>
      </w:r>
      <w:r w:rsidRPr="00432EB3">
        <w:rPr>
          <w:rFonts w:cs="Times New Roman"/>
          <w:spacing w:val="-6"/>
          <w:sz w:val="22"/>
          <w:szCs w:val="22"/>
        </w:rPr>
        <w:t xml:space="preserve"> </w:t>
      </w:r>
      <w:r w:rsidRPr="00432EB3">
        <w:rPr>
          <w:rFonts w:cs="Times New Roman"/>
          <w:spacing w:val="-1"/>
          <w:sz w:val="22"/>
          <w:szCs w:val="22"/>
        </w:rPr>
        <w:t>telephone</w:t>
      </w:r>
      <w:r w:rsidRPr="00432EB3">
        <w:rPr>
          <w:rFonts w:cs="Times New Roman"/>
          <w:spacing w:val="-8"/>
          <w:sz w:val="22"/>
          <w:szCs w:val="22"/>
        </w:rPr>
        <w:t xml:space="preserve"> </w:t>
      </w:r>
      <w:r w:rsidRPr="00432EB3">
        <w:rPr>
          <w:rFonts w:cs="Times New Roman"/>
          <w:spacing w:val="-1"/>
          <w:sz w:val="22"/>
          <w:szCs w:val="22"/>
        </w:rPr>
        <w:t>listing,</w:t>
      </w:r>
      <w:r w:rsidRPr="00432EB3">
        <w:rPr>
          <w:rFonts w:cs="Times New Roman"/>
          <w:spacing w:val="-6"/>
          <w:sz w:val="22"/>
          <w:szCs w:val="22"/>
        </w:rPr>
        <w:t xml:space="preserve"> </w:t>
      </w:r>
      <w:r w:rsidRPr="00432EB3">
        <w:rPr>
          <w:rFonts w:cs="Times New Roman"/>
          <w:sz w:val="22"/>
          <w:szCs w:val="22"/>
        </w:rPr>
        <w:t>dates</w:t>
      </w:r>
      <w:r w:rsidRPr="00432EB3">
        <w:rPr>
          <w:rFonts w:cs="Times New Roman"/>
          <w:spacing w:val="-7"/>
          <w:sz w:val="22"/>
          <w:szCs w:val="22"/>
        </w:rPr>
        <w:t xml:space="preserve"> </w:t>
      </w:r>
      <w:r w:rsidRPr="00432EB3">
        <w:rPr>
          <w:rFonts w:cs="Times New Roman"/>
          <w:sz w:val="22"/>
          <w:szCs w:val="22"/>
        </w:rPr>
        <w:t>of</w:t>
      </w:r>
      <w:r w:rsidRPr="00432EB3">
        <w:rPr>
          <w:rFonts w:cs="Times New Roman"/>
          <w:spacing w:val="-6"/>
          <w:sz w:val="22"/>
          <w:szCs w:val="22"/>
        </w:rPr>
        <w:t xml:space="preserve"> </w:t>
      </w:r>
      <w:r w:rsidRPr="00432EB3">
        <w:rPr>
          <w:rFonts w:cs="Times New Roman"/>
          <w:spacing w:val="-1"/>
          <w:sz w:val="22"/>
          <w:szCs w:val="22"/>
        </w:rPr>
        <w:t>attendance,</w:t>
      </w:r>
      <w:r w:rsidRPr="00432EB3">
        <w:rPr>
          <w:rFonts w:cs="Times New Roman"/>
          <w:spacing w:val="-5"/>
          <w:sz w:val="22"/>
          <w:szCs w:val="22"/>
        </w:rPr>
        <w:t xml:space="preserve"> </w:t>
      </w:r>
      <w:r w:rsidRPr="00432EB3">
        <w:rPr>
          <w:rFonts w:cs="Times New Roman"/>
          <w:sz w:val="22"/>
          <w:szCs w:val="22"/>
        </w:rPr>
        <w:t>most</w:t>
      </w:r>
      <w:r w:rsidRPr="00432EB3">
        <w:rPr>
          <w:rFonts w:cs="Times New Roman"/>
          <w:spacing w:val="-6"/>
          <w:sz w:val="22"/>
          <w:szCs w:val="22"/>
        </w:rPr>
        <w:t xml:space="preserve"> </w:t>
      </w:r>
      <w:r w:rsidRPr="00432EB3">
        <w:rPr>
          <w:rFonts w:cs="Times New Roman"/>
          <w:spacing w:val="-1"/>
          <w:sz w:val="22"/>
          <w:szCs w:val="22"/>
        </w:rPr>
        <w:t>recent</w:t>
      </w:r>
      <w:r w:rsidRPr="00432EB3">
        <w:rPr>
          <w:rFonts w:cs="Times New Roman"/>
          <w:spacing w:val="-6"/>
          <w:sz w:val="22"/>
          <w:szCs w:val="22"/>
        </w:rPr>
        <w:t xml:space="preserve"> </w:t>
      </w:r>
      <w:r w:rsidRPr="00432EB3">
        <w:rPr>
          <w:rFonts w:cs="Times New Roman"/>
          <w:spacing w:val="-1"/>
          <w:sz w:val="22"/>
          <w:szCs w:val="22"/>
        </w:rPr>
        <w:t>previous</w:t>
      </w:r>
      <w:r w:rsidRPr="00432EB3">
        <w:rPr>
          <w:rFonts w:cs="Times New Roman"/>
          <w:spacing w:val="-6"/>
          <w:sz w:val="22"/>
          <w:szCs w:val="22"/>
        </w:rPr>
        <w:t xml:space="preserve"> </w:t>
      </w:r>
      <w:r w:rsidRPr="00432EB3">
        <w:rPr>
          <w:rFonts w:cs="Times New Roman"/>
          <w:spacing w:val="-1"/>
          <w:sz w:val="22"/>
          <w:szCs w:val="22"/>
        </w:rPr>
        <w:t>education</w:t>
      </w:r>
      <w:r w:rsidRPr="00432EB3">
        <w:rPr>
          <w:rFonts w:cs="Times New Roman"/>
          <w:spacing w:val="93"/>
          <w:sz w:val="22"/>
          <w:szCs w:val="22"/>
        </w:rPr>
        <w:t xml:space="preserve"> </w:t>
      </w:r>
      <w:r w:rsidRPr="00432EB3">
        <w:rPr>
          <w:rFonts w:cs="Times New Roman"/>
          <w:sz w:val="22"/>
          <w:szCs w:val="22"/>
        </w:rPr>
        <w:t>institution</w:t>
      </w:r>
      <w:r w:rsidRPr="00432EB3">
        <w:rPr>
          <w:rFonts w:cs="Times New Roman"/>
          <w:spacing w:val="-6"/>
          <w:sz w:val="22"/>
          <w:szCs w:val="22"/>
        </w:rPr>
        <w:t xml:space="preserve"> </w:t>
      </w:r>
      <w:r w:rsidRPr="00432EB3">
        <w:rPr>
          <w:rFonts w:cs="Times New Roman"/>
          <w:spacing w:val="-1"/>
          <w:sz w:val="22"/>
          <w:szCs w:val="22"/>
        </w:rPr>
        <w:t>attended,</w:t>
      </w:r>
      <w:r w:rsidRPr="00432EB3">
        <w:rPr>
          <w:rFonts w:cs="Times New Roman"/>
          <w:spacing w:val="-6"/>
          <w:sz w:val="22"/>
          <w:szCs w:val="22"/>
        </w:rPr>
        <w:t xml:space="preserve"> </w:t>
      </w:r>
      <w:r w:rsidRPr="00432EB3">
        <w:rPr>
          <w:rFonts w:cs="Times New Roman"/>
          <w:sz w:val="22"/>
          <w:szCs w:val="22"/>
        </w:rPr>
        <w:t>other</w:t>
      </w:r>
      <w:r w:rsidRPr="00432EB3">
        <w:rPr>
          <w:rFonts w:cs="Times New Roman"/>
          <w:spacing w:val="-7"/>
          <w:sz w:val="22"/>
          <w:szCs w:val="22"/>
        </w:rPr>
        <w:t xml:space="preserve"> </w:t>
      </w:r>
      <w:r w:rsidRPr="00432EB3">
        <w:rPr>
          <w:rFonts w:cs="Times New Roman"/>
          <w:spacing w:val="-1"/>
          <w:sz w:val="22"/>
          <w:szCs w:val="22"/>
        </w:rPr>
        <w:t>information</w:t>
      </w:r>
      <w:r w:rsidRPr="00432EB3">
        <w:rPr>
          <w:rFonts w:cs="Times New Roman"/>
          <w:spacing w:val="-7"/>
          <w:sz w:val="22"/>
          <w:szCs w:val="22"/>
        </w:rPr>
        <w:t xml:space="preserve"> </w:t>
      </w:r>
      <w:r w:rsidRPr="00432EB3">
        <w:rPr>
          <w:rFonts w:cs="Times New Roman"/>
          <w:spacing w:val="-1"/>
          <w:sz w:val="22"/>
          <w:szCs w:val="22"/>
        </w:rPr>
        <w:t>including</w:t>
      </w:r>
      <w:r w:rsidRPr="00432EB3">
        <w:rPr>
          <w:rFonts w:cs="Times New Roman"/>
          <w:spacing w:val="-4"/>
          <w:sz w:val="22"/>
          <w:szCs w:val="22"/>
        </w:rPr>
        <w:t xml:space="preserve"> </w:t>
      </w:r>
      <w:r w:rsidRPr="00432EB3">
        <w:rPr>
          <w:rFonts w:cs="Times New Roman"/>
          <w:spacing w:val="-1"/>
          <w:sz w:val="22"/>
          <w:szCs w:val="22"/>
        </w:rPr>
        <w:t>major,</w:t>
      </w:r>
      <w:r w:rsidRPr="00432EB3">
        <w:rPr>
          <w:rFonts w:cs="Times New Roman"/>
          <w:spacing w:val="-6"/>
          <w:sz w:val="22"/>
          <w:szCs w:val="22"/>
        </w:rPr>
        <w:t xml:space="preserve"> </w:t>
      </w:r>
      <w:r w:rsidRPr="00432EB3">
        <w:rPr>
          <w:rFonts w:cs="Times New Roman"/>
          <w:spacing w:val="-1"/>
          <w:sz w:val="22"/>
          <w:szCs w:val="22"/>
        </w:rPr>
        <w:t>field</w:t>
      </w:r>
      <w:r w:rsidRPr="00432EB3">
        <w:rPr>
          <w:rFonts w:cs="Times New Roman"/>
          <w:spacing w:val="-6"/>
          <w:sz w:val="22"/>
          <w:szCs w:val="22"/>
        </w:rPr>
        <w:t xml:space="preserve"> </w:t>
      </w:r>
      <w:r w:rsidRPr="00432EB3">
        <w:rPr>
          <w:rFonts w:cs="Times New Roman"/>
          <w:sz w:val="22"/>
          <w:szCs w:val="22"/>
        </w:rPr>
        <w:t>of</w:t>
      </w:r>
      <w:r w:rsidRPr="00432EB3">
        <w:rPr>
          <w:rFonts w:cs="Times New Roman"/>
          <w:spacing w:val="-6"/>
          <w:sz w:val="22"/>
          <w:szCs w:val="22"/>
        </w:rPr>
        <w:t xml:space="preserve"> </w:t>
      </w:r>
      <w:r w:rsidRPr="00432EB3">
        <w:rPr>
          <w:rFonts w:cs="Times New Roman"/>
          <w:spacing w:val="-1"/>
          <w:sz w:val="22"/>
          <w:szCs w:val="22"/>
        </w:rPr>
        <w:t>study,</w:t>
      </w:r>
      <w:r w:rsidRPr="00432EB3">
        <w:rPr>
          <w:rFonts w:cs="Times New Roman"/>
          <w:spacing w:val="-6"/>
          <w:sz w:val="22"/>
          <w:szCs w:val="22"/>
        </w:rPr>
        <w:t xml:space="preserve"> </w:t>
      </w:r>
      <w:r w:rsidRPr="00432EB3">
        <w:rPr>
          <w:rFonts w:cs="Times New Roman"/>
          <w:spacing w:val="-1"/>
          <w:sz w:val="22"/>
          <w:szCs w:val="22"/>
        </w:rPr>
        <w:t>degrees,</w:t>
      </w:r>
      <w:r w:rsidRPr="00432EB3">
        <w:rPr>
          <w:rFonts w:cs="Times New Roman"/>
          <w:spacing w:val="-5"/>
          <w:sz w:val="22"/>
          <w:szCs w:val="22"/>
        </w:rPr>
        <w:t xml:space="preserve"> </w:t>
      </w:r>
      <w:r w:rsidRPr="00432EB3">
        <w:rPr>
          <w:rFonts w:cs="Times New Roman"/>
          <w:spacing w:val="-1"/>
          <w:sz w:val="22"/>
          <w:szCs w:val="22"/>
        </w:rPr>
        <w:t>awards</w:t>
      </w:r>
      <w:r w:rsidRPr="00432EB3">
        <w:rPr>
          <w:rFonts w:cs="Times New Roman"/>
          <w:spacing w:val="-5"/>
          <w:sz w:val="22"/>
          <w:szCs w:val="22"/>
        </w:rPr>
        <w:t xml:space="preserve"> </w:t>
      </w:r>
      <w:r w:rsidRPr="00432EB3">
        <w:rPr>
          <w:rFonts w:cs="Times New Roman"/>
          <w:spacing w:val="-1"/>
          <w:sz w:val="22"/>
          <w:szCs w:val="22"/>
        </w:rPr>
        <w:t>received,</w:t>
      </w:r>
      <w:r w:rsidRPr="00432EB3">
        <w:rPr>
          <w:rFonts w:cs="Times New Roman"/>
          <w:spacing w:val="-7"/>
          <w:sz w:val="22"/>
          <w:szCs w:val="22"/>
        </w:rPr>
        <w:t xml:space="preserve"> </w:t>
      </w:r>
      <w:r w:rsidRPr="00432EB3">
        <w:rPr>
          <w:rFonts w:cs="Times New Roman"/>
          <w:sz w:val="22"/>
          <w:szCs w:val="22"/>
        </w:rPr>
        <w:t>and</w:t>
      </w:r>
      <w:r w:rsidRPr="00432EB3">
        <w:rPr>
          <w:rFonts w:cs="Times New Roman"/>
          <w:spacing w:val="101"/>
          <w:sz w:val="22"/>
          <w:szCs w:val="22"/>
        </w:rPr>
        <w:t xml:space="preserve"> </w:t>
      </w:r>
      <w:r w:rsidRPr="00432EB3">
        <w:rPr>
          <w:rFonts w:cs="Times New Roman"/>
          <w:spacing w:val="-1"/>
          <w:sz w:val="22"/>
          <w:szCs w:val="22"/>
        </w:rPr>
        <w:t>participation</w:t>
      </w:r>
      <w:r w:rsidRPr="00432EB3">
        <w:rPr>
          <w:rFonts w:cs="Times New Roman"/>
          <w:spacing w:val="-12"/>
          <w:sz w:val="22"/>
          <w:szCs w:val="22"/>
        </w:rPr>
        <w:t xml:space="preserve"> </w:t>
      </w:r>
      <w:r w:rsidRPr="00432EB3">
        <w:rPr>
          <w:rFonts w:cs="Times New Roman"/>
          <w:sz w:val="22"/>
          <w:szCs w:val="22"/>
        </w:rPr>
        <w:t>in</w:t>
      </w:r>
      <w:r w:rsidRPr="00432EB3">
        <w:rPr>
          <w:rFonts w:cs="Times New Roman"/>
          <w:spacing w:val="-10"/>
          <w:sz w:val="22"/>
          <w:szCs w:val="22"/>
        </w:rPr>
        <w:t xml:space="preserve"> </w:t>
      </w:r>
      <w:r w:rsidRPr="00432EB3">
        <w:rPr>
          <w:rFonts w:cs="Times New Roman"/>
          <w:sz w:val="22"/>
          <w:szCs w:val="22"/>
        </w:rPr>
        <w:t>officially</w:t>
      </w:r>
      <w:r w:rsidRPr="00432EB3">
        <w:rPr>
          <w:rFonts w:cs="Times New Roman"/>
          <w:spacing w:val="-12"/>
          <w:sz w:val="22"/>
          <w:szCs w:val="22"/>
        </w:rPr>
        <w:t xml:space="preserve"> </w:t>
      </w:r>
      <w:r w:rsidRPr="00432EB3">
        <w:rPr>
          <w:rFonts w:cs="Times New Roman"/>
          <w:spacing w:val="-1"/>
          <w:sz w:val="22"/>
          <w:szCs w:val="22"/>
        </w:rPr>
        <w:t>recognized</w:t>
      </w:r>
      <w:r w:rsidRPr="00432EB3">
        <w:rPr>
          <w:rFonts w:cs="Times New Roman"/>
          <w:spacing w:val="-11"/>
          <w:sz w:val="22"/>
          <w:szCs w:val="22"/>
        </w:rPr>
        <w:t xml:space="preserve"> </w:t>
      </w:r>
      <w:r w:rsidRPr="00432EB3">
        <w:rPr>
          <w:rFonts w:cs="Times New Roman"/>
          <w:spacing w:val="-1"/>
          <w:sz w:val="22"/>
          <w:szCs w:val="22"/>
        </w:rPr>
        <w:t>activities/sports.</w:t>
      </w:r>
    </w:p>
    <w:p w14:paraId="1F038A3C" w14:textId="77777777" w:rsidR="00EA7A41" w:rsidRPr="005F3870" w:rsidRDefault="00EA7A41">
      <w:pPr>
        <w:pStyle w:val="BodyText"/>
        <w:ind w:right="147"/>
        <w:rPr>
          <w:rFonts w:cs="Times New Roman"/>
          <w:spacing w:val="-1"/>
          <w:sz w:val="20"/>
          <w:szCs w:val="22"/>
        </w:rPr>
      </w:pPr>
    </w:p>
    <w:sectPr w:rsidR="00EA7A41" w:rsidRPr="005F3870" w:rsidSect="005F3870">
      <w:pgSz w:w="12240" w:h="15840"/>
      <w:pgMar w:top="864" w:right="979" w:bottom="720"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C1F3B"/>
    <w:multiLevelType w:val="hybridMultilevel"/>
    <w:tmpl w:val="83862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B504D7"/>
    <w:multiLevelType w:val="hybridMultilevel"/>
    <w:tmpl w:val="C2A001B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57B21006"/>
    <w:multiLevelType w:val="hybridMultilevel"/>
    <w:tmpl w:val="D238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A0MTe0NDMxtDAwMzJR0lEKTi0uzszPAykwrAUA4VOPJywAAAA="/>
  </w:docVars>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80B0A"/>
    <w:rsid w:val="002939BA"/>
    <w:rsid w:val="002E21E3"/>
    <w:rsid w:val="002E292D"/>
    <w:rsid w:val="002F46EC"/>
    <w:rsid w:val="00307003"/>
    <w:rsid w:val="00315348"/>
    <w:rsid w:val="00330D34"/>
    <w:rsid w:val="003334DD"/>
    <w:rsid w:val="003459C9"/>
    <w:rsid w:val="003579F1"/>
    <w:rsid w:val="003C2948"/>
    <w:rsid w:val="003E48AE"/>
    <w:rsid w:val="004065F0"/>
    <w:rsid w:val="00432A6B"/>
    <w:rsid w:val="00432EB3"/>
    <w:rsid w:val="00435483"/>
    <w:rsid w:val="004565A6"/>
    <w:rsid w:val="00461117"/>
    <w:rsid w:val="004A0B7C"/>
    <w:rsid w:val="004B2F1C"/>
    <w:rsid w:val="00525219"/>
    <w:rsid w:val="00562E44"/>
    <w:rsid w:val="005C594A"/>
    <w:rsid w:val="005C79AC"/>
    <w:rsid w:val="005F3870"/>
    <w:rsid w:val="00611B67"/>
    <w:rsid w:val="006456B9"/>
    <w:rsid w:val="0066353F"/>
    <w:rsid w:val="00677691"/>
    <w:rsid w:val="00690DDA"/>
    <w:rsid w:val="006B38C0"/>
    <w:rsid w:val="006B6C48"/>
    <w:rsid w:val="006E56B3"/>
    <w:rsid w:val="00702206"/>
    <w:rsid w:val="00703DAD"/>
    <w:rsid w:val="00731E8B"/>
    <w:rsid w:val="0075488E"/>
    <w:rsid w:val="00755656"/>
    <w:rsid w:val="00777592"/>
    <w:rsid w:val="0079655E"/>
    <w:rsid w:val="007B13B2"/>
    <w:rsid w:val="007B4BA7"/>
    <w:rsid w:val="007C22BE"/>
    <w:rsid w:val="007C427F"/>
    <w:rsid w:val="008070A9"/>
    <w:rsid w:val="008970BB"/>
    <w:rsid w:val="008A6630"/>
    <w:rsid w:val="008C1D2C"/>
    <w:rsid w:val="008E752B"/>
    <w:rsid w:val="00944A31"/>
    <w:rsid w:val="00945D60"/>
    <w:rsid w:val="0097396C"/>
    <w:rsid w:val="00987760"/>
    <w:rsid w:val="00A00E45"/>
    <w:rsid w:val="00A855ED"/>
    <w:rsid w:val="00A90920"/>
    <w:rsid w:val="00AB5473"/>
    <w:rsid w:val="00AD732D"/>
    <w:rsid w:val="00B11825"/>
    <w:rsid w:val="00B41117"/>
    <w:rsid w:val="00B77C77"/>
    <w:rsid w:val="00BA3C60"/>
    <w:rsid w:val="00BB6C73"/>
    <w:rsid w:val="00BD0405"/>
    <w:rsid w:val="00C114AA"/>
    <w:rsid w:val="00C424C4"/>
    <w:rsid w:val="00C6042A"/>
    <w:rsid w:val="00C77703"/>
    <w:rsid w:val="00C90C2D"/>
    <w:rsid w:val="00CC5E9B"/>
    <w:rsid w:val="00CD059D"/>
    <w:rsid w:val="00D32170"/>
    <w:rsid w:val="00D85118"/>
    <w:rsid w:val="00D91054"/>
    <w:rsid w:val="00E26142"/>
    <w:rsid w:val="00E26E38"/>
    <w:rsid w:val="00E53C66"/>
    <w:rsid w:val="00E63696"/>
    <w:rsid w:val="00EA7A41"/>
    <w:rsid w:val="00ED0E6E"/>
    <w:rsid w:val="00ED2707"/>
    <w:rsid w:val="00F16EFC"/>
    <w:rsid w:val="00F914A1"/>
    <w:rsid w:val="00FA6676"/>
    <w:rsid w:val="00FE445C"/>
    <w:rsid w:val="00FF010A"/>
    <w:rsid w:val="00FF6F7B"/>
    <w:rsid w:val="01660B82"/>
    <w:rsid w:val="032582AB"/>
    <w:rsid w:val="040ED98A"/>
    <w:rsid w:val="04E63E17"/>
    <w:rsid w:val="05AAA9EB"/>
    <w:rsid w:val="0C0C152F"/>
    <w:rsid w:val="0DECDBDD"/>
    <w:rsid w:val="15C8BB3B"/>
    <w:rsid w:val="16010CEA"/>
    <w:rsid w:val="18FDD5A4"/>
    <w:rsid w:val="1B6ED96E"/>
    <w:rsid w:val="1DFE6CC2"/>
    <w:rsid w:val="1F9A3D23"/>
    <w:rsid w:val="20CE9DBE"/>
    <w:rsid w:val="22606957"/>
    <w:rsid w:val="2381D8D9"/>
    <w:rsid w:val="2853B665"/>
    <w:rsid w:val="28872A85"/>
    <w:rsid w:val="2C2A9014"/>
    <w:rsid w:val="2D6AEF87"/>
    <w:rsid w:val="2DEA3321"/>
    <w:rsid w:val="2EA9CF8C"/>
    <w:rsid w:val="2ED99553"/>
    <w:rsid w:val="309E2F93"/>
    <w:rsid w:val="37795F90"/>
    <w:rsid w:val="396247D2"/>
    <w:rsid w:val="405D574E"/>
    <w:rsid w:val="41F927AF"/>
    <w:rsid w:val="4488BB03"/>
    <w:rsid w:val="46926F3D"/>
    <w:rsid w:val="4711F468"/>
    <w:rsid w:val="47691F0E"/>
    <w:rsid w:val="4CD81D7B"/>
    <w:rsid w:val="4D9BFFCB"/>
    <w:rsid w:val="4F51C544"/>
    <w:rsid w:val="500E2FAD"/>
    <w:rsid w:val="52BA81BD"/>
    <w:rsid w:val="5570B75A"/>
    <w:rsid w:val="56D3B8B2"/>
    <w:rsid w:val="5713B62D"/>
    <w:rsid w:val="5A638230"/>
    <w:rsid w:val="5B531B9C"/>
    <w:rsid w:val="6307F75F"/>
    <w:rsid w:val="65C4AFDB"/>
    <w:rsid w:val="67335B14"/>
    <w:rsid w:val="68C8D186"/>
    <w:rsid w:val="68CF2B75"/>
    <w:rsid w:val="6A64A1E7"/>
    <w:rsid w:val="6CFD17DF"/>
    <w:rsid w:val="70058BD6"/>
    <w:rsid w:val="726DE3FA"/>
    <w:rsid w:val="73680F24"/>
    <w:rsid w:val="757732BC"/>
    <w:rsid w:val="7850483C"/>
    <w:rsid w:val="7A67F743"/>
    <w:rsid w:val="7CE6A897"/>
    <w:rsid w:val="7F3B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mfulgham@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54aae5b21e692eaf1c6afd3d4a95a378">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9e690e00f5b6be86d9b1cc496b766ce"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18E872F0-C157-442A-8293-F5674F9A96ED}">
  <ds:schemaRefs>
    <ds:schemaRef ds:uri="http://purl.org/dc/terms/"/>
    <ds:schemaRef ds:uri="http://purl.org/dc/elements/1.1/"/>
    <ds:schemaRef ds:uri="7f840e71-8241-48ae-b635-72895e62b573"/>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1faa63a0-9110-49cb-b63e-adf8dd014b59"/>
    <ds:schemaRef ds:uri="http://schemas.microsoft.com/office/2006/metadata/properties"/>
  </ds:schemaRefs>
</ds:datastoreItem>
</file>

<file path=customXml/itemProps3.xml><?xml version="1.0" encoding="utf-8"?>
<ds:datastoreItem xmlns:ds="http://schemas.openxmlformats.org/officeDocument/2006/customXml" ds:itemID="{B3FA99D1-8988-411D-9827-06CAEED1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5</cp:revision>
  <cp:lastPrinted>2019-11-05T16:13:00Z</cp:lastPrinted>
  <dcterms:created xsi:type="dcterms:W3CDTF">2024-01-05T16:54:00Z</dcterms:created>
  <dcterms:modified xsi:type="dcterms:W3CDTF">2024-01-05T19:41:00Z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